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DBEE" w14:textId="2026B1EF" w:rsidR="000F6267" w:rsidRPr="00154EF6" w:rsidRDefault="000F6267" w:rsidP="00E81E11">
      <w:pPr>
        <w:spacing w:after="0" w:line="240" w:lineRule="auto"/>
        <w:jc w:val="right"/>
        <w:rPr>
          <w:rFonts w:ascii="Times New Roman" w:hAnsi="Times New Roman"/>
          <w:b/>
          <w:bCs/>
          <w:color w:val="000000" w:themeColor="text1"/>
          <w:sz w:val="24"/>
          <w:szCs w:val="24"/>
        </w:rPr>
      </w:pPr>
      <w:r w:rsidRPr="00154EF6">
        <w:rPr>
          <w:noProof/>
          <w:color w:val="000000" w:themeColor="text1"/>
          <w:lang w:eastAsia="ru-RU"/>
        </w:rPr>
        <mc:AlternateContent>
          <mc:Choice Requires="wps">
            <w:drawing>
              <wp:anchor distT="0" distB="0" distL="114300" distR="114300" simplePos="0" relativeHeight="251656192" behindDoc="0" locked="0" layoutInCell="1" allowOverlap="1" wp14:anchorId="0854767B" wp14:editId="3122D3DE">
                <wp:simplePos x="0" y="0"/>
                <wp:positionH relativeFrom="column">
                  <wp:posOffset>3709035</wp:posOffset>
                </wp:positionH>
                <wp:positionV relativeFrom="paragraph">
                  <wp:posOffset>-234315</wp:posOffset>
                </wp:positionV>
                <wp:extent cx="2828925" cy="4191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087A" w14:textId="77777777" w:rsidR="00A71904" w:rsidRPr="004B05DA" w:rsidRDefault="00A71904"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A71904" w:rsidRPr="004B05DA" w:rsidRDefault="00A71904"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767B" id="_x0000_t202" coordsize="21600,21600" o:spt="202" path="m,l,21600r21600,l21600,xe">
                <v:stroke joinstyle="miter"/>
                <v:path gradientshapeok="t" o:connecttype="rect"/>
              </v:shapetype>
              <v:shape id="Надпись 6" o:spid="_x0000_s1026" type="#_x0000_t202" style="position:absolute;left:0;text-align:left;margin-left:292.05pt;margin-top:-18.45pt;width:222.7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3pzwIAAL8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" filled="f" stroked="f">
                <v:textbox>
                  <w:txbxContent>
                    <w:p w14:paraId="2B52087A" w14:textId="77777777" w:rsidR="00A71904" w:rsidRPr="004B05DA" w:rsidRDefault="00A71904"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A71904" w:rsidRPr="004B05DA" w:rsidRDefault="00A71904"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v:textbox>
              </v:shape>
            </w:pict>
          </mc:Fallback>
        </mc:AlternateContent>
      </w:r>
    </w:p>
    <w:p w14:paraId="3AC90AE9" w14:textId="77777777" w:rsidR="000F6267" w:rsidRPr="00154EF6" w:rsidRDefault="000F6267" w:rsidP="00E81E11">
      <w:pPr>
        <w:spacing w:after="0" w:line="240" w:lineRule="auto"/>
        <w:rPr>
          <w:rFonts w:ascii="Times New Roman" w:hAnsi="Times New Roman"/>
          <w:b/>
          <w:bCs/>
          <w:color w:val="000000" w:themeColor="text1"/>
          <w:sz w:val="4"/>
          <w:szCs w:val="24"/>
        </w:rPr>
      </w:pPr>
    </w:p>
    <w:p w14:paraId="4DB45121"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Утверждено решением</w:t>
      </w:r>
    </w:p>
    <w:p w14:paraId="19993994"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 xml:space="preserve">руководителя </w:t>
      </w:r>
    </w:p>
    <w:p w14:paraId="2642AD65"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 xml:space="preserve">Федерального агентства </w:t>
      </w:r>
    </w:p>
    <w:p w14:paraId="6702D23B"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железнодорожного транспорта</w:t>
      </w:r>
    </w:p>
    <w:p w14:paraId="724819C4"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(уполномоченным лицом)</w:t>
      </w:r>
    </w:p>
    <w:p w14:paraId="53116977"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p>
    <w:p w14:paraId="5E07DE68"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от ___________ № __________</w:t>
      </w:r>
    </w:p>
    <w:p w14:paraId="6EEC365D"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p>
    <w:p w14:paraId="76EE6DEA" w14:textId="77777777" w:rsidR="000F6267" w:rsidRPr="00154EF6" w:rsidRDefault="000F6267" w:rsidP="00E81E11">
      <w:pPr>
        <w:spacing w:after="0" w:line="240" w:lineRule="auto"/>
        <w:ind w:left="5675" w:hanging="3"/>
        <w:jc w:val="center"/>
        <w:rPr>
          <w:rFonts w:ascii="Times New Roman" w:hAnsi="Times New Roman"/>
          <w:b/>
          <w:i/>
          <w:color w:val="000000" w:themeColor="text1"/>
          <w:sz w:val="24"/>
          <w:szCs w:val="24"/>
          <w:lang w:eastAsia="ru-RU"/>
        </w:rPr>
      </w:pPr>
      <w:r w:rsidRPr="00154EF6">
        <w:rPr>
          <w:rFonts w:ascii="Times New Roman" w:hAnsi="Times New Roman"/>
          <w:b/>
          <w:i/>
          <w:color w:val="000000" w:themeColor="text1"/>
          <w:sz w:val="24"/>
          <w:szCs w:val="24"/>
          <w:lang w:eastAsia="ru-RU"/>
        </w:rPr>
        <w:t>«Верно»</w:t>
      </w:r>
    </w:p>
    <w:p w14:paraId="33FBAC02" w14:textId="77777777" w:rsidR="000F6267" w:rsidRPr="00154EF6" w:rsidRDefault="000F6267" w:rsidP="00E81E11">
      <w:pPr>
        <w:spacing w:after="0" w:line="240" w:lineRule="auto"/>
        <w:ind w:left="5675" w:hanging="3"/>
        <w:jc w:val="center"/>
        <w:rPr>
          <w:rFonts w:ascii="Times New Roman" w:hAnsi="Times New Roman"/>
          <w:b/>
          <w:i/>
          <w:color w:val="000000" w:themeColor="text1"/>
          <w:sz w:val="24"/>
          <w:szCs w:val="24"/>
          <w:lang w:eastAsia="ru-RU"/>
        </w:rPr>
      </w:pPr>
    </w:p>
    <w:p w14:paraId="40B34260" w14:textId="77777777" w:rsidR="00E036E4" w:rsidRPr="00154EF6" w:rsidRDefault="00E036E4"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Руководитель</w:t>
      </w:r>
    </w:p>
    <w:p w14:paraId="5902A842" w14:textId="38064028"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_______________</w:t>
      </w:r>
    </w:p>
    <w:p w14:paraId="55FDDC85"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 xml:space="preserve">территориального управления </w:t>
      </w:r>
    </w:p>
    <w:p w14:paraId="0701AD6A"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Федерального агентства</w:t>
      </w:r>
    </w:p>
    <w:p w14:paraId="66667FD7"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железнодорожного транспорта</w:t>
      </w:r>
    </w:p>
    <w:p w14:paraId="05434E20" w14:textId="77777777" w:rsidR="000F6267" w:rsidRPr="00154EF6"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(уполномоченное лицо)</w:t>
      </w:r>
    </w:p>
    <w:p w14:paraId="0218CE23" w14:textId="77777777" w:rsidR="000F6267" w:rsidRPr="00154EF6" w:rsidRDefault="000F6267" w:rsidP="00E81E11">
      <w:pPr>
        <w:spacing w:after="0" w:line="240" w:lineRule="auto"/>
        <w:ind w:left="5675" w:hanging="3"/>
        <w:jc w:val="center"/>
        <w:rPr>
          <w:rFonts w:ascii="Times New Roman" w:hAnsi="Times New Roman"/>
          <w:color w:val="000000" w:themeColor="text1"/>
          <w:sz w:val="28"/>
          <w:szCs w:val="28"/>
          <w:lang w:eastAsia="ar-SA"/>
        </w:rPr>
      </w:pPr>
      <w:r w:rsidRPr="00154EF6">
        <w:rPr>
          <w:rFonts w:ascii="Times New Roman" w:hAnsi="Times New Roman"/>
          <w:color w:val="000000" w:themeColor="text1"/>
          <w:sz w:val="28"/>
          <w:szCs w:val="28"/>
          <w:lang w:eastAsia="ar-SA"/>
        </w:rPr>
        <w:t>_____________ ______________</w:t>
      </w:r>
    </w:p>
    <w:p w14:paraId="0CA8C426" w14:textId="77777777" w:rsidR="000F6267" w:rsidRPr="00154EF6" w:rsidRDefault="000F6267" w:rsidP="00E81E11">
      <w:pPr>
        <w:spacing w:after="0" w:line="240" w:lineRule="auto"/>
        <w:ind w:left="5675" w:hanging="3"/>
        <w:jc w:val="center"/>
        <w:rPr>
          <w:rFonts w:ascii="Times New Roman" w:hAnsi="Times New Roman"/>
          <w:color w:val="000000" w:themeColor="text1"/>
          <w:sz w:val="18"/>
          <w:szCs w:val="18"/>
          <w:lang w:eastAsia="ar-SA"/>
        </w:rPr>
      </w:pPr>
      <w:r w:rsidRPr="00154EF6">
        <w:rPr>
          <w:rFonts w:ascii="Times New Roman" w:hAnsi="Times New Roman"/>
          <w:color w:val="000000" w:themeColor="text1"/>
          <w:sz w:val="18"/>
          <w:szCs w:val="18"/>
          <w:lang w:eastAsia="ar-SA"/>
        </w:rPr>
        <w:t>(</w:t>
      </w:r>
      <w:proofErr w:type="gramStart"/>
      <w:r w:rsidRPr="00154EF6">
        <w:rPr>
          <w:rFonts w:ascii="Times New Roman" w:hAnsi="Times New Roman"/>
          <w:color w:val="000000" w:themeColor="text1"/>
          <w:sz w:val="18"/>
          <w:szCs w:val="18"/>
          <w:lang w:eastAsia="ar-SA"/>
        </w:rPr>
        <w:t xml:space="preserve">подпись)   </w:t>
      </w:r>
      <w:proofErr w:type="gramEnd"/>
      <w:r w:rsidRPr="00154EF6">
        <w:rPr>
          <w:rFonts w:ascii="Times New Roman" w:hAnsi="Times New Roman"/>
          <w:color w:val="000000" w:themeColor="text1"/>
          <w:sz w:val="18"/>
          <w:szCs w:val="18"/>
          <w:lang w:eastAsia="ar-SA"/>
        </w:rPr>
        <w:t xml:space="preserve">                       (Ф.И.О)</w:t>
      </w:r>
    </w:p>
    <w:p w14:paraId="41799875" w14:textId="77777777" w:rsidR="000F6267" w:rsidRPr="00154EF6" w:rsidRDefault="000F6267" w:rsidP="00E81E11">
      <w:pPr>
        <w:spacing w:after="0" w:line="240" w:lineRule="auto"/>
        <w:ind w:left="5675" w:hanging="3"/>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М.П.</w:t>
      </w:r>
    </w:p>
    <w:p w14:paraId="70DAA93E" w14:textId="77777777" w:rsidR="000F6267" w:rsidRPr="00154EF6" w:rsidRDefault="000F6267" w:rsidP="00E81E11">
      <w:pPr>
        <w:spacing w:after="0" w:line="240" w:lineRule="auto"/>
        <w:ind w:left="5675" w:hanging="3"/>
        <w:jc w:val="center"/>
        <w:rPr>
          <w:color w:val="000000" w:themeColor="text1"/>
        </w:rPr>
      </w:pPr>
      <w:r w:rsidRPr="00154EF6">
        <w:rPr>
          <w:rFonts w:ascii="Times New Roman" w:hAnsi="Times New Roman"/>
          <w:color w:val="000000" w:themeColor="text1"/>
          <w:sz w:val="24"/>
          <w:szCs w:val="24"/>
        </w:rPr>
        <w:t>«__</w:t>
      </w:r>
      <w:proofErr w:type="gramStart"/>
      <w:r w:rsidRPr="00154EF6">
        <w:rPr>
          <w:rFonts w:ascii="Times New Roman" w:hAnsi="Times New Roman"/>
          <w:color w:val="000000" w:themeColor="text1"/>
          <w:sz w:val="24"/>
          <w:szCs w:val="24"/>
        </w:rPr>
        <w:t>_»_</w:t>
      </w:r>
      <w:proofErr w:type="gramEnd"/>
      <w:r w:rsidRPr="00154EF6">
        <w:rPr>
          <w:rFonts w:ascii="Times New Roman" w:hAnsi="Times New Roman"/>
          <w:color w:val="000000" w:themeColor="text1"/>
          <w:sz w:val="24"/>
          <w:szCs w:val="24"/>
        </w:rPr>
        <w:t>_________ 20__ г</w:t>
      </w:r>
      <w:r w:rsidRPr="00154EF6">
        <w:rPr>
          <w:rFonts w:ascii="Times New Roman" w:hAnsi="Times New Roman"/>
          <w:b/>
          <w:color w:val="000000" w:themeColor="text1"/>
          <w:sz w:val="24"/>
          <w:szCs w:val="24"/>
        </w:rPr>
        <w:t>.</w:t>
      </w:r>
    </w:p>
    <w:p w14:paraId="49DAC928" w14:textId="77777777" w:rsidR="00065BEC" w:rsidRPr="00154EF6" w:rsidRDefault="00065BEC" w:rsidP="00E81E11">
      <w:pPr>
        <w:spacing w:after="0" w:line="240" w:lineRule="auto"/>
        <w:jc w:val="center"/>
        <w:rPr>
          <w:rFonts w:ascii="Times New Roman" w:hAnsi="Times New Roman"/>
          <w:b/>
          <w:bCs/>
          <w:color w:val="000000" w:themeColor="text1"/>
          <w:sz w:val="32"/>
          <w:szCs w:val="32"/>
        </w:rPr>
      </w:pPr>
    </w:p>
    <w:p w14:paraId="422C96DC" w14:textId="77777777" w:rsidR="008F2D54" w:rsidRPr="00154EF6" w:rsidRDefault="008F2D54" w:rsidP="00E81E11">
      <w:pPr>
        <w:spacing w:after="0" w:line="240" w:lineRule="auto"/>
        <w:jc w:val="center"/>
        <w:rPr>
          <w:rFonts w:ascii="Times New Roman" w:hAnsi="Times New Roman"/>
          <w:b/>
          <w:bCs/>
          <w:color w:val="000000" w:themeColor="text1"/>
          <w:sz w:val="32"/>
          <w:szCs w:val="32"/>
        </w:rPr>
      </w:pPr>
      <w:r w:rsidRPr="00154EF6">
        <w:rPr>
          <w:rFonts w:ascii="Times New Roman" w:hAnsi="Times New Roman"/>
          <w:b/>
          <w:bCs/>
          <w:color w:val="000000" w:themeColor="text1"/>
          <w:sz w:val="32"/>
          <w:szCs w:val="32"/>
        </w:rPr>
        <w:t xml:space="preserve">П Л А Н </w:t>
      </w:r>
    </w:p>
    <w:p w14:paraId="20191DB8" w14:textId="77777777" w:rsidR="00CB2565" w:rsidRPr="00154EF6" w:rsidRDefault="008F2D54" w:rsidP="00E81E11">
      <w:pPr>
        <w:spacing w:after="0" w:line="240" w:lineRule="auto"/>
        <w:jc w:val="center"/>
        <w:rPr>
          <w:rFonts w:ascii="Times New Roman" w:hAnsi="Times New Roman"/>
          <w:b/>
          <w:bCs/>
          <w:color w:val="000000" w:themeColor="text1"/>
          <w:sz w:val="28"/>
          <w:szCs w:val="28"/>
        </w:rPr>
      </w:pPr>
      <w:r w:rsidRPr="00154EF6">
        <w:rPr>
          <w:rFonts w:ascii="Times New Roman" w:hAnsi="Times New Roman"/>
          <w:b/>
          <w:bCs/>
          <w:color w:val="000000" w:themeColor="text1"/>
          <w:sz w:val="28"/>
          <w:szCs w:val="28"/>
        </w:rPr>
        <w:t>обеспе</w:t>
      </w:r>
      <w:r w:rsidR="00D9494D" w:rsidRPr="00154EF6">
        <w:rPr>
          <w:rFonts w:ascii="Times New Roman" w:hAnsi="Times New Roman"/>
          <w:b/>
          <w:bCs/>
          <w:color w:val="000000" w:themeColor="text1"/>
          <w:sz w:val="28"/>
          <w:szCs w:val="28"/>
        </w:rPr>
        <w:t>чения транспортной безопасности</w:t>
      </w:r>
      <w:r w:rsidR="00901E79" w:rsidRPr="00154EF6">
        <w:rPr>
          <w:rFonts w:ascii="Times New Roman" w:hAnsi="Times New Roman"/>
          <w:b/>
          <w:bCs/>
          <w:color w:val="000000" w:themeColor="text1"/>
          <w:sz w:val="28"/>
          <w:szCs w:val="28"/>
        </w:rPr>
        <w:t xml:space="preserve"> </w:t>
      </w:r>
    </w:p>
    <w:p w14:paraId="202A24EE" w14:textId="7E95D71C" w:rsidR="00AA5FBA" w:rsidRPr="00154EF6" w:rsidRDefault="008F2D54" w:rsidP="00E81E11">
      <w:pPr>
        <w:spacing w:after="0" w:line="240" w:lineRule="auto"/>
        <w:jc w:val="center"/>
        <w:rPr>
          <w:rFonts w:ascii="Times New Roman" w:hAnsi="Times New Roman"/>
          <w:b/>
          <w:bCs/>
          <w:color w:val="000000" w:themeColor="text1"/>
          <w:sz w:val="28"/>
          <w:szCs w:val="28"/>
        </w:rPr>
      </w:pPr>
      <w:r w:rsidRPr="00154EF6">
        <w:rPr>
          <w:rFonts w:ascii="Times New Roman" w:hAnsi="Times New Roman"/>
          <w:b/>
          <w:bCs/>
          <w:color w:val="000000" w:themeColor="text1"/>
          <w:sz w:val="28"/>
          <w:szCs w:val="28"/>
        </w:rPr>
        <w:t>объекта транспортной инфраструктуры</w:t>
      </w:r>
      <w:r w:rsidR="000B4496" w:rsidRPr="00154EF6">
        <w:rPr>
          <w:rStyle w:val="af9"/>
          <w:rFonts w:ascii="Times New Roman" w:hAnsi="Times New Roman"/>
          <w:b/>
          <w:bCs/>
          <w:color w:val="000000" w:themeColor="text1"/>
          <w:sz w:val="28"/>
          <w:szCs w:val="28"/>
        </w:rPr>
        <w:footnoteReference w:id="1"/>
      </w:r>
    </w:p>
    <w:p w14:paraId="18846030" w14:textId="77777777" w:rsidR="00901E79" w:rsidRPr="00154EF6" w:rsidRDefault="00901E79" w:rsidP="00E81E11">
      <w:pPr>
        <w:spacing w:after="0" w:line="240" w:lineRule="auto"/>
        <w:jc w:val="center"/>
        <w:rPr>
          <w:rFonts w:ascii="Times New Roman" w:hAnsi="Times New Roman"/>
          <w:b/>
          <w:bCs/>
          <w:color w:val="000000" w:themeColor="text1"/>
          <w:sz w:val="28"/>
          <w:szCs w:val="28"/>
        </w:rPr>
      </w:pPr>
    </w:p>
    <w:tbl>
      <w:tblPr>
        <w:tblStyle w:val="ab"/>
        <w:tblW w:w="0" w:type="auto"/>
        <w:tblLook w:val="04A0" w:firstRow="1" w:lastRow="0" w:firstColumn="1" w:lastColumn="0" w:noHBand="0" w:noVBand="1"/>
      </w:tblPr>
      <w:tblGrid>
        <w:gridCol w:w="6771"/>
        <w:gridCol w:w="3650"/>
      </w:tblGrid>
      <w:tr w:rsidR="00154EF6" w:rsidRPr="00154EF6" w14:paraId="476D4CF6" w14:textId="77777777" w:rsidTr="000F6267">
        <w:tc>
          <w:tcPr>
            <w:tcW w:w="6771" w:type="dxa"/>
          </w:tcPr>
          <w:p w14:paraId="3EE061BE" w14:textId="0C288E4D" w:rsidR="00AA5FBA" w:rsidRPr="00154EF6" w:rsidRDefault="00AA5FBA" w:rsidP="00E81E11">
            <w:pPr>
              <w:spacing w:after="0" w:line="240" w:lineRule="auto"/>
              <w:jc w:val="both"/>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Полное и сокращенное наименование субъекта транспортной инфраструктуры (для юридического лица)</w:t>
            </w:r>
          </w:p>
          <w:p w14:paraId="38E5E040" w14:textId="6D42ADB8" w:rsidR="00AA5FBA" w:rsidRPr="00154EF6" w:rsidRDefault="00AA5FBA" w:rsidP="00E81E11">
            <w:pPr>
              <w:spacing w:after="0" w:line="240" w:lineRule="auto"/>
              <w:jc w:val="both"/>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65D8C0E7" w14:textId="77777777" w:rsidR="00AA5FBA" w:rsidRPr="00154EF6" w:rsidRDefault="00AA5FBA" w:rsidP="00E81E11">
            <w:pPr>
              <w:spacing w:after="0" w:line="240" w:lineRule="auto"/>
              <w:jc w:val="center"/>
              <w:rPr>
                <w:rFonts w:ascii="Times New Roman" w:hAnsi="Times New Roman"/>
                <w:b/>
                <w:bCs/>
                <w:color w:val="000000" w:themeColor="text1"/>
                <w:sz w:val="24"/>
                <w:szCs w:val="24"/>
              </w:rPr>
            </w:pPr>
          </w:p>
        </w:tc>
      </w:tr>
      <w:tr w:rsidR="00154EF6" w:rsidRPr="00154EF6" w14:paraId="41218BC6" w14:textId="77777777" w:rsidTr="000F6267">
        <w:tc>
          <w:tcPr>
            <w:tcW w:w="6771" w:type="dxa"/>
          </w:tcPr>
          <w:p w14:paraId="472E5A8D" w14:textId="577EDD2B" w:rsidR="00AA5FBA" w:rsidRPr="00154EF6" w:rsidRDefault="00AA5FBA" w:rsidP="00E81E11">
            <w:pPr>
              <w:spacing w:after="0" w:line="240" w:lineRule="auto"/>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Наименование объекта транспортной инфраструктуры</w:t>
            </w:r>
          </w:p>
        </w:tc>
        <w:tc>
          <w:tcPr>
            <w:tcW w:w="3650" w:type="dxa"/>
          </w:tcPr>
          <w:p w14:paraId="58549D40" w14:textId="77777777" w:rsidR="00AA5FBA" w:rsidRPr="00154EF6" w:rsidRDefault="00AA5FBA" w:rsidP="00E81E11">
            <w:pPr>
              <w:spacing w:after="0" w:line="240" w:lineRule="auto"/>
              <w:jc w:val="center"/>
              <w:rPr>
                <w:rFonts w:ascii="Times New Roman" w:hAnsi="Times New Roman"/>
                <w:b/>
                <w:bCs/>
                <w:color w:val="000000" w:themeColor="text1"/>
                <w:sz w:val="24"/>
                <w:szCs w:val="24"/>
              </w:rPr>
            </w:pPr>
          </w:p>
        </w:tc>
      </w:tr>
      <w:tr w:rsidR="00154EF6" w:rsidRPr="00154EF6" w14:paraId="028585E8" w14:textId="77777777" w:rsidTr="000F6267">
        <w:tc>
          <w:tcPr>
            <w:tcW w:w="6771" w:type="dxa"/>
          </w:tcPr>
          <w:p w14:paraId="3EFBF782" w14:textId="4FC72C9C" w:rsidR="00AA5FBA" w:rsidRPr="00154EF6" w:rsidRDefault="00AA5FBA" w:rsidP="00E81E11">
            <w:pPr>
              <w:spacing w:after="0" w:line="240" w:lineRule="auto"/>
              <w:jc w:val="both"/>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Присвоенный номер в реестре объектов транспортной инфраструктуры и транспортных средств</w:t>
            </w:r>
            <w:r w:rsidR="007A2291" w:rsidRPr="00154EF6">
              <w:rPr>
                <w:rFonts w:ascii="Times New Roman" w:hAnsi="Times New Roman"/>
                <w:color w:val="000000" w:themeColor="text1"/>
                <w:sz w:val="24"/>
                <w:szCs w:val="24"/>
                <w:lang w:eastAsia="ru-RU"/>
              </w:rPr>
              <w:t xml:space="preserve"> (реестровый номер)</w:t>
            </w:r>
          </w:p>
        </w:tc>
        <w:tc>
          <w:tcPr>
            <w:tcW w:w="3650" w:type="dxa"/>
          </w:tcPr>
          <w:p w14:paraId="63530221" w14:textId="77777777" w:rsidR="00AA5FBA" w:rsidRPr="00154EF6" w:rsidRDefault="00AA5FBA" w:rsidP="00E81E11">
            <w:pPr>
              <w:spacing w:after="0" w:line="240" w:lineRule="auto"/>
              <w:jc w:val="center"/>
              <w:rPr>
                <w:rFonts w:ascii="Times New Roman" w:hAnsi="Times New Roman"/>
                <w:b/>
                <w:bCs/>
                <w:color w:val="000000" w:themeColor="text1"/>
                <w:sz w:val="24"/>
                <w:szCs w:val="24"/>
              </w:rPr>
            </w:pPr>
          </w:p>
        </w:tc>
      </w:tr>
      <w:tr w:rsidR="00154EF6" w:rsidRPr="00154EF6" w14:paraId="745EDFF2" w14:textId="77777777" w:rsidTr="000F6267">
        <w:tc>
          <w:tcPr>
            <w:tcW w:w="6771" w:type="dxa"/>
          </w:tcPr>
          <w:p w14:paraId="576EC78F" w14:textId="07CA1550" w:rsidR="00AA5FBA" w:rsidRPr="00154EF6" w:rsidRDefault="007A2291" w:rsidP="00E81E11">
            <w:pPr>
              <w:spacing w:after="0" w:line="240" w:lineRule="auto"/>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 xml:space="preserve">Присвоенная категория </w:t>
            </w:r>
          </w:p>
        </w:tc>
        <w:tc>
          <w:tcPr>
            <w:tcW w:w="3650" w:type="dxa"/>
          </w:tcPr>
          <w:p w14:paraId="4FEA8E38" w14:textId="77777777" w:rsidR="00AA5FBA" w:rsidRPr="00154EF6" w:rsidRDefault="00AA5FBA" w:rsidP="00E81E11">
            <w:pPr>
              <w:spacing w:after="0" w:line="240" w:lineRule="auto"/>
              <w:jc w:val="center"/>
              <w:rPr>
                <w:rFonts w:ascii="Times New Roman" w:hAnsi="Times New Roman"/>
                <w:b/>
                <w:bCs/>
                <w:color w:val="000000" w:themeColor="text1"/>
                <w:sz w:val="24"/>
                <w:szCs w:val="24"/>
              </w:rPr>
            </w:pPr>
          </w:p>
        </w:tc>
      </w:tr>
      <w:tr w:rsidR="00450525" w:rsidRPr="00154EF6" w14:paraId="4E59284C" w14:textId="77777777" w:rsidTr="000F6267">
        <w:tc>
          <w:tcPr>
            <w:tcW w:w="6771" w:type="dxa"/>
          </w:tcPr>
          <w:p w14:paraId="76C22C70" w14:textId="4F4C40E4" w:rsidR="00AA5FBA" w:rsidRPr="00154EF6" w:rsidRDefault="007A2291" w:rsidP="00E81E11">
            <w:pPr>
              <w:spacing w:after="0" w:line="240" w:lineRule="auto"/>
              <w:jc w:val="both"/>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Период разработки плана обеспечения транспортной безопасности</w:t>
            </w:r>
            <w:r w:rsidR="001D0FF2" w:rsidRPr="00154EF6">
              <w:rPr>
                <w:rFonts w:ascii="Times New Roman" w:hAnsi="Times New Roman"/>
                <w:color w:val="000000" w:themeColor="text1"/>
                <w:sz w:val="24"/>
                <w:szCs w:val="24"/>
                <w:lang w:eastAsia="ru-RU"/>
              </w:rPr>
              <w:t xml:space="preserve"> объекта транспортной инфраструктуры</w:t>
            </w:r>
            <w:r w:rsidRPr="00154EF6">
              <w:rPr>
                <w:rFonts w:ascii="Times New Roman" w:hAnsi="Times New Roman"/>
                <w:color w:val="000000" w:themeColor="text1"/>
                <w:sz w:val="24"/>
                <w:szCs w:val="24"/>
                <w:lang w:eastAsia="ru-RU"/>
              </w:rPr>
              <w:t xml:space="preserve"> (дата начала разработки, дата окончания разработки)</w:t>
            </w:r>
          </w:p>
        </w:tc>
        <w:tc>
          <w:tcPr>
            <w:tcW w:w="3650" w:type="dxa"/>
          </w:tcPr>
          <w:p w14:paraId="122FC9B0" w14:textId="77777777" w:rsidR="00AA5FBA" w:rsidRPr="00154EF6" w:rsidRDefault="00AA5FBA" w:rsidP="00E81E11">
            <w:pPr>
              <w:spacing w:after="0" w:line="240" w:lineRule="auto"/>
              <w:jc w:val="center"/>
              <w:rPr>
                <w:rFonts w:ascii="Times New Roman" w:hAnsi="Times New Roman"/>
                <w:b/>
                <w:bCs/>
                <w:color w:val="000000" w:themeColor="text1"/>
                <w:sz w:val="24"/>
                <w:szCs w:val="24"/>
              </w:rPr>
            </w:pPr>
          </w:p>
        </w:tc>
      </w:tr>
    </w:tbl>
    <w:p w14:paraId="0F3469AF" w14:textId="77777777" w:rsidR="00901E79" w:rsidRPr="00154EF6" w:rsidRDefault="00901E79" w:rsidP="00E81E11">
      <w:pPr>
        <w:spacing w:after="0" w:line="240" w:lineRule="auto"/>
        <w:jc w:val="center"/>
        <w:rPr>
          <w:rFonts w:ascii="Times New Roman" w:hAnsi="Times New Roman"/>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450525" w:rsidRPr="00154EF6" w14:paraId="77532B86" w14:textId="189F960F" w:rsidTr="000F6267">
        <w:trPr>
          <w:trHeight w:val="2652"/>
        </w:trPr>
        <w:tc>
          <w:tcPr>
            <w:tcW w:w="2468" w:type="pct"/>
          </w:tcPr>
          <w:p w14:paraId="03A2FA8B" w14:textId="2BD3FC94" w:rsidR="00065BEC" w:rsidRPr="00154EF6" w:rsidRDefault="00672A5F" w:rsidP="00E81E11">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Должность р</w:t>
            </w:r>
            <w:r w:rsidR="00065BEC" w:rsidRPr="00154EF6">
              <w:rPr>
                <w:rFonts w:ascii="Times New Roman" w:hAnsi="Times New Roman"/>
                <w:color w:val="000000" w:themeColor="text1"/>
                <w:sz w:val="24"/>
                <w:szCs w:val="24"/>
                <w:lang w:eastAsia="ru-RU"/>
              </w:rPr>
              <w:t>уководител</w:t>
            </w:r>
            <w:r w:rsidRPr="00154EF6">
              <w:rPr>
                <w:rFonts w:ascii="Times New Roman" w:hAnsi="Times New Roman"/>
                <w:color w:val="000000" w:themeColor="text1"/>
                <w:sz w:val="24"/>
                <w:szCs w:val="24"/>
                <w:lang w:eastAsia="ru-RU"/>
              </w:rPr>
              <w:t>я</w:t>
            </w:r>
          </w:p>
          <w:p w14:paraId="1E72564D" w14:textId="77777777" w:rsidR="00065BEC" w:rsidRPr="00154EF6" w:rsidRDefault="00065BEC" w:rsidP="00E81E11">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субъекта транспортной инфраструктуры</w:t>
            </w:r>
          </w:p>
          <w:p w14:paraId="0D52858C" w14:textId="4744FB8C" w:rsidR="00065BEC" w:rsidRPr="00154EF6" w:rsidRDefault="00065BEC" w:rsidP="00E81E11">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(уполномоченно</w:t>
            </w:r>
            <w:r w:rsidR="001E0533" w:rsidRPr="00154EF6">
              <w:rPr>
                <w:rFonts w:ascii="Times New Roman" w:hAnsi="Times New Roman"/>
                <w:color w:val="000000" w:themeColor="text1"/>
                <w:sz w:val="24"/>
                <w:szCs w:val="24"/>
                <w:lang w:eastAsia="ru-RU"/>
              </w:rPr>
              <w:t>го лица</w:t>
            </w:r>
            <w:r w:rsidRPr="00154EF6">
              <w:rPr>
                <w:rFonts w:ascii="Times New Roman" w:hAnsi="Times New Roman"/>
                <w:color w:val="000000" w:themeColor="text1"/>
                <w:sz w:val="24"/>
                <w:szCs w:val="24"/>
                <w:lang w:eastAsia="ru-RU"/>
              </w:rPr>
              <w:t>)</w:t>
            </w:r>
          </w:p>
          <w:p w14:paraId="18AE5258" w14:textId="77777777" w:rsidR="001A40EA" w:rsidRPr="00154EF6" w:rsidRDefault="001A40EA" w:rsidP="00E81E11">
            <w:pPr>
              <w:suppressAutoHyphens/>
              <w:spacing w:after="0" w:line="240" w:lineRule="auto"/>
              <w:jc w:val="both"/>
              <w:rPr>
                <w:rFonts w:ascii="Times New Roman" w:hAnsi="Times New Roman"/>
                <w:color w:val="000000" w:themeColor="text1"/>
                <w:sz w:val="28"/>
                <w:szCs w:val="28"/>
                <w:lang w:eastAsia="ar-SA"/>
              </w:rPr>
            </w:pPr>
          </w:p>
          <w:p w14:paraId="7DA89575" w14:textId="77777777" w:rsidR="000F6267" w:rsidRPr="00154EF6" w:rsidRDefault="000F6267" w:rsidP="00E81E11">
            <w:pPr>
              <w:suppressAutoHyphens/>
              <w:spacing w:after="0" w:line="240" w:lineRule="auto"/>
              <w:jc w:val="both"/>
              <w:rPr>
                <w:rFonts w:ascii="Times New Roman" w:hAnsi="Times New Roman"/>
                <w:color w:val="000000" w:themeColor="text1"/>
                <w:sz w:val="28"/>
                <w:szCs w:val="28"/>
                <w:lang w:eastAsia="ar-SA"/>
              </w:rPr>
            </w:pPr>
          </w:p>
          <w:p w14:paraId="55EF3484" w14:textId="22E9D9A6" w:rsidR="000F6267" w:rsidRPr="00154EF6" w:rsidRDefault="000F6267" w:rsidP="00E81E11">
            <w:pPr>
              <w:suppressAutoHyphens/>
              <w:spacing w:after="0" w:line="240" w:lineRule="auto"/>
              <w:jc w:val="center"/>
              <w:rPr>
                <w:rFonts w:ascii="Times New Roman" w:hAnsi="Times New Roman"/>
                <w:color w:val="000000" w:themeColor="text1"/>
                <w:sz w:val="28"/>
                <w:szCs w:val="28"/>
                <w:lang w:eastAsia="ar-SA"/>
              </w:rPr>
            </w:pPr>
            <w:r w:rsidRPr="00154EF6">
              <w:rPr>
                <w:rFonts w:ascii="Times New Roman" w:hAnsi="Times New Roman"/>
                <w:color w:val="000000" w:themeColor="text1"/>
                <w:sz w:val="28"/>
                <w:szCs w:val="28"/>
                <w:lang w:eastAsia="ar-SA"/>
              </w:rPr>
              <w:t>______________  ______________</w:t>
            </w:r>
          </w:p>
          <w:p w14:paraId="54BE9108" w14:textId="2DCEBB05" w:rsidR="000F6267" w:rsidRPr="00154EF6" w:rsidRDefault="000F6267" w:rsidP="00E81E11">
            <w:pPr>
              <w:suppressAutoHyphens/>
              <w:spacing w:after="0" w:line="240" w:lineRule="auto"/>
              <w:jc w:val="center"/>
              <w:rPr>
                <w:rFonts w:ascii="Times New Roman" w:hAnsi="Times New Roman"/>
                <w:color w:val="000000" w:themeColor="text1"/>
                <w:sz w:val="18"/>
                <w:szCs w:val="18"/>
                <w:lang w:eastAsia="ar-SA"/>
              </w:rPr>
            </w:pPr>
            <w:r w:rsidRPr="00154EF6">
              <w:rPr>
                <w:rFonts w:ascii="Times New Roman" w:hAnsi="Times New Roman"/>
                <w:color w:val="000000" w:themeColor="text1"/>
                <w:sz w:val="18"/>
                <w:szCs w:val="18"/>
                <w:lang w:eastAsia="ar-SA"/>
              </w:rPr>
              <w:t>(подпись)</w:t>
            </w:r>
            <w:r w:rsidRPr="00154EF6">
              <w:rPr>
                <w:rFonts w:ascii="Times New Roman" w:hAnsi="Times New Roman"/>
                <w:color w:val="000000" w:themeColor="text1"/>
                <w:sz w:val="18"/>
                <w:szCs w:val="18"/>
                <w:lang w:eastAsia="ar-SA"/>
              </w:rPr>
              <w:tab/>
            </w:r>
            <w:r w:rsidRPr="00154EF6">
              <w:rPr>
                <w:rFonts w:ascii="Times New Roman" w:hAnsi="Times New Roman"/>
                <w:color w:val="000000" w:themeColor="text1"/>
                <w:sz w:val="18"/>
                <w:szCs w:val="18"/>
                <w:lang w:eastAsia="ar-SA"/>
              </w:rPr>
              <w:tab/>
              <w:t>(Ф.И.О.)</w:t>
            </w:r>
          </w:p>
          <w:p w14:paraId="35394072" w14:textId="0842E6CC" w:rsidR="00672A5F" w:rsidRPr="00154EF6" w:rsidRDefault="00065BEC" w:rsidP="00E81E11">
            <w:pPr>
              <w:spacing w:after="0" w:line="240" w:lineRule="auto"/>
              <w:ind w:right="-105"/>
              <w:rPr>
                <w:rFonts w:ascii="Times New Roman" w:hAnsi="Times New Roman"/>
                <w:color w:val="000000" w:themeColor="text1"/>
                <w:sz w:val="24"/>
                <w:szCs w:val="24"/>
              </w:rPr>
            </w:pPr>
            <w:r w:rsidRPr="00154EF6">
              <w:rPr>
                <w:rFonts w:ascii="Times New Roman" w:hAnsi="Times New Roman"/>
                <w:color w:val="000000" w:themeColor="text1"/>
                <w:sz w:val="24"/>
                <w:szCs w:val="24"/>
                <w:lang w:eastAsia="ru-RU"/>
              </w:rPr>
              <w:t>М.П.</w:t>
            </w:r>
          </w:p>
          <w:p w14:paraId="0C56C1BD" w14:textId="1082257C" w:rsidR="00065BEC" w:rsidRPr="00154EF6" w:rsidRDefault="00065BEC" w:rsidP="00E81E11">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rPr>
              <w:t>«___»__</w:t>
            </w:r>
            <w:r w:rsidRPr="00154EF6">
              <w:rPr>
                <w:rFonts w:ascii="Times New Roman" w:hAnsi="Times New Roman"/>
                <w:color w:val="000000" w:themeColor="text1"/>
                <w:sz w:val="24"/>
                <w:szCs w:val="24"/>
                <w:lang w:val="en-US"/>
              </w:rPr>
              <w:t>____</w:t>
            </w:r>
            <w:r w:rsidRPr="00154EF6">
              <w:rPr>
                <w:rFonts w:ascii="Times New Roman" w:hAnsi="Times New Roman"/>
                <w:color w:val="000000" w:themeColor="text1"/>
                <w:sz w:val="24"/>
                <w:szCs w:val="24"/>
              </w:rPr>
              <w:t>____ 20__ г</w:t>
            </w:r>
            <w:r w:rsidRPr="00154EF6">
              <w:rPr>
                <w:rFonts w:ascii="Times New Roman" w:hAnsi="Times New Roman"/>
                <w:b/>
                <w:color w:val="000000" w:themeColor="text1"/>
                <w:sz w:val="24"/>
                <w:szCs w:val="24"/>
              </w:rPr>
              <w:t>.</w:t>
            </w:r>
          </w:p>
        </w:tc>
        <w:tc>
          <w:tcPr>
            <w:tcW w:w="2532" w:type="pct"/>
          </w:tcPr>
          <w:p w14:paraId="7133085D" w14:textId="07A394BB" w:rsidR="00065BEC" w:rsidRPr="00154EF6" w:rsidRDefault="00672A5F" w:rsidP="00E81E11">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Должность лица, ответственного за обеспечение транспортной безопасности в субъекте транспортной</w:t>
            </w:r>
            <w:r w:rsidR="00065BEC" w:rsidRPr="00154EF6">
              <w:rPr>
                <w:rFonts w:ascii="Times New Roman" w:hAnsi="Times New Roman"/>
                <w:color w:val="000000" w:themeColor="text1"/>
                <w:sz w:val="24"/>
                <w:szCs w:val="24"/>
                <w:lang w:eastAsia="ru-RU"/>
              </w:rPr>
              <w:t xml:space="preserve"> инфраструктуры</w:t>
            </w:r>
            <w:r w:rsidRPr="00154EF6">
              <w:rPr>
                <w:rFonts w:ascii="Times New Roman" w:hAnsi="Times New Roman"/>
                <w:color w:val="000000" w:themeColor="text1"/>
                <w:sz w:val="24"/>
                <w:szCs w:val="24"/>
                <w:lang w:eastAsia="ru-RU"/>
              </w:rPr>
              <w:t xml:space="preserve"> или на объекте транспортной инфраструктуры </w:t>
            </w:r>
          </w:p>
          <w:p w14:paraId="49ED1CFA" w14:textId="77777777" w:rsidR="000F6267" w:rsidRPr="00154EF6" w:rsidRDefault="000F6267" w:rsidP="00E81E11">
            <w:pPr>
              <w:suppressAutoHyphens/>
              <w:spacing w:after="0" w:line="240" w:lineRule="auto"/>
              <w:jc w:val="both"/>
              <w:rPr>
                <w:rFonts w:ascii="Times New Roman" w:hAnsi="Times New Roman"/>
                <w:color w:val="000000" w:themeColor="text1"/>
                <w:sz w:val="28"/>
                <w:szCs w:val="28"/>
                <w:lang w:eastAsia="ar-SA"/>
              </w:rPr>
            </w:pPr>
          </w:p>
          <w:p w14:paraId="15F6FCD5" w14:textId="2C5E1284" w:rsidR="00672A5F" w:rsidRPr="00154EF6" w:rsidRDefault="000F6267" w:rsidP="00E81E11">
            <w:pPr>
              <w:suppressAutoHyphens/>
              <w:spacing w:after="0" w:line="240" w:lineRule="auto"/>
              <w:jc w:val="center"/>
              <w:rPr>
                <w:rFonts w:ascii="Times New Roman" w:hAnsi="Times New Roman"/>
                <w:color w:val="000000" w:themeColor="text1"/>
                <w:sz w:val="28"/>
                <w:szCs w:val="28"/>
                <w:lang w:eastAsia="ar-SA"/>
              </w:rPr>
            </w:pPr>
            <w:r w:rsidRPr="00154EF6">
              <w:rPr>
                <w:rFonts w:ascii="Times New Roman" w:hAnsi="Times New Roman"/>
                <w:color w:val="000000" w:themeColor="text1"/>
                <w:sz w:val="28"/>
                <w:szCs w:val="28"/>
                <w:lang w:eastAsia="ar-SA"/>
              </w:rPr>
              <w:t>______________</w:t>
            </w:r>
            <w:r w:rsidR="00672A5F" w:rsidRPr="00154EF6">
              <w:rPr>
                <w:rFonts w:ascii="Times New Roman" w:hAnsi="Times New Roman"/>
                <w:color w:val="000000" w:themeColor="text1"/>
                <w:sz w:val="28"/>
                <w:szCs w:val="28"/>
                <w:lang w:eastAsia="ar-SA"/>
              </w:rPr>
              <w:t xml:space="preserve">  </w:t>
            </w:r>
            <w:r w:rsidRPr="00154EF6">
              <w:rPr>
                <w:rFonts w:ascii="Times New Roman" w:hAnsi="Times New Roman"/>
                <w:color w:val="000000" w:themeColor="text1"/>
                <w:sz w:val="28"/>
                <w:szCs w:val="28"/>
                <w:lang w:eastAsia="ar-SA"/>
              </w:rPr>
              <w:t>______________</w:t>
            </w:r>
          </w:p>
          <w:p w14:paraId="3F4E2DA1" w14:textId="6EE983DC" w:rsidR="00672A5F" w:rsidRPr="00154EF6" w:rsidRDefault="00672A5F" w:rsidP="00E81E11">
            <w:pPr>
              <w:suppressAutoHyphens/>
              <w:spacing w:after="0" w:line="240" w:lineRule="auto"/>
              <w:jc w:val="center"/>
              <w:rPr>
                <w:rFonts w:ascii="Times New Roman" w:hAnsi="Times New Roman"/>
                <w:color w:val="000000" w:themeColor="text1"/>
                <w:sz w:val="18"/>
                <w:szCs w:val="18"/>
                <w:lang w:eastAsia="ar-SA"/>
              </w:rPr>
            </w:pPr>
            <w:r w:rsidRPr="00154EF6">
              <w:rPr>
                <w:rFonts w:ascii="Times New Roman" w:hAnsi="Times New Roman"/>
                <w:color w:val="000000" w:themeColor="text1"/>
                <w:sz w:val="18"/>
                <w:szCs w:val="18"/>
                <w:lang w:eastAsia="ar-SA"/>
              </w:rPr>
              <w:t>(подпись)</w:t>
            </w:r>
            <w:r w:rsidR="000F6267" w:rsidRPr="00154EF6">
              <w:rPr>
                <w:rFonts w:ascii="Times New Roman" w:hAnsi="Times New Roman"/>
                <w:color w:val="000000" w:themeColor="text1"/>
                <w:sz w:val="18"/>
                <w:szCs w:val="18"/>
                <w:lang w:eastAsia="ar-SA"/>
              </w:rPr>
              <w:tab/>
            </w:r>
            <w:r w:rsidR="000F6267" w:rsidRPr="00154EF6">
              <w:rPr>
                <w:rFonts w:ascii="Times New Roman" w:hAnsi="Times New Roman"/>
                <w:color w:val="000000" w:themeColor="text1"/>
                <w:sz w:val="18"/>
                <w:szCs w:val="18"/>
                <w:lang w:eastAsia="ar-SA"/>
              </w:rPr>
              <w:tab/>
            </w:r>
            <w:r w:rsidRPr="00154EF6">
              <w:rPr>
                <w:rFonts w:ascii="Times New Roman" w:hAnsi="Times New Roman"/>
                <w:color w:val="000000" w:themeColor="text1"/>
                <w:sz w:val="18"/>
                <w:szCs w:val="18"/>
                <w:lang w:eastAsia="ar-SA"/>
              </w:rPr>
              <w:t>(Ф.И.О</w:t>
            </w:r>
            <w:r w:rsidR="000F6267" w:rsidRPr="00154EF6">
              <w:rPr>
                <w:rFonts w:ascii="Times New Roman" w:hAnsi="Times New Roman"/>
                <w:color w:val="000000" w:themeColor="text1"/>
                <w:sz w:val="18"/>
                <w:szCs w:val="18"/>
                <w:lang w:eastAsia="ar-SA"/>
              </w:rPr>
              <w:t>.</w:t>
            </w:r>
            <w:r w:rsidRPr="00154EF6">
              <w:rPr>
                <w:rFonts w:ascii="Times New Roman" w:hAnsi="Times New Roman"/>
                <w:color w:val="000000" w:themeColor="text1"/>
                <w:sz w:val="18"/>
                <w:szCs w:val="18"/>
                <w:lang w:eastAsia="ar-SA"/>
              </w:rPr>
              <w:t>)</w:t>
            </w:r>
          </w:p>
          <w:p w14:paraId="70106A90" w14:textId="5971BFFE" w:rsidR="00065BEC" w:rsidRPr="00154EF6" w:rsidRDefault="000F6267" w:rsidP="00E81E11">
            <w:pPr>
              <w:spacing w:after="0" w:line="240" w:lineRule="auto"/>
              <w:ind w:right="-105"/>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М.П.</w:t>
            </w:r>
          </w:p>
          <w:p w14:paraId="3D4C78DE" w14:textId="0B553565" w:rsidR="00065BEC" w:rsidRPr="00154EF6" w:rsidRDefault="000F6267" w:rsidP="00E81E11">
            <w:pPr>
              <w:spacing w:after="0" w:line="240" w:lineRule="auto"/>
              <w:jc w:val="center"/>
              <w:rPr>
                <w:color w:val="000000" w:themeColor="text1"/>
              </w:rPr>
            </w:pPr>
            <w:r w:rsidRPr="00154EF6">
              <w:rPr>
                <w:rFonts w:ascii="Times New Roman" w:hAnsi="Times New Roman"/>
                <w:color w:val="000000" w:themeColor="text1"/>
                <w:sz w:val="24"/>
                <w:szCs w:val="24"/>
              </w:rPr>
              <w:t>«___»__</w:t>
            </w:r>
            <w:r w:rsidRPr="00154EF6">
              <w:rPr>
                <w:rFonts w:ascii="Times New Roman" w:hAnsi="Times New Roman"/>
                <w:color w:val="000000" w:themeColor="text1"/>
                <w:sz w:val="24"/>
                <w:szCs w:val="24"/>
                <w:lang w:val="en-US"/>
              </w:rPr>
              <w:t>____</w:t>
            </w:r>
            <w:r w:rsidRPr="00154EF6">
              <w:rPr>
                <w:rFonts w:ascii="Times New Roman" w:hAnsi="Times New Roman"/>
                <w:color w:val="000000" w:themeColor="text1"/>
                <w:sz w:val="24"/>
                <w:szCs w:val="24"/>
              </w:rPr>
              <w:t>____ 20__ г</w:t>
            </w:r>
            <w:r w:rsidRPr="00154EF6">
              <w:rPr>
                <w:rFonts w:ascii="Times New Roman" w:hAnsi="Times New Roman"/>
                <w:b/>
                <w:color w:val="000000" w:themeColor="text1"/>
                <w:sz w:val="24"/>
                <w:szCs w:val="24"/>
              </w:rPr>
              <w:t>.</w:t>
            </w:r>
          </w:p>
        </w:tc>
      </w:tr>
    </w:tbl>
    <w:p w14:paraId="66605040" w14:textId="77777777" w:rsidR="00F05E36" w:rsidRPr="00154EF6" w:rsidRDefault="00F05E36" w:rsidP="00E81E11">
      <w:pPr>
        <w:spacing w:after="0"/>
        <w:jc w:val="both"/>
        <w:rPr>
          <w:rFonts w:ascii="Times New Roman" w:hAnsi="Times New Roman"/>
          <w:b/>
          <w:color w:val="000000" w:themeColor="text1"/>
          <w:sz w:val="24"/>
          <w:szCs w:val="24"/>
        </w:rPr>
      </w:pPr>
      <w:bookmarkStart w:id="0" w:name="_Toc102055192"/>
    </w:p>
    <w:bookmarkStart w:id="1" w:name="_Toc198569272" w:displacedByCustomXml="next"/>
    <w:sdt>
      <w:sdtPr>
        <w:rPr>
          <w:rFonts w:ascii="Calibri" w:eastAsia="Times New Roman" w:hAnsi="Calibri" w:cs="Times New Roman"/>
          <w:b w:val="0"/>
          <w:color w:val="000000" w:themeColor="text1"/>
          <w:sz w:val="22"/>
          <w:szCs w:val="24"/>
        </w:rPr>
        <w:id w:val="38173827"/>
        <w:docPartObj>
          <w:docPartGallery w:val="Table of Contents"/>
          <w:docPartUnique/>
        </w:docPartObj>
      </w:sdtPr>
      <w:sdtEndPr>
        <w:rPr>
          <w:b/>
          <w:bCs/>
          <w:szCs w:val="22"/>
        </w:rPr>
      </w:sdtEndPr>
      <w:sdtContent>
        <w:p w14:paraId="14C38382" w14:textId="23B56653" w:rsidR="00575B5F" w:rsidRPr="00154EF6" w:rsidRDefault="00575B5F" w:rsidP="00E61627">
          <w:pPr>
            <w:pStyle w:val="2"/>
            <w:numPr>
              <w:ilvl w:val="0"/>
              <w:numId w:val="0"/>
            </w:numPr>
            <w:rPr>
              <w:b w:val="0"/>
              <w:color w:val="000000" w:themeColor="text1"/>
              <w:szCs w:val="24"/>
            </w:rPr>
          </w:pPr>
          <w:r w:rsidRPr="00E61627">
            <w:rPr>
              <w:color w:val="000000" w:themeColor="text1"/>
            </w:rPr>
            <w:t>Оглавление</w:t>
          </w:r>
          <w:bookmarkEnd w:id="1"/>
        </w:p>
        <w:p w14:paraId="7E8DBAEA" w14:textId="77777777" w:rsidR="00E61627" w:rsidRDefault="00C41AD4">
          <w:pPr>
            <w:pStyle w:val="21"/>
            <w:rPr>
              <w:rFonts w:asciiTheme="minorHAnsi" w:eastAsiaTheme="minorEastAsia" w:hAnsiTheme="minorHAnsi" w:cstheme="minorBidi"/>
              <w:noProof/>
              <w:sz w:val="22"/>
              <w:lang w:eastAsia="ru-RU"/>
            </w:rPr>
          </w:pPr>
          <w:r w:rsidRPr="00154EF6">
            <w:rPr>
              <w:color w:val="000000" w:themeColor="text1"/>
            </w:rPr>
            <w:fldChar w:fldCharType="begin"/>
          </w:r>
          <w:r w:rsidRPr="00154EF6">
            <w:rPr>
              <w:color w:val="000000" w:themeColor="text1"/>
            </w:rPr>
            <w:instrText xml:space="preserve"> TOC \o "1-1" \t "Заголовок 2;2;Заголовок 3;3;Заголовок 4;4;Заголовок 5;5;Заголовок 6;6;Заголовок 7;7;Заголовок 8;8;Заголовок 9;9;Заголовок 1 РЖД + По центру Первая строка:  0 см;6;Стиль 3.1;4;Стиль 3.2;5" \n "6-9" </w:instrText>
          </w:r>
          <w:r w:rsidRPr="00154EF6">
            <w:rPr>
              <w:color w:val="000000" w:themeColor="text1"/>
            </w:rPr>
            <w:fldChar w:fldCharType="separate"/>
          </w:r>
          <w:r w:rsidR="00E61627" w:rsidRPr="000D6CEB">
            <w:rPr>
              <w:noProof/>
              <w:color w:val="000000" w:themeColor="text1"/>
            </w:rPr>
            <w:t>Оглавление</w:t>
          </w:r>
          <w:r w:rsidR="00E61627">
            <w:rPr>
              <w:noProof/>
            </w:rPr>
            <w:tab/>
          </w:r>
          <w:r w:rsidR="00E61627">
            <w:rPr>
              <w:noProof/>
            </w:rPr>
            <w:fldChar w:fldCharType="begin"/>
          </w:r>
          <w:r w:rsidR="00E61627">
            <w:rPr>
              <w:noProof/>
            </w:rPr>
            <w:instrText xml:space="preserve"> PAGEREF _Toc198569272 \h </w:instrText>
          </w:r>
          <w:r w:rsidR="00E61627">
            <w:rPr>
              <w:noProof/>
            </w:rPr>
          </w:r>
          <w:r w:rsidR="00E61627">
            <w:rPr>
              <w:noProof/>
            </w:rPr>
            <w:fldChar w:fldCharType="separate"/>
          </w:r>
          <w:r w:rsidR="00E61627">
            <w:rPr>
              <w:noProof/>
            </w:rPr>
            <w:t>2</w:t>
          </w:r>
          <w:r w:rsidR="00E61627">
            <w:rPr>
              <w:noProof/>
            </w:rPr>
            <w:fldChar w:fldCharType="end"/>
          </w:r>
        </w:p>
        <w:p w14:paraId="1E48A875"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w:t>
          </w:r>
          <w:r>
            <w:rPr>
              <w:rFonts w:asciiTheme="minorHAnsi" w:eastAsiaTheme="minorEastAsia" w:hAnsiTheme="minorHAnsi" w:cstheme="minorBidi"/>
              <w:noProof/>
              <w:sz w:val="22"/>
              <w:lang w:eastAsia="ru-RU"/>
            </w:rPr>
            <w:tab/>
          </w:r>
          <w:r w:rsidRPr="000D6CEB">
            <w:rPr>
              <w:noProof/>
              <w:color w:val="000000" w:themeColor="text1"/>
            </w:rPr>
            <w:t>Сокращения</w:t>
          </w:r>
          <w:r>
            <w:rPr>
              <w:noProof/>
            </w:rPr>
            <w:tab/>
          </w:r>
          <w:r>
            <w:rPr>
              <w:noProof/>
            </w:rPr>
            <w:fldChar w:fldCharType="begin"/>
          </w:r>
          <w:r>
            <w:rPr>
              <w:noProof/>
            </w:rPr>
            <w:instrText xml:space="preserve"> PAGEREF _Toc198569273 \h </w:instrText>
          </w:r>
          <w:r>
            <w:rPr>
              <w:noProof/>
            </w:rPr>
          </w:r>
          <w:r>
            <w:rPr>
              <w:noProof/>
            </w:rPr>
            <w:fldChar w:fldCharType="separate"/>
          </w:r>
          <w:r>
            <w:rPr>
              <w:noProof/>
            </w:rPr>
            <w:t>7</w:t>
          </w:r>
          <w:r>
            <w:rPr>
              <w:noProof/>
            </w:rPr>
            <w:fldChar w:fldCharType="end"/>
          </w:r>
        </w:p>
        <w:p w14:paraId="6473574F"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2.</w:t>
          </w:r>
          <w:r>
            <w:rPr>
              <w:rFonts w:asciiTheme="minorHAnsi" w:eastAsiaTheme="minorEastAsia" w:hAnsiTheme="minorHAnsi" w:cstheme="minorBidi"/>
              <w:noProof/>
              <w:sz w:val="22"/>
              <w:lang w:eastAsia="ru-RU"/>
            </w:rPr>
            <w:tab/>
          </w:r>
          <w:r w:rsidRPr="000D6CEB">
            <w:rPr>
              <w:noProof/>
              <w:color w:val="000000" w:themeColor="text1"/>
            </w:rPr>
            <w:t>Определения</w:t>
          </w:r>
          <w:r>
            <w:rPr>
              <w:noProof/>
            </w:rPr>
            <w:tab/>
          </w:r>
          <w:r>
            <w:rPr>
              <w:noProof/>
            </w:rPr>
            <w:fldChar w:fldCharType="begin"/>
          </w:r>
          <w:r>
            <w:rPr>
              <w:noProof/>
            </w:rPr>
            <w:instrText xml:space="preserve"> PAGEREF _Toc198569274 \h </w:instrText>
          </w:r>
          <w:r>
            <w:rPr>
              <w:noProof/>
            </w:rPr>
          </w:r>
          <w:r>
            <w:rPr>
              <w:noProof/>
            </w:rPr>
            <w:fldChar w:fldCharType="separate"/>
          </w:r>
          <w:r>
            <w:rPr>
              <w:noProof/>
            </w:rPr>
            <w:t>8</w:t>
          </w:r>
          <w:r>
            <w:rPr>
              <w:noProof/>
            </w:rPr>
            <w:fldChar w:fldCharType="end"/>
          </w:r>
        </w:p>
        <w:p w14:paraId="37E9647D"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3.</w:t>
          </w:r>
          <w:r>
            <w:rPr>
              <w:rFonts w:asciiTheme="minorHAnsi" w:eastAsiaTheme="minorEastAsia" w:hAnsiTheme="minorHAnsi" w:cstheme="minorBidi"/>
              <w:noProof/>
              <w:sz w:val="22"/>
              <w:lang w:eastAsia="ru-RU"/>
            </w:rPr>
            <w:tab/>
          </w:r>
          <w:r w:rsidRPr="000D6CEB">
            <w:rPr>
              <w:noProof/>
              <w:color w:val="000000" w:themeColor="text1"/>
            </w:rPr>
            <w:t>Введение</w:t>
          </w:r>
          <w:r>
            <w:rPr>
              <w:noProof/>
            </w:rPr>
            <w:tab/>
          </w:r>
          <w:r>
            <w:rPr>
              <w:noProof/>
            </w:rPr>
            <w:fldChar w:fldCharType="begin"/>
          </w:r>
          <w:r>
            <w:rPr>
              <w:noProof/>
            </w:rPr>
            <w:instrText xml:space="preserve"> PAGEREF _Toc198569275 \h </w:instrText>
          </w:r>
          <w:r>
            <w:rPr>
              <w:noProof/>
            </w:rPr>
          </w:r>
          <w:r>
            <w:rPr>
              <w:noProof/>
            </w:rPr>
            <w:fldChar w:fldCharType="separate"/>
          </w:r>
          <w:r>
            <w:rPr>
              <w:noProof/>
            </w:rPr>
            <w:t>20</w:t>
          </w:r>
          <w:r>
            <w:rPr>
              <w:noProof/>
            </w:rPr>
            <w:fldChar w:fldCharType="end"/>
          </w:r>
        </w:p>
        <w:p w14:paraId="0FC0F3BE"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3.1.</w:t>
          </w:r>
          <w:r>
            <w:rPr>
              <w:rFonts w:asciiTheme="minorHAnsi" w:eastAsiaTheme="minorEastAsia" w:hAnsiTheme="minorHAnsi" w:cstheme="minorBidi"/>
              <w:noProof/>
              <w:sz w:val="22"/>
              <w:lang w:eastAsia="ru-RU"/>
            </w:rPr>
            <w:tab/>
          </w:r>
          <w:r w:rsidRPr="000D6CEB">
            <w:rPr>
              <w:noProof/>
              <w:color w:val="000000" w:themeColor="text1"/>
            </w:rPr>
            <w:t>Основания для разработки плана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_Toc198569276 \h </w:instrText>
          </w:r>
          <w:r>
            <w:rPr>
              <w:noProof/>
            </w:rPr>
          </w:r>
          <w:r>
            <w:rPr>
              <w:noProof/>
            </w:rPr>
            <w:fldChar w:fldCharType="separate"/>
          </w:r>
          <w:r>
            <w:rPr>
              <w:noProof/>
            </w:rPr>
            <w:t>20</w:t>
          </w:r>
          <w:r>
            <w:rPr>
              <w:noProof/>
            </w:rPr>
            <w:fldChar w:fldCharType="end"/>
          </w:r>
        </w:p>
        <w:p w14:paraId="78537BD0"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3.2.</w:t>
          </w:r>
          <w:r>
            <w:rPr>
              <w:rFonts w:asciiTheme="minorHAnsi" w:eastAsiaTheme="minorEastAsia" w:hAnsiTheme="minorHAnsi" w:cstheme="minorBidi"/>
              <w:noProof/>
              <w:sz w:val="22"/>
              <w:lang w:eastAsia="ru-RU"/>
            </w:rPr>
            <w:tab/>
          </w:r>
          <w:r w:rsidRPr="000D6CEB">
            <w:rPr>
              <w:noProof/>
              <w:color w:val="000000" w:themeColor="text1"/>
            </w:rPr>
            <w:t>Основания для внесения изменений в план обеспечения транспортной безопасности объекта транспортной инфраструктуры по результатам дополнительной оценки уязвимости по результатам дополнительной оценки уязвимости</w:t>
          </w:r>
          <w:r>
            <w:rPr>
              <w:noProof/>
            </w:rPr>
            <w:tab/>
          </w:r>
          <w:r>
            <w:rPr>
              <w:noProof/>
            </w:rPr>
            <w:fldChar w:fldCharType="begin"/>
          </w:r>
          <w:r>
            <w:rPr>
              <w:noProof/>
            </w:rPr>
            <w:instrText xml:space="preserve"> PAGEREF _Toc198569277 \h </w:instrText>
          </w:r>
          <w:r>
            <w:rPr>
              <w:noProof/>
            </w:rPr>
          </w:r>
          <w:r>
            <w:rPr>
              <w:noProof/>
            </w:rPr>
            <w:fldChar w:fldCharType="separate"/>
          </w:r>
          <w:r>
            <w:rPr>
              <w:noProof/>
            </w:rPr>
            <w:t>20</w:t>
          </w:r>
          <w:r>
            <w:rPr>
              <w:noProof/>
            </w:rPr>
            <w:fldChar w:fldCharType="end"/>
          </w:r>
        </w:p>
        <w:p w14:paraId="35C1D8D1"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3.3.</w:t>
          </w:r>
          <w:r>
            <w:rPr>
              <w:rFonts w:asciiTheme="minorHAnsi" w:eastAsiaTheme="minorEastAsia" w:hAnsiTheme="minorHAnsi" w:cstheme="minorBidi"/>
              <w:noProof/>
              <w:sz w:val="22"/>
              <w:lang w:eastAsia="ru-RU"/>
            </w:rPr>
            <w:tab/>
          </w:r>
          <w:r w:rsidRPr="000D6CEB">
            <w:rPr>
              <w:noProof/>
              <w:color w:val="000000" w:themeColor="text1"/>
            </w:rPr>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r>
            <w:rPr>
              <w:noProof/>
            </w:rPr>
            <w:tab/>
          </w:r>
          <w:r>
            <w:rPr>
              <w:noProof/>
            </w:rPr>
            <w:fldChar w:fldCharType="begin"/>
          </w:r>
          <w:r>
            <w:rPr>
              <w:noProof/>
            </w:rPr>
            <w:instrText xml:space="preserve"> PAGEREF _Toc198569278 \h </w:instrText>
          </w:r>
          <w:r>
            <w:rPr>
              <w:noProof/>
            </w:rPr>
          </w:r>
          <w:r>
            <w:rPr>
              <w:noProof/>
            </w:rPr>
            <w:fldChar w:fldCharType="separate"/>
          </w:r>
          <w:r>
            <w:rPr>
              <w:noProof/>
            </w:rPr>
            <w:t>20</w:t>
          </w:r>
          <w:r>
            <w:rPr>
              <w:noProof/>
            </w:rPr>
            <w:fldChar w:fldCharType="end"/>
          </w:r>
        </w:p>
        <w:p w14:paraId="68A7A64F"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3.4.</w:t>
          </w:r>
          <w:r>
            <w:rPr>
              <w:rFonts w:asciiTheme="minorHAnsi" w:eastAsiaTheme="minorEastAsia" w:hAnsiTheme="minorHAnsi" w:cstheme="minorBidi"/>
              <w:noProof/>
              <w:sz w:val="22"/>
              <w:lang w:eastAsia="ru-RU"/>
            </w:rPr>
            <w:tab/>
          </w:r>
          <w:r w:rsidRPr="000D6CEB">
            <w:rPr>
              <w:noProof/>
              <w:color w:val="000000" w:themeColor="text1"/>
            </w:rPr>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r>
            <w:rPr>
              <w:noProof/>
            </w:rPr>
            <w:tab/>
          </w:r>
          <w:r>
            <w:rPr>
              <w:noProof/>
            </w:rPr>
            <w:fldChar w:fldCharType="begin"/>
          </w:r>
          <w:r>
            <w:rPr>
              <w:noProof/>
            </w:rPr>
            <w:instrText xml:space="preserve"> PAGEREF _Toc198569279 \h </w:instrText>
          </w:r>
          <w:r>
            <w:rPr>
              <w:noProof/>
            </w:rPr>
          </w:r>
          <w:r>
            <w:rPr>
              <w:noProof/>
            </w:rPr>
            <w:fldChar w:fldCharType="separate"/>
          </w:r>
          <w:r>
            <w:rPr>
              <w:noProof/>
            </w:rPr>
            <w:t>21</w:t>
          </w:r>
          <w:r>
            <w:rPr>
              <w:noProof/>
            </w:rPr>
            <w:fldChar w:fldCharType="end"/>
          </w:r>
        </w:p>
        <w:p w14:paraId="02A4237B"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3.5.</w:t>
          </w:r>
          <w:r>
            <w:rPr>
              <w:rFonts w:asciiTheme="minorHAnsi" w:eastAsiaTheme="minorEastAsia" w:hAnsiTheme="minorHAnsi" w:cstheme="minorBidi"/>
              <w:noProof/>
              <w:sz w:val="22"/>
              <w:lang w:eastAsia="ru-RU"/>
            </w:rPr>
            <w:tab/>
          </w:r>
          <w:r w:rsidRPr="000D6CEB">
            <w:rPr>
              <w:noProof/>
              <w:color w:val="000000" w:themeColor="text1"/>
            </w:rPr>
            <w:t>Сведения о разработанном плане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_Toc198569280 \h </w:instrText>
          </w:r>
          <w:r>
            <w:rPr>
              <w:noProof/>
            </w:rPr>
          </w:r>
          <w:r>
            <w:rPr>
              <w:noProof/>
            </w:rPr>
            <w:fldChar w:fldCharType="separate"/>
          </w:r>
          <w:r>
            <w:rPr>
              <w:noProof/>
            </w:rPr>
            <w:t>21</w:t>
          </w:r>
          <w:r>
            <w:rPr>
              <w:noProof/>
            </w:rPr>
            <w:fldChar w:fldCharType="end"/>
          </w:r>
        </w:p>
        <w:p w14:paraId="6DF1E60B"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3.6.</w:t>
          </w:r>
          <w:r>
            <w:rPr>
              <w:rFonts w:asciiTheme="minorHAnsi" w:eastAsiaTheme="minorEastAsia" w:hAnsiTheme="minorHAnsi" w:cstheme="minorBidi"/>
              <w:noProof/>
              <w:sz w:val="22"/>
              <w:lang w:eastAsia="ru-RU"/>
            </w:rPr>
            <w:tab/>
          </w:r>
          <w:r w:rsidRPr="000D6CEB">
            <w:rPr>
              <w:noProof/>
              <w:color w:val="000000" w:themeColor="text1"/>
            </w:rPr>
            <w:t>Сведения об изменениях в план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_Toc198569281 \h </w:instrText>
          </w:r>
          <w:r>
            <w:rPr>
              <w:noProof/>
            </w:rPr>
          </w:r>
          <w:r>
            <w:rPr>
              <w:noProof/>
            </w:rPr>
            <w:fldChar w:fldCharType="separate"/>
          </w:r>
          <w:r>
            <w:rPr>
              <w:noProof/>
            </w:rPr>
            <w:t>21</w:t>
          </w:r>
          <w:r>
            <w:rPr>
              <w:noProof/>
            </w:rPr>
            <w:fldChar w:fldCharType="end"/>
          </w:r>
        </w:p>
        <w:p w14:paraId="74133552"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4.</w:t>
          </w:r>
          <w:r>
            <w:rPr>
              <w:rFonts w:asciiTheme="minorHAnsi" w:eastAsiaTheme="minorEastAsia" w:hAnsiTheme="minorHAnsi" w:cstheme="minorBidi"/>
              <w:noProof/>
              <w:sz w:val="22"/>
              <w:lang w:eastAsia="ru-RU"/>
            </w:rPr>
            <w:tab/>
          </w:r>
          <w:r w:rsidRPr="000D6CEB">
            <w:rPr>
              <w:noProof/>
              <w:color w:val="000000" w:themeColor="text1"/>
            </w:rPr>
            <w:t>Сведения о субъекте транспортной инфраструктуры</w:t>
          </w:r>
          <w:r>
            <w:rPr>
              <w:noProof/>
            </w:rPr>
            <w:tab/>
          </w:r>
          <w:r>
            <w:rPr>
              <w:noProof/>
            </w:rPr>
            <w:fldChar w:fldCharType="begin"/>
          </w:r>
          <w:r>
            <w:rPr>
              <w:noProof/>
            </w:rPr>
            <w:instrText xml:space="preserve"> PAGEREF _Toc198569282 \h </w:instrText>
          </w:r>
          <w:r>
            <w:rPr>
              <w:noProof/>
            </w:rPr>
          </w:r>
          <w:r>
            <w:rPr>
              <w:noProof/>
            </w:rPr>
            <w:fldChar w:fldCharType="separate"/>
          </w:r>
          <w:r>
            <w:rPr>
              <w:noProof/>
            </w:rPr>
            <w:t>23</w:t>
          </w:r>
          <w:r>
            <w:rPr>
              <w:noProof/>
            </w:rPr>
            <w:fldChar w:fldCharType="end"/>
          </w:r>
        </w:p>
        <w:p w14:paraId="1FF18F57"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5.</w:t>
          </w:r>
          <w:r>
            <w:rPr>
              <w:rFonts w:asciiTheme="minorHAnsi" w:eastAsiaTheme="minorEastAsia" w:hAnsiTheme="minorHAnsi" w:cstheme="minorBidi"/>
              <w:noProof/>
              <w:sz w:val="22"/>
              <w:lang w:eastAsia="ru-RU"/>
            </w:rPr>
            <w:tab/>
          </w:r>
          <w:r w:rsidRPr="000D6CEB">
            <w:rPr>
              <w:noProof/>
              <w:color w:val="000000" w:themeColor="text1"/>
            </w:rPr>
            <w:t>Сведения об объекте транспортной инфраструктуры</w:t>
          </w:r>
          <w:r>
            <w:rPr>
              <w:noProof/>
            </w:rPr>
            <w:tab/>
          </w:r>
          <w:r>
            <w:rPr>
              <w:noProof/>
            </w:rPr>
            <w:fldChar w:fldCharType="begin"/>
          </w:r>
          <w:r>
            <w:rPr>
              <w:noProof/>
            </w:rPr>
            <w:instrText xml:space="preserve"> PAGEREF _Toc198569283 \h </w:instrText>
          </w:r>
          <w:r>
            <w:rPr>
              <w:noProof/>
            </w:rPr>
          </w:r>
          <w:r>
            <w:rPr>
              <w:noProof/>
            </w:rPr>
            <w:fldChar w:fldCharType="separate"/>
          </w:r>
          <w:r>
            <w:rPr>
              <w:noProof/>
            </w:rPr>
            <w:t>23</w:t>
          </w:r>
          <w:r>
            <w:rPr>
              <w:noProof/>
            </w:rPr>
            <w:fldChar w:fldCharType="end"/>
          </w:r>
        </w:p>
        <w:p w14:paraId="1114BC86"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6.</w:t>
          </w:r>
          <w:r>
            <w:rPr>
              <w:rFonts w:asciiTheme="minorHAnsi" w:eastAsiaTheme="minorEastAsia" w:hAnsiTheme="minorHAnsi" w:cstheme="minorBidi"/>
              <w:noProof/>
              <w:sz w:val="22"/>
              <w:lang w:eastAsia="ru-RU"/>
            </w:rPr>
            <w:tab/>
          </w:r>
          <w:r w:rsidRPr="000D6CEB">
            <w:rPr>
              <w:noProof/>
              <w:color w:val="000000" w:themeColor="text1"/>
            </w:rPr>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Pr>
              <w:noProof/>
            </w:rPr>
            <w:tab/>
          </w:r>
          <w:r>
            <w:rPr>
              <w:noProof/>
            </w:rPr>
            <w:fldChar w:fldCharType="begin"/>
          </w:r>
          <w:r>
            <w:rPr>
              <w:noProof/>
            </w:rPr>
            <w:instrText xml:space="preserve"> PAGEREF _Toc198569284 \h </w:instrText>
          </w:r>
          <w:r>
            <w:rPr>
              <w:noProof/>
            </w:rPr>
          </w:r>
          <w:r>
            <w:rPr>
              <w:noProof/>
            </w:rPr>
            <w:fldChar w:fldCharType="separate"/>
          </w:r>
          <w:r>
            <w:rPr>
              <w:noProof/>
            </w:rPr>
            <w:t>24</w:t>
          </w:r>
          <w:r>
            <w:rPr>
              <w:noProof/>
            </w:rPr>
            <w:fldChar w:fldCharType="end"/>
          </w:r>
        </w:p>
        <w:p w14:paraId="639111D5"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6.1.</w:t>
          </w:r>
          <w:r>
            <w:rPr>
              <w:rFonts w:asciiTheme="minorHAnsi" w:eastAsiaTheme="minorEastAsia" w:hAnsiTheme="minorHAnsi" w:cstheme="minorBidi"/>
              <w:noProof/>
              <w:sz w:val="22"/>
              <w:lang w:eastAsia="ru-RU"/>
            </w:rPr>
            <w:tab/>
          </w:r>
          <w:r w:rsidRPr="000D6CEB">
            <w:rPr>
              <w:noProof/>
              <w:color w:val="000000" w:themeColor="text1"/>
            </w:rPr>
            <w:t>Основные характеристики объекта транспортной инфраструктуры</w:t>
          </w:r>
          <w:r>
            <w:rPr>
              <w:noProof/>
            </w:rPr>
            <w:tab/>
          </w:r>
          <w:r>
            <w:rPr>
              <w:noProof/>
            </w:rPr>
            <w:fldChar w:fldCharType="begin"/>
          </w:r>
          <w:r>
            <w:rPr>
              <w:noProof/>
            </w:rPr>
            <w:instrText xml:space="preserve"> PAGEREF _Toc198569285 \h </w:instrText>
          </w:r>
          <w:r>
            <w:rPr>
              <w:noProof/>
            </w:rPr>
          </w:r>
          <w:r>
            <w:rPr>
              <w:noProof/>
            </w:rPr>
            <w:fldChar w:fldCharType="separate"/>
          </w:r>
          <w:r>
            <w:rPr>
              <w:noProof/>
            </w:rPr>
            <w:t>24</w:t>
          </w:r>
          <w:r>
            <w:rPr>
              <w:noProof/>
            </w:rPr>
            <w:fldChar w:fldCharType="end"/>
          </w:r>
        </w:p>
        <w:p w14:paraId="4F65F836"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6.2.</w:t>
          </w:r>
          <w:r>
            <w:rPr>
              <w:rFonts w:asciiTheme="minorHAnsi" w:eastAsiaTheme="minorEastAsia" w:hAnsiTheme="minorHAnsi" w:cstheme="minorBidi"/>
              <w:noProof/>
              <w:sz w:val="22"/>
              <w:lang w:eastAsia="ru-RU"/>
            </w:rPr>
            <w:tab/>
          </w:r>
          <w:r w:rsidRPr="000D6CEB">
            <w:rPr>
              <w:noProof/>
              <w:color w:val="000000" w:themeColor="text1"/>
            </w:rPr>
            <w:t>Описание прилегающей к объекту транспортной инфраструктуры территории на периметре внешних границ объекта транспортной инфраструктуры</w:t>
          </w:r>
          <w:r>
            <w:rPr>
              <w:noProof/>
            </w:rPr>
            <w:tab/>
          </w:r>
          <w:r>
            <w:rPr>
              <w:noProof/>
            </w:rPr>
            <w:fldChar w:fldCharType="begin"/>
          </w:r>
          <w:r>
            <w:rPr>
              <w:noProof/>
            </w:rPr>
            <w:instrText xml:space="preserve"> PAGEREF _Toc198569286 \h </w:instrText>
          </w:r>
          <w:r>
            <w:rPr>
              <w:noProof/>
            </w:rPr>
          </w:r>
          <w:r>
            <w:rPr>
              <w:noProof/>
            </w:rPr>
            <w:fldChar w:fldCharType="separate"/>
          </w:r>
          <w:r>
            <w:rPr>
              <w:noProof/>
            </w:rPr>
            <w:t>24</w:t>
          </w:r>
          <w:r>
            <w:rPr>
              <w:noProof/>
            </w:rPr>
            <w:fldChar w:fldCharType="end"/>
          </w:r>
        </w:p>
        <w:p w14:paraId="15F015AC"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6.3.</w:t>
          </w:r>
          <w:r>
            <w:rPr>
              <w:rFonts w:asciiTheme="minorHAnsi" w:eastAsiaTheme="minorEastAsia" w:hAnsiTheme="minorHAnsi" w:cstheme="minorBidi"/>
              <w:noProof/>
              <w:sz w:val="22"/>
              <w:lang w:eastAsia="ru-RU"/>
            </w:rPr>
            <w:tab/>
          </w:r>
          <w:r w:rsidRPr="000D6CEB">
            <w:rPr>
              <w:noProof/>
              <w:color w:val="000000" w:themeColor="text1"/>
            </w:rPr>
            <w:t>Места возможного проникновения на объект транспортной инфраструктуры, которые могут быть использованы нарушителями при подготовке и реализации потенциальных угроз совершения АНВ</w:t>
          </w:r>
          <w:r>
            <w:rPr>
              <w:noProof/>
            </w:rPr>
            <w:tab/>
          </w:r>
          <w:r>
            <w:rPr>
              <w:noProof/>
            </w:rPr>
            <w:fldChar w:fldCharType="begin"/>
          </w:r>
          <w:r>
            <w:rPr>
              <w:noProof/>
            </w:rPr>
            <w:instrText xml:space="preserve"> PAGEREF _Toc198569287 \h </w:instrText>
          </w:r>
          <w:r>
            <w:rPr>
              <w:noProof/>
            </w:rPr>
          </w:r>
          <w:r>
            <w:rPr>
              <w:noProof/>
            </w:rPr>
            <w:fldChar w:fldCharType="separate"/>
          </w:r>
          <w:r>
            <w:rPr>
              <w:noProof/>
            </w:rPr>
            <w:t>24</w:t>
          </w:r>
          <w:r>
            <w:rPr>
              <w:noProof/>
            </w:rPr>
            <w:fldChar w:fldCharType="end"/>
          </w:r>
        </w:p>
        <w:p w14:paraId="367C2A19"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6.4.</w:t>
          </w:r>
          <w:r>
            <w:rPr>
              <w:rFonts w:asciiTheme="minorHAnsi" w:eastAsiaTheme="minorEastAsia" w:hAnsiTheme="minorHAnsi" w:cstheme="minorBidi"/>
              <w:noProof/>
              <w:sz w:val="22"/>
              <w:lang w:eastAsia="ru-RU"/>
            </w:rPr>
            <w:tab/>
          </w:r>
          <w:r w:rsidRPr="000D6CEB">
            <w:rPr>
              <w:noProof/>
              <w:color w:val="000000" w:themeColor="text1"/>
            </w:rPr>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_Toc198569288 \h </w:instrText>
          </w:r>
          <w:r>
            <w:rPr>
              <w:noProof/>
            </w:rPr>
          </w:r>
          <w:r>
            <w:rPr>
              <w:noProof/>
            </w:rPr>
            <w:fldChar w:fldCharType="separate"/>
          </w:r>
          <w:r>
            <w:rPr>
              <w:noProof/>
            </w:rPr>
            <w:t>24</w:t>
          </w:r>
          <w:r>
            <w:rPr>
              <w:noProof/>
            </w:rPr>
            <w:fldChar w:fldCharType="end"/>
          </w:r>
        </w:p>
        <w:p w14:paraId="5467C6EA"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6.5.</w:t>
          </w:r>
          <w:r>
            <w:rPr>
              <w:rFonts w:asciiTheme="minorHAnsi" w:eastAsiaTheme="minorEastAsia" w:hAnsiTheme="minorHAnsi" w:cstheme="minorBidi"/>
              <w:noProof/>
              <w:sz w:val="22"/>
              <w:lang w:eastAsia="ru-RU"/>
            </w:rPr>
            <w:tab/>
          </w:r>
          <w:r w:rsidRPr="000D6CEB">
            <w:rPr>
              <w:noProof/>
              <w:color w:val="000000" w:themeColor="text1"/>
            </w:rPr>
            <w:t>Структурные элементы объекта транспортной инфраструктуры</w:t>
          </w:r>
          <w:r>
            <w:rPr>
              <w:noProof/>
            </w:rPr>
            <w:tab/>
          </w:r>
          <w:r>
            <w:rPr>
              <w:noProof/>
            </w:rPr>
            <w:fldChar w:fldCharType="begin"/>
          </w:r>
          <w:r>
            <w:rPr>
              <w:noProof/>
            </w:rPr>
            <w:instrText xml:space="preserve"> PAGEREF _Toc198569289 \h </w:instrText>
          </w:r>
          <w:r>
            <w:rPr>
              <w:noProof/>
            </w:rPr>
          </w:r>
          <w:r>
            <w:rPr>
              <w:noProof/>
            </w:rPr>
            <w:fldChar w:fldCharType="separate"/>
          </w:r>
          <w:r>
            <w:rPr>
              <w:noProof/>
            </w:rPr>
            <w:t>24</w:t>
          </w:r>
          <w:r>
            <w:rPr>
              <w:noProof/>
            </w:rPr>
            <w:fldChar w:fldCharType="end"/>
          </w:r>
        </w:p>
        <w:p w14:paraId="2C46E3F0" w14:textId="77777777" w:rsidR="00E61627" w:rsidRDefault="00E61627">
          <w:pPr>
            <w:pStyle w:val="42"/>
            <w:tabs>
              <w:tab w:val="left" w:pos="760"/>
              <w:tab w:val="right" w:leader="dot" w:pos="10195"/>
            </w:tabs>
            <w:rPr>
              <w:rFonts w:asciiTheme="minorHAnsi" w:eastAsiaTheme="minorEastAsia" w:hAnsiTheme="minorHAnsi" w:cstheme="minorBidi"/>
              <w:noProof/>
              <w:sz w:val="22"/>
              <w:lang w:eastAsia="ru-RU"/>
            </w:rPr>
          </w:pPr>
          <w:r w:rsidRPr="000D6CEB">
            <w:rPr>
              <w:noProof/>
              <w:color w:val="000000" w:themeColor="text1"/>
            </w:rPr>
            <w:t>6.5.1.</w:t>
          </w:r>
          <w:r>
            <w:rPr>
              <w:rFonts w:asciiTheme="minorHAnsi" w:eastAsiaTheme="minorEastAsia" w:hAnsiTheme="minorHAnsi" w:cstheme="minorBidi"/>
              <w:noProof/>
              <w:sz w:val="22"/>
              <w:lang w:eastAsia="ru-RU"/>
            </w:rPr>
            <w:tab/>
          </w:r>
          <w:r w:rsidRPr="000D6CEB">
            <w:rPr>
              <w:noProof/>
              <w:color w:val="000000" w:themeColor="text1"/>
            </w:rPr>
            <w:t>Железнодорожный мост (железнодорожная эстакада, железнодорожный тоннель)</w:t>
          </w:r>
          <w:r>
            <w:rPr>
              <w:noProof/>
            </w:rPr>
            <w:tab/>
          </w:r>
          <w:r>
            <w:rPr>
              <w:noProof/>
            </w:rPr>
            <w:fldChar w:fldCharType="begin"/>
          </w:r>
          <w:r>
            <w:rPr>
              <w:noProof/>
            </w:rPr>
            <w:instrText xml:space="preserve"> PAGEREF _Toc198569290 \h </w:instrText>
          </w:r>
          <w:r>
            <w:rPr>
              <w:noProof/>
            </w:rPr>
          </w:r>
          <w:r>
            <w:rPr>
              <w:noProof/>
            </w:rPr>
            <w:fldChar w:fldCharType="separate"/>
          </w:r>
          <w:r>
            <w:rPr>
              <w:noProof/>
            </w:rPr>
            <w:t>24</w:t>
          </w:r>
          <w:r>
            <w:rPr>
              <w:noProof/>
            </w:rPr>
            <w:fldChar w:fldCharType="end"/>
          </w:r>
        </w:p>
        <w:p w14:paraId="36A33B5D" w14:textId="77777777" w:rsidR="00E61627" w:rsidRDefault="00E61627">
          <w:pPr>
            <w:pStyle w:val="42"/>
            <w:tabs>
              <w:tab w:val="left" w:pos="760"/>
              <w:tab w:val="right" w:leader="dot" w:pos="10195"/>
            </w:tabs>
            <w:rPr>
              <w:rFonts w:asciiTheme="minorHAnsi" w:eastAsiaTheme="minorEastAsia" w:hAnsiTheme="minorHAnsi" w:cstheme="minorBidi"/>
              <w:noProof/>
              <w:sz w:val="22"/>
              <w:lang w:eastAsia="ru-RU"/>
            </w:rPr>
          </w:pPr>
          <w:r w:rsidRPr="000D6CEB">
            <w:rPr>
              <w:noProof/>
              <w:color w:val="000000" w:themeColor="text1"/>
            </w:rPr>
            <w:t>6.5.2.</w:t>
          </w:r>
          <w:r>
            <w:rPr>
              <w:rFonts w:asciiTheme="minorHAnsi" w:eastAsiaTheme="minorEastAsia" w:hAnsiTheme="minorHAnsi" w:cstheme="minorBidi"/>
              <w:noProof/>
              <w:sz w:val="22"/>
              <w:lang w:eastAsia="ru-RU"/>
            </w:rPr>
            <w:tab/>
          </w:r>
          <w:r w:rsidRPr="000D6CEB">
            <w:rPr>
              <w:noProof/>
              <w:color w:val="000000" w:themeColor="text1"/>
            </w:rPr>
            <w:t>Железнодорожные пути</w:t>
          </w:r>
          <w:r>
            <w:rPr>
              <w:noProof/>
            </w:rPr>
            <w:tab/>
          </w:r>
          <w:r>
            <w:rPr>
              <w:noProof/>
            </w:rPr>
            <w:fldChar w:fldCharType="begin"/>
          </w:r>
          <w:r>
            <w:rPr>
              <w:noProof/>
            </w:rPr>
            <w:instrText xml:space="preserve"> PAGEREF _Toc198569291 \h </w:instrText>
          </w:r>
          <w:r>
            <w:rPr>
              <w:noProof/>
            </w:rPr>
          </w:r>
          <w:r>
            <w:rPr>
              <w:noProof/>
            </w:rPr>
            <w:fldChar w:fldCharType="separate"/>
          </w:r>
          <w:r>
            <w:rPr>
              <w:noProof/>
            </w:rPr>
            <w:t>24</w:t>
          </w:r>
          <w:r>
            <w:rPr>
              <w:noProof/>
            </w:rPr>
            <w:fldChar w:fldCharType="end"/>
          </w:r>
        </w:p>
        <w:p w14:paraId="2F293C12" w14:textId="77777777" w:rsidR="00E61627" w:rsidRDefault="00E61627">
          <w:pPr>
            <w:pStyle w:val="42"/>
            <w:tabs>
              <w:tab w:val="left" w:pos="760"/>
              <w:tab w:val="right" w:leader="dot" w:pos="10195"/>
            </w:tabs>
            <w:rPr>
              <w:rFonts w:asciiTheme="minorHAnsi" w:eastAsiaTheme="minorEastAsia" w:hAnsiTheme="minorHAnsi" w:cstheme="minorBidi"/>
              <w:noProof/>
              <w:sz w:val="22"/>
              <w:lang w:eastAsia="ru-RU"/>
            </w:rPr>
          </w:pPr>
          <w:r w:rsidRPr="000D6CEB">
            <w:rPr>
              <w:noProof/>
              <w:color w:val="000000" w:themeColor="text1"/>
            </w:rPr>
            <w:t>6.5.3.</w:t>
          </w:r>
          <w:r>
            <w:rPr>
              <w:rFonts w:asciiTheme="minorHAnsi" w:eastAsiaTheme="minorEastAsia" w:hAnsiTheme="minorHAnsi" w:cstheme="minorBidi"/>
              <w:noProof/>
              <w:sz w:val="22"/>
              <w:lang w:eastAsia="ru-RU"/>
            </w:rPr>
            <w:tab/>
          </w:r>
          <w:r w:rsidRPr="000D6CEB">
            <w:rPr>
              <w:noProof/>
              <w:color w:val="000000" w:themeColor="text1"/>
            </w:rPr>
            <w:t>Строения, сооружения</w:t>
          </w:r>
          <w:r>
            <w:rPr>
              <w:noProof/>
            </w:rPr>
            <w:tab/>
          </w:r>
          <w:r>
            <w:rPr>
              <w:noProof/>
            </w:rPr>
            <w:fldChar w:fldCharType="begin"/>
          </w:r>
          <w:r>
            <w:rPr>
              <w:noProof/>
            </w:rPr>
            <w:instrText xml:space="preserve"> PAGEREF _Toc198569292 \h </w:instrText>
          </w:r>
          <w:r>
            <w:rPr>
              <w:noProof/>
            </w:rPr>
          </w:r>
          <w:r>
            <w:rPr>
              <w:noProof/>
            </w:rPr>
            <w:fldChar w:fldCharType="separate"/>
          </w:r>
          <w:r>
            <w:rPr>
              <w:noProof/>
            </w:rPr>
            <w:t>24</w:t>
          </w:r>
          <w:r>
            <w:rPr>
              <w:noProof/>
            </w:rPr>
            <w:fldChar w:fldCharType="end"/>
          </w:r>
        </w:p>
        <w:p w14:paraId="5BF25DD9" w14:textId="77777777" w:rsidR="00E61627" w:rsidRDefault="00E61627">
          <w:pPr>
            <w:pStyle w:val="42"/>
            <w:tabs>
              <w:tab w:val="left" w:pos="760"/>
              <w:tab w:val="right" w:leader="dot" w:pos="10195"/>
            </w:tabs>
            <w:rPr>
              <w:rFonts w:asciiTheme="minorHAnsi" w:eastAsiaTheme="minorEastAsia" w:hAnsiTheme="minorHAnsi" w:cstheme="minorBidi"/>
              <w:noProof/>
              <w:sz w:val="22"/>
              <w:lang w:eastAsia="ru-RU"/>
            </w:rPr>
          </w:pPr>
          <w:r w:rsidRPr="000D6CEB">
            <w:rPr>
              <w:noProof/>
              <w:color w:val="000000" w:themeColor="text1"/>
            </w:rPr>
            <w:t>6.5.4.</w:t>
          </w:r>
          <w:r>
            <w:rPr>
              <w:rFonts w:asciiTheme="minorHAnsi" w:eastAsiaTheme="minorEastAsia" w:hAnsiTheme="minorHAnsi" w:cstheme="minorBidi"/>
              <w:noProof/>
              <w:sz w:val="22"/>
              <w:lang w:eastAsia="ru-RU"/>
            </w:rPr>
            <w:tab/>
          </w:r>
          <w:r w:rsidRPr="000D6CEB">
            <w:rPr>
              <w:noProof/>
              <w:color w:val="000000" w:themeColor="text1"/>
            </w:rPr>
            <w:t>Устройства и линии сигнализации, централизации и блокировки</w:t>
          </w:r>
          <w:r>
            <w:rPr>
              <w:noProof/>
            </w:rPr>
            <w:tab/>
          </w:r>
          <w:r>
            <w:rPr>
              <w:noProof/>
            </w:rPr>
            <w:fldChar w:fldCharType="begin"/>
          </w:r>
          <w:r>
            <w:rPr>
              <w:noProof/>
            </w:rPr>
            <w:instrText xml:space="preserve"> PAGEREF _Toc198569293 \h </w:instrText>
          </w:r>
          <w:r>
            <w:rPr>
              <w:noProof/>
            </w:rPr>
          </w:r>
          <w:r>
            <w:rPr>
              <w:noProof/>
            </w:rPr>
            <w:fldChar w:fldCharType="separate"/>
          </w:r>
          <w:r>
            <w:rPr>
              <w:noProof/>
            </w:rPr>
            <w:t>25</w:t>
          </w:r>
          <w:r>
            <w:rPr>
              <w:noProof/>
            </w:rPr>
            <w:fldChar w:fldCharType="end"/>
          </w:r>
        </w:p>
        <w:p w14:paraId="7C072977" w14:textId="77777777" w:rsidR="00E61627" w:rsidRDefault="00E61627">
          <w:pPr>
            <w:pStyle w:val="42"/>
            <w:tabs>
              <w:tab w:val="left" w:pos="760"/>
              <w:tab w:val="right" w:leader="dot" w:pos="10195"/>
            </w:tabs>
            <w:rPr>
              <w:rFonts w:asciiTheme="minorHAnsi" w:eastAsiaTheme="minorEastAsia" w:hAnsiTheme="minorHAnsi" w:cstheme="minorBidi"/>
              <w:noProof/>
              <w:sz w:val="22"/>
              <w:lang w:eastAsia="ru-RU"/>
            </w:rPr>
          </w:pPr>
          <w:r w:rsidRPr="000D6CEB">
            <w:rPr>
              <w:noProof/>
              <w:color w:val="000000" w:themeColor="text1"/>
            </w:rPr>
            <w:t>6.5.5.</w:t>
          </w:r>
          <w:r>
            <w:rPr>
              <w:rFonts w:asciiTheme="minorHAnsi" w:eastAsiaTheme="minorEastAsia" w:hAnsiTheme="minorHAnsi" w:cstheme="minorBidi"/>
              <w:noProof/>
              <w:sz w:val="22"/>
              <w:lang w:eastAsia="ru-RU"/>
            </w:rPr>
            <w:tab/>
          </w:r>
          <w:r w:rsidRPr="000D6CEB">
            <w:rPr>
              <w:noProof/>
              <w:color w:val="000000" w:themeColor="text1"/>
            </w:rPr>
            <w:t>Система электроснабжения</w:t>
          </w:r>
          <w:r>
            <w:rPr>
              <w:noProof/>
            </w:rPr>
            <w:tab/>
          </w:r>
          <w:r>
            <w:rPr>
              <w:noProof/>
            </w:rPr>
            <w:fldChar w:fldCharType="begin"/>
          </w:r>
          <w:r>
            <w:rPr>
              <w:noProof/>
            </w:rPr>
            <w:instrText xml:space="preserve"> PAGEREF _Toc198569294 \h </w:instrText>
          </w:r>
          <w:r>
            <w:rPr>
              <w:noProof/>
            </w:rPr>
          </w:r>
          <w:r>
            <w:rPr>
              <w:noProof/>
            </w:rPr>
            <w:fldChar w:fldCharType="separate"/>
          </w:r>
          <w:r>
            <w:rPr>
              <w:noProof/>
            </w:rPr>
            <w:t>25</w:t>
          </w:r>
          <w:r>
            <w:rPr>
              <w:noProof/>
            </w:rPr>
            <w:fldChar w:fldCharType="end"/>
          </w:r>
        </w:p>
        <w:p w14:paraId="39CEC00E" w14:textId="77777777" w:rsidR="00E61627" w:rsidRDefault="00E61627">
          <w:pPr>
            <w:pStyle w:val="42"/>
            <w:tabs>
              <w:tab w:val="left" w:pos="760"/>
              <w:tab w:val="right" w:leader="dot" w:pos="10195"/>
            </w:tabs>
            <w:rPr>
              <w:rFonts w:asciiTheme="minorHAnsi" w:eastAsiaTheme="minorEastAsia" w:hAnsiTheme="minorHAnsi" w:cstheme="minorBidi"/>
              <w:noProof/>
              <w:sz w:val="22"/>
              <w:lang w:eastAsia="ru-RU"/>
            </w:rPr>
          </w:pPr>
          <w:r w:rsidRPr="000D6CEB">
            <w:rPr>
              <w:noProof/>
              <w:color w:val="000000" w:themeColor="text1"/>
            </w:rPr>
            <w:t>6.5.6.</w:t>
          </w:r>
          <w:r>
            <w:rPr>
              <w:rFonts w:asciiTheme="minorHAnsi" w:eastAsiaTheme="minorEastAsia" w:hAnsiTheme="minorHAnsi" w:cstheme="minorBidi"/>
              <w:noProof/>
              <w:sz w:val="22"/>
              <w:lang w:eastAsia="ru-RU"/>
            </w:rPr>
            <w:tab/>
          </w:r>
          <w:r w:rsidRPr="000D6CEB">
            <w:rPr>
              <w:noProof/>
              <w:color w:val="000000" w:themeColor="text1"/>
            </w:rPr>
            <w:t>Средства связи</w:t>
          </w:r>
          <w:r>
            <w:rPr>
              <w:noProof/>
            </w:rPr>
            <w:tab/>
          </w:r>
          <w:r>
            <w:rPr>
              <w:noProof/>
            </w:rPr>
            <w:fldChar w:fldCharType="begin"/>
          </w:r>
          <w:r>
            <w:rPr>
              <w:noProof/>
            </w:rPr>
            <w:instrText xml:space="preserve"> PAGEREF _Toc198569295 \h </w:instrText>
          </w:r>
          <w:r>
            <w:rPr>
              <w:noProof/>
            </w:rPr>
          </w:r>
          <w:r>
            <w:rPr>
              <w:noProof/>
            </w:rPr>
            <w:fldChar w:fldCharType="separate"/>
          </w:r>
          <w:r>
            <w:rPr>
              <w:noProof/>
            </w:rPr>
            <w:t>25</w:t>
          </w:r>
          <w:r>
            <w:rPr>
              <w:noProof/>
            </w:rPr>
            <w:fldChar w:fldCharType="end"/>
          </w:r>
        </w:p>
        <w:p w14:paraId="4BAA9C72" w14:textId="77777777" w:rsidR="00E61627" w:rsidRDefault="00E61627">
          <w:pPr>
            <w:pStyle w:val="42"/>
            <w:tabs>
              <w:tab w:val="left" w:pos="760"/>
              <w:tab w:val="right" w:leader="dot" w:pos="10195"/>
            </w:tabs>
            <w:rPr>
              <w:rFonts w:asciiTheme="minorHAnsi" w:eastAsiaTheme="minorEastAsia" w:hAnsiTheme="minorHAnsi" w:cstheme="minorBidi"/>
              <w:noProof/>
              <w:sz w:val="22"/>
              <w:lang w:eastAsia="ru-RU"/>
            </w:rPr>
          </w:pPr>
          <w:r w:rsidRPr="000D6CEB">
            <w:rPr>
              <w:noProof/>
              <w:color w:val="000000" w:themeColor="text1"/>
            </w:rPr>
            <w:t>6.5.7.</w:t>
          </w:r>
          <w:r>
            <w:rPr>
              <w:rFonts w:asciiTheme="minorHAnsi" w:eastAsiaTheme="minorEastAsia" w:hAnsiTheme="minorHAnsi" w:cstheme="minorBidi"/>
              <w:noProof/>
              <w:sz w:val="22"/>
              <w:lang w:eastAsia="ru-RU"/>
            </w:rPr>
            <w:tab/>
          </w:r>
          <w:r w:rsidRPr="000D6CEB">
            <w:rPr>
              <w:noProof/>
              <w:color w:val="000000" w:themeColor="text1"/>
            </w:rPr>
            <w:t>Другие элементы объекта транспортной инфраструктуры</w:t>
          </w:r>
          <w:r>
            <w:rPr>
              <w:noProof/>
            </w:rPr>
            <w:tab/>
          </w:r>
          <w:r>
            <w:rPr>
              <w:noProof/>
            </w:rPr>
            <w:fldChar w:fldCharType="begin"/>
          </w:r>
          <w:r>
            <w:rPr>
              <w:noProof/>
            </w:rPr>
            <w:instrText xml:space="preserve"> PAGEREF _Toc198569296 \h </w:instrText>
          </w:r>
          <w:r>
            <w:rPr>
              <w:noProof/>
            </w:rPr>
          </w:r>
          <w:r>
            <w:rPr>
              <w:noProof/>
            </w:rPr>
            <w:fldChar w:fldCharType="separate"/>
          </w:r>
          <w:r>
            <w:rPr>
              <w:noProof/>
            </w:rPr>
            <w:t>25</w:t>
          </w:r>
          <w:r>
            <w:rPr>
              <w:noProof/>
            </w:rPr>
            <w:fldChar w:fldCharType="end"/>
          </w:r>
        </w:p>
        <w:p w14:paraId="6B40A691" w14:textId="77777777" w:rsidR="00E61627" w:rsidRDefault="00E61627">
          <w:pPr>
            <w:pStyle w:val="42"/>
            <w:tabs>
              <w:tab w:val="left" w:pos="760"/>
              <w:tab w:val="right" w:leader="dot" w:pos="10195"/>
            </w:tabs>
            <w:rPr>
              <w:rFonts w:asciiTheme="minorHAnsi" w:eastAsiaTheme="minorEastAsia" w:hAnsiTheme="minorHAnsi" w:cstheme="minorBidi"/>
              <w:noProof/>
              <w:sz w:val="22"/>
              <w:lang w:eastAsia="ru-RU"/>
            </w:rPr>
          </w:pPr>
          <w:r w:rsidRPr="000D6CEB">
            <w:rPr>
              <w:noProof/>
              <w:color w:val="000000" w:themeColor="text1"/>
            </w:rPr>
            <w:t>6.5.8.</w:t>
          </w:r>
          <w:r>
            <w:rPr>
              <w:rFonts w:asciiTheme="minorHAnsi" w:eastAsiaTheme="minorEastAsia" w:hAnsiTheme="minorHAnsi" w:cstheme="minorBidi"/>
              <w:noProof/>
              <w:sz w:val="22"/>
              <w:lang w:eastAsia="ru-RU"/>
            </w:rPr>
            <w:tab/>
          </w:r>
          <w:r w:rsidRPr="000D6CEB">
            <w:rPr>
              <w:noProof/>
              <w:color w:val="000000" w:themeColor="text1"/>
            </w:rPr>
            <w:t>Сведения о находящихся на ОТИ опасных веществах</w:t>
          </w:r>
          <w:r>
            <w:rPr>
              <w:noProof/>
            </w:rPr>
            <w:tab/>
          </w:r>
          <w:r>
            <w:rPr>
              <w:noProof/>
            </w:rPr>
            <w:fldChar w:fldCharType="begin"/>
          </w:r>
          <w:r>
            <w:rPr>
              <w:noProof/>
            </w:rPr>
            <w:instrText xml:space="preserve"> PAGEREF _Toc198569297 \h </w:instrText>
          </w:r>
          <w:r>
            <w:rPr>
              <w:noProof/>
            </w:rPr>
          </w:r>
          <w:r>
            <w:rPr>
              <w:noProof/>
            </w:rPr>
            <w:fldChar w:fldCharType="separate"/>
          </w:r>
          <w:r>
            <w:rPr>
              <w:noProof/>
            </w:rPr>
            <w:t>25</w:t>
          </w:r>
          <w:r>
            <w:rPr>
              <w:noProof/>
            </w:rPr>
            <w:fldChar w:fldCharType="end"/>
          </w:r>
        </w:p>
        <w:p w14:paraId="2A42EAC2"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7.</w:t>
          </w:r>
          <w:r>
            <w:rPr>
              <w:rFonts w:asciiTheme="minorHAnsi" w:eastAsiaTheme="minorEastAsia" w:hAnsiTheme="minorHAnsi" w:cstheme="minorBidi"/>
              <w:noProof/>
              <w:sz w:val="22"/>
              <w:lang w:eastAsia="ru-RU"/>
            </w:rPr>
            <w:tab/>
          </w:r>
          <w:r w:rsidRPr="000D6CEB">
            <w:rPr>
              <w:noProof/>
              <w:color w:val="000000" w:themeColor="text1"/>
            </w:rPr>
            <w:t xml:space="preserve">Описание границ и конфигурации зоны транспортной безопасности, частей зоны транспортной безопасности, критических элементов объекта транспортной инфраструктуры, </w:t>
          </w:r>
          <w:r w:rsidRPr="000D6CEB">
            <w:rPr>
              <w:noProof/>
              <w:color w:val="000000" w:themeColor="text1"/>
            </w:rPr>
            <w:lastRenderedPageBreak/>
            <w:t>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r>
            <w:rPr>
              <w:noProof/>
            </w:rPr>
            <w:tab/>
          </w:r>
          <w:r>
            <w:rPr>
              <w:noProof/>
            </w:rPr>
            <w:fldChar w:fldCharType="begin"/>
          </w:r>
          <w:r>
            <w:rPr>
              <w:noProof/>
            </w:rPr>
            <w:instrText xml:space="preserve"> PAGEREF _Toc198569298 \h </w:instrText>
          </w:r>
          <w:r>
            <w:rPr>
              <w:noProof/>
            </w:rPr>
          </w:r>
          <w:r>
            <w:rPr>
              <w:noProof/>
            </w:rPr>
            <w:fldChar w:fldCharType="separate"/>
          </w:r>
          <w:r>
            <w:rPr>
              <w:noProof/>
            </w:rPr>
            <w:t>26</w:t>
          </w:r>
          <w:r>
            <w:rPr>
              <w:noProof/>
            </w:rPr>
            <w:fldChar w:fldCharType="end"/>
          </w:r>
        </w:p>
        <w:p w14:paraId="6434E579"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7.1.</w:t>
          </w:r>
          <w:r>
            <w:rPr>
              <w:rFonts w:asciiTheme="minorHAnsi" w:eastAsiaTheme="minorEastAsia" w:hAnsiTheme="minorHAnsi" w:cstheme="minorBidi"/>
              <w:noProof/>
              <w:sz w:val="22"/>
              <w:lang w:eastAsia="ru-RU"/>
            </w:rPr>
            <w:tab/>
          </w:r>
          <w:r w:rsidRPr="000D6CEB">
            <w:rPr>
              <w:noProof/>
              <w:color w:val="000000" w:themeColor="text1"/>
            </w:rPr>
            <w:t>Границы и конфигурация зоны транспортной безопасности</w:t>
          </w:r>
          <w:r>
            <w:rPr>
              <w:noProof/>
            </w:rPr>
            <w:tab/>
          </w:r>
          <w:r>
            <w:rPr>
              <w:noProof/>
            </w:rPr>
            <w:fldChar w:fldCharType="begin"/>
          </w:r>
          <w:r>
            <w:rPr>
              <w:noProof/>
            </w:rPr>
            <w:instrText xml:space="preserve"> PAGEREF _Toc198569299 \h </w:instrText>
          </w:r>
          <w:r>
            <w:rPr>
              <w:noProof/>
            </w:rPr>
          </w:r>
          <w:r>
            <w:rPr>
              <w:noProof/>
            </w:rPr>
            <w:fldChar w:fldCharType="separate"/>
          </w:r>
          <w:r>
            <w:rPr>
              <w:noProof/>
            </w:rPr>
            <w:t>26</w:t>
          </w:r>
          <w:r>
            <w:rPr>
              <w:noProof/>
            </w:rPr>
            <w:fldChar w:fldCharType="end"/>
          </w:r>
        </w:p>
        <w:p w14:paraId="5C543A5B"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7.2.</w:t>
          </w:r>
          <w:r>
            <w:rPr>
              <w:rFonts w:asciiTheme="minorHAnsi" w:eastAsiaTheme="minorEastAsia" w:hAnsiTheme="minorHAnsi" w:cstheme="minorBidi"/>
              <w:noProof/>
              <w:sz w:val="22"/>
              <w:lang w:eastAsia="ru-RU"/>
            </w:rPr>
            <w:tab/>
          </w:r>
          <w:r w:rsidRPr="000D6CEB">
            <w:rPr>
              <w:noProof/>
              <w:color w:val="000000" w:themeColor="text1"/>
            </w:rPr>
            <w:t>Границы и конфигурация технологического сектора зоны транспортной безопасности</w:t>
          </w:r>
          <w:r>
            <w:rPr>
              <w:noProof/>
            </w:rPr>
            <w:tab/>
          </w:r>
          <w:r>
            <w:rPr>
              <w:noProof/>
            </w:rPr>
            <w:fldChar w:fldCharType="begin"/>
          </w:r>
          <w:r>
            <w:rPr>
              <w:noProof/>
            </w:rPr>
            <w:instrText xml:space="preserve"> PAGEREF _Toc198569300 \h </w:instrText>
          </w:r>
          <w:r>
            <w:rPr>
              <w:noProof/>
            </w:rPr>
          </w:r>
          <w:r>
            <w:rPr>
              <w:noProof/>
            </w:rPr>
            <w:fldChar w:fldCharType="separate"/>
          </w:r>
          <w:r>
            <w:rPr>
              <w:noProof/>
            </w:rPr>
            <w:t>26</w:t>
          </w:r>
          <w:r>
            <w:rPr>
              <w:noProof/>
            </w:rPr>
            <w:fldChar w:fldCharType="end"/>
          </w:r>
        </w:p>
        <w:p w14:paraId="264FA860"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7.3.</w:t>
          </w:r>
          <w:r>
            <w:rPr>
              <w:rFonts w:asciiTheme="minorHAnsi" w:eastAsiaTheme="minorEastAsia" w:hAnsiTheme="minorHAnsi" w:cstheme="minorBidi"/>
              <w:noProof/>
              <w:sz w:val="22"/>
              <w:lang w:eastAsia="ru-RU"/>
            </w:rPr>
            <w:tab/>
          </w:r>
          <w:r w:rsidRPr="000D6CEB">
            <w:rPr>
              <w:noProof/>
              <w:color w:val="000000" w:themeColor="text1"/>
            </w:rPr>
            <w:t>Границы и конфигурация сектора свободного доступа зоны транспортной безопасности</w:t>
          </w:r>
          <w:r>
            <w:rPr>
              <w:noProof/>
            </w:rPr>
            <w:tab/>
          </w:r>
          <w:r>
            <w:rPr>
              <w:noProof/>
            </w:rPr>
            <w:fldChar w:fldCharType="begin"/>
          </w:r>
          <w:r>
            <w:rPr>
              <w:noProof/>
            </w:rPr>
            <w:instrText xml:space="preserve"> PAGEREF _Toc198569301 \h </w:instrText>
          </w:r>
          <w:r>
            <w:rPr>
              <w:noProof/>
            </w:rPr>
          </w:r>
          <w:r>
            <w:rPr>
              <w:noProof/>
            </w:rPr>
            <w:fldChar w:fldCharType="separate"/>
          </w:r>
          <w:r>
            <w:rPr>
              <w:noProof/>
            </w:rPr>
            <w:t>26</w:t>
          </w:r>
          <w:r>
            <w:rPr>
              <w:noProof/>
            </w:rPr>
            <w:fldChar w:fldCharType="end"/>
          </w:r>
        </w:p>
        <w:p w14:paraId="58FB3341"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7.4.</w:t>
          </w:r>
          <w:r>
            <w:rPr>
              <w:rFonts w:asciiTheme="minorHAnsi" w:eastAsiaTheme="minorEastAsia" w:hAnsiTheme="minorHAnsi" w:cstheme="minorBidi"/>
              <w:noProof/>
              <w:sz w:val="22"/>
              <w:lang w:eastAsia="ru-RU"/>
            </w:rPr>
            <w:tab/>
          </w:r>
          <w:r w:rsidRPr="000D6CEB">
            <w:rPr>
              <w:noProof/>
              <w:color w:val="000000" w:themeColor="text1"/>
            </w:rPr>
            <w:t>Перечень критических элементов и их границы</w:t>
          </w:r>
          <w:r>
            <w:rPr>
              <w:noProof/>
            </w:rPr>
            <w:tab/>
          </w:r>
          <w:r>
            <w:rPr>
              <w:noProof/>
            </w:rPr>
            <w:fldChar w:fldCharType="begin"/>
          </w:r>
          <w:r>
            <w:rPr>
              <w:noProof/>
            </w:rPr>
            <w:instrText xml:space="preserve"> PAGEREF _Toc198569302 \h </w:instrText>
          </w:r>
          <w:r>
            <w:rPr>
              <w:noProof/>
            </w:rPr>
          </w:r>
          <w:r>
            <w:rPr>
              <w:noProof/>
            </w:rPr>
            <w:fldChar w:fldCharType="separate"/>
          </w:r>
          <w:r>
            <w:rPr>
              <w:noProof/>
            </w:rPr>
            <w:t>26</w:t>
          </w:r>
          <w:r>
            <w:rPr>
              <w:noProof/>
            </w:rPr>
            <w:fldChar w:fldCharType="end"/>
          </w:r>
        </w:p>
        <w:p w14:paraId="37EA3049" w14:textId="77777777" w:rsidR="00E61627" w:rsidRDefault="00E61627">
          <w:pPr>
            <w:pStyle w:val="31"/>
            <w:tabs>
              <w:tab w:val="left" w:pos="580"/>
              <w:tab w:val="right" w:leader="dot" w:pos="10195"/>
            </w:tabs>
            <w:rPr>
              <w:rFonts w:asciiTheme="minorHAnsi" w:eastAsiaTheme="minorEastAsia" w:hAnsiTheme="minorHAnsi" w:cstheme="minorBidi"/>
              <w:noProof/>
              <w:sz w:val="22"/>
              <w:lang w:eastAsia="ru-RU"/>
            </w:rPr>
          </w:pPr>
          <w:r w:rsidRPr="000D6CEB">
            <w:rPr>
              <w:noProof/>
              <w:color w:val="000000" w:themeColor="text1"/>
            </w:rPr>
            <w:t>7.5.</w:t>
          </w:r>
          <w:r>
            <w:rPr>
              <w:rFonts w:asciiTheme="minorHAnsi" w:eastAsiaTheme="minorEastAsia" w:hAnsiTheme="minorHAnsi" w:cstheme="minorBidi"/>
              <w:noProof/>
              <w:sz w:val="22"/>
              <w:lang w:eastAsia="ru-RU"/>
            </w:rPr>
            <w:tab/>
          </w:r>
          <w:r w:rsidRPr="000D6CEB">
            <w:rPr>
              <w:noProof/>
              <w:color w:val="000000" w:themeColor="text1"/>
            </w:rPr>
            <w:t>Границы и конфигурация (пространственные очертания) зоны безопасности</w:t>
          </w:r>
          <w:r>
            <w:rPr>
              <w:noProof/>
            </w:rPr>
            <w:tab/>
          </w:r>
          <w:r>
            <w:rPr>
              <w:noProof/>
            </w:rPr>
            <w:fldChar w:fldCharType="begin"/>
          </w:r>
          <w:r>
            <w:rPr>
              <w:noProof/>
            </w:rPr>
            <w:instrText xml:space="preserve"> PAGEREF _Toc198569303 \h </w:instrText>
          </w:r>
          <w:r>
            <w:rPr>
              <w:noProof/>
            </w:rPr>
          </w:r>
          <w:r>
            <w:rPr>
              <w:noProof/>
            </w:rPr>
            <w:fldChar w:fldCharType="separate"/>
          </w:r>
          <w:r>
            <w:rPr>
              <w:noProof/>
            </w:rPr>
            <w:t>26</w:t>
          </w:r>
          <w:r>
            <w:rPr>
              <w:noProof/>
            </w:rPr>
            <w:fldChar w:fldCharType="end"/>
          </w:r>
        </w:p>
        <w:p w14:paraId="2E4B3B09"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8.</w:t>
          </w:r>
          <w:r>
            <w:rPr>
              <w:rFonts w:asciiTheme="minorHAnsi" w:eastAsiaTheme="minorEastAsia" w:hAnsiTheme="minorHAnsi" w:cstheme="minorBidi"/>
              <w:noProof/>
              <w:sz w:val="22"/>
              <w:lang w:eastAsia="ru-RU"/>
            </w:rPr>
            <w:tab/>
          </w:r>
          <w:r w:rsidRPr="000D6CEB">
            <w:rPr>
              <w:noProof/>
              <w:color w:val="000000" w:themeColor="text1"/>
            </w:rPr>
            <w:t>Сведения об организации взаимодействия сил обеспечения транспортной безопасности объекта транспортной инфраструктуры и их обязанностях</w:t>
          </w:r>
          <w:r>
            <w:rPr>
              <w:noProof/>
            </w:rPr>
            <w:tab/>
          </w:r>
          <w:r>
            <w:rPr>
              <w:noProof/>
            </w:rPr>
            <w:fldChar w:fldCharType="begin"/>
          </w:r>
          <w:r>
            <w:rPr>
              <w:noProof/>
            </w:rPr>
            <w:instrText xml:space="preserve"> PAGEREF _Toc198569304 \h </w:instrText>
          </w:r>
          <w:r>
            <w:rPr>
              <w:noProof/>
            </w:rPr>
          </w:r>
          <w:r>
            <w:rPr>
              <w:noProof/>
            </w:rPr>
            <w:fldChar w:fldCharType="separate"/>
          </w:r>
          <w:r>
            <w:rPr>
              <w:noProof/>
            </w:rPr>
            <w:t>27</w:t>
          </w:r>
          <w:r>
            <w:rPr>
              <w:noProof/>
            </w:rPr>
            <w:fldChar w:fldCharType="end"/>
          </w:r>
        </w:p>
        <w:p w14:paraId="17248BEF"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9.</w:t>
          </w:r>
          <w:r>
            <w:rPr>
              <w:rFonts w:asciiTheme="minorHAnsi" w:eastAsiaTheme="minorEastAsia" w:hAnsiTheme="minorHAnsi" w:cstheme="minorBidi"/>
              <w:noProof/>
              <w:sz w:val="22"/>
              <w:lang w:eastAsia="ru-RU"/>
            </w:rPr>
            <w:tab/>
          </w:r>
          <w:r w:rsidRPr="000D6CEB">
            <w:rPr>
              <w:noProof/>
              <w:color w:val="000000" w:themeColor="text1"/>
            </w:rPr>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_Toc198569305 \h </w:instrText>
          </w:r>
          <w:r>
            <w:rPr>
              <w:noProof/>
            </w:rPr>
          </w:r>
          <w:r>
            <w:rPr>
              <w:noProof/>
            </w:rPr>
            <w:fldChar w:fldCharType="separate"/>
          </w:r>
          <w:r>
            <w:rPr>
              <w:noProof/>
            </w:rPr>
            <w:t>28</w:t>
          </w:r>
          <w:r>
            <w:rPr>
              <w:noProof/>
            </w:rPr>
            <w:fldChar w:fldCharType="end"/>
          </w:r>
        </w:p>
        <w:p w14:paraId="7019041F"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10.</w:t>
          </w:r>
          <w:r>
            <w:rPr>
              <w:rFonts w:asciiTheme="minorHAnsi" w:eastAsiaTheme="minorEastAsia" w:hAnsiTheme="minorHAnsi" w:cstheme="minorBidi"/>
              <w:noProof/>
              <w:sz w:val="22"/>
              <w:lang w:eastAsia="ru-RU"/>
            </w:rPr>
            <w:tab/>
          </w:r>
          <w:r w:rsidRPr="000D6CEB">
            <w:rPr>
              <w:noProof/>
              <w:color w:val="000000" w:themeColor="text1"/>
            </w:rPr>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r>
            <w:rPr>
              <w:noProof/>
            </w:rPr>
            <w:tab/>
          </w:r>
          <w:r>
            <w:rPr>
              <w:noProof/>
            </w:rPr>
            <w:fldChar w:fldCharType="begin"/>
          </w:r>
          <w:r>
            <w:rPr>
              <w:noProof/>
            </w:rPr>
            <w:instrText xml:space="preserve"> PAGEREF _Toc198569306 \h </w:instrText>
          </w:r>
          <w:r>
            <w:rPr>
              <w:noProof/>
            </w:rPr>
          </w:r>
          <w:r>
            <w:rPr>
              <w:noProof/>
            </w:rPr>
            <w:fldChar w:fldCharType="separate"/>
          </w:r>
          <w:r>
            <w:rPr>
              <w:noProof/>
            </w:rPr>
            <w:t>29</w:t>
          </w:r>
          <w:r>
            <w:rPr>
              <w:noProof/>
            </w:rPr>
            <w:fldChar w:fldCharType="end"/>
          </w:r>
        </w:p>
        <w:p w14:paraId="0AC0113A"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11.</w:t>
          </w:r>
          <w:r>
            <w:rPr>
              <w:rFonts w:asciiTheme="minorHAnsi" w:eastAsiaTheme="minorEastAsia" w:hAnsiTheme="minorHAnsi" w:cstheme="minorBidi"/>
              <w:noProof/>
              <w:sz w:val="22"/>
              <w:lang w:eastAsia="ru-RU"/>
            </w:rPr>
            <w:tab/>
          </w:r>
          <w:r w:rsidRPr="000D6CEB">
            <w:rPr>
              <w:noProof/>
              <w:color w:val="000000" w:themeColor="text1"/>
            </w:rPr>
            <w:t>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w:t>
          </w:r>
          <w:r>
            <w:rPr>
              <w:noProof/>
            </w:rPr>
            <w:tab/>
          </w:r>
          <w:r>
            <w:rPr>
              <w:noProof/>
            </w:rPr>
            <w:fldChar w:fldCharType="begin"/>
          </w:r>
          <w:r>
            <w:rPr>
              <w:noProof/>
            </w:rPr>
            <w:instrText xml:space="preserve"> PAGEREF _Toc198569307 \h </w:instrText>
          </w:r>
          <w:r>
            <w:rPr>
              <w:noProof/>
            </w:rPr>
          </w:r>
          <w:r>
            <w:rPr>
              <w:noProof/>
            </w:rPr>
            <w:fldChar w:fldCharType="separate"/>
          </w:r>
          <w:r>
            <w:rPr>
              <w:noProof/>
            </w:rPr>
            <w:t>30</w:t>
          </w:r>
          <w:r>
            <w:rPr>
              <w:noProof/>
            </w:rPr>
            <w:fldChar w:fldCharType="end"/>
          </w:r>
        </w:p>
        <w:p w14:paraId="05618A35"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12.</w:t>
          </w:r>
          <w:r>
            <w:rPr>
              <w:rFonts w:asciiTheme="minorHAnsi" w:eastAsiaTheme="minorEastAsia" w:hAnsiTheme="minorHAnsi" w:cstheme="minorBidi"/>
              <w:noProof/>
              <w:sz w:val="22"/>
              <w:lang w:eastAsia="ru-RU"/>
            </w:rPr>
            <w:tab/>
          </w:r>
          <w:r w:rsidRPr="000D6CEB">
            <w:rPr>
              <w:noProof/>
              <w:color w:val="000000" w:themeColor="text1"/>
            </w:rPr>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r>
            <w:rPr>
              <w:noProof/>
            </w:rPr>
            <w:tab/>
          </w:r>
          <w:r>
            <w:rPr>
              <w:noProof/>
            </w:rPr>
            <w:fldChar w:fldCharType="begin"/>
          </w:r>
          <w:r>
            <w:rPr>
              <w:noProof/>
            </w:rPr>
            <w:instrText xml:space="preserve"> PAGEREF _Toc198569308 \h </w:instrText>
          </w:r>
          <w:r>
            <w:rPr>
              <w:noProof/>
            </w:rPr>
          </w:r>
          <w:r>
            <w:rPr>
              <w:noProof/>
            </w:rPr>
            <w:fldChar w:fldCharType="separate"/>
          </w:r>
          <w:r>
            <w:rPr>
              <w:noProof/>
            </w:rPr>
            <w:t>31</w:t>
          </w:r>
          <w:r>
            <w:rPr>
              <w:noProof/>
            </w:rPr>
            <w:fldChar w:fldCharType="end"/>
          </w:r>
        </w:p>
        <w:p w14:paraId="09FFC635"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13.</w:t>
          </w:r>
          <w:r>
            <w:rPr>
              <w:rFonts w:asciiTheme="minorHAnsi" w:eastAsiaTheme="minorEastAsia" w:hAnsiTheme="minorHAnsi" w:cstheme="minorBidi"/>
              <w:noProof/>
              <w:sz w:val="22"/>
              <w:lang w:eastAsia="ru-RU"/>
            </w:rPr>
            <w:tab/>
          </w:r>
          <w:r w:rsidRPr="000D6CEB">
            <w:rPr>
              <w:noProof/>
              <w:color w:val="000000" w:themeColor="text1"/>
            </w:rPr>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 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r>
            <w:rPr>
              <w:noProof/>
            </w:rPr>
            <w:tab/>
          </w:r>
          <w:r>
            <w:rPr>
              <w:noProof/>
            </w:rPr>
            <w:fldChar w:fldCharType="begin"/>
          </w:r>
          <w:r>
            <w:rPr>
              <w:noProof/>
            </w:rPr>
            <w:instrText xml:space="preserve"> PAGEREF _Toc198569309 \h </w:instrText>
          </w:r>
          <w:r>
            <w:rPr>
              <w:noProof/>
            </w:rPr>
          </w:r>
          <w:r>
            <w:rPr>
              <w:noProof/>
            </w:rPr>
            <w:fldChar w:fldCharType="separate"/>
          </w:r>
          <w:r>
            <w:rPr>
              <w:noProof/>
            </w:rPr>
            <w:t>32</w:t>
          </w:r>
          <w:r>
            <w:rPr>
              <w:noProof/>
            </w:rPr>
            <w:fldChar w:fldCharType="end"/>
          </w:r>
        </w:p>
        <w:p w14:paraId="3463A683"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14.</w:t>
          </w:r>
          <w:r>
            <w:rPr>
              <w:rFonts w:asciiTheme="minorHAnsi" w:eastAsiaTheme="minorEastAsia" w:hAnsiTheme="minorHAnsi" w:cstheme="minorBidi"/>
              <w:noProof/>
              <w:sz w:val="22"/>
              <w:lang w:eastAsia="ru-RU"/>
            </w:rPr>
            <w:tab/>
          </w:r>
          <w:r w:rsidRPr="000D6CEB">
            <w:rPr>
              <w:noProof/>
              <w:color w:val="000000" w:themeColor="text1"/>
            </w:rPr>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r>
            <w:rPr>
              <w:noProof/>
            </w:rPr>
            <w:tab/>
          </w:r>
          <w:r>
            <w:rPr>
              <w:noProof/>
            </w:rPr>
            <w:fldChar w:fldCharType="begin"/>
          </w:r>
          <w:r>
            <w:rPr>
              <w:noProof/>
            </w:rPr>
            <w:instrText xml:space="preserve"> PAGEREF _Toc198569310 \h </w:instrText>
          </w:r>
          <w:r>
            <w:rPr>
              <w:noProof/>
            </w:rPr>
          </w:r>
          <w:r>
            <w:rPr>
              <w:noProof/>
            </w:rPr>
            <w:fldChar w:fldCharType="separate"/>
          </w:r>
          <w:r>
            <w:rPr>
              <w:noProof/>
            </w:rPr>
            <w:t>33</w:t>
          </w:r>
          <w:r>
            <w:rPr>
              <w:noProof/>
            </w:rPr>
            <w:fldChar w:fldCharType="end"/>
          </w:r>
        </w:p>
        <w:p w14:paraId="6DF7BF76" w14:textId="77777777" w:rsidR="00E61627" w:rsidRDefault="00E61627">
          <w:pPr>
            <w:pStyle w:val="31"/>
            <w:tabs>
              <w:tab w:val="left" w:pos="700"/>
              <w:tab w:val="right" w:leader="dot" w:pos="10195"/>
            </w:tabs>
            <w:rPr>
              <w:rFonts w:asciiTheme="minorHAnsi" w:eastAsiaTheme="minorEastAsia" w:hAnsiTheme="minorHAnsi" w:cstheme="minorBidi"/>
              <w:noProof/>
              <w:sz w:val="22"/>
              <w:lang w:eastAsia="ru-RU"/>
            </w:rPr>
          </w:pPr>
          <w:r w:rsidRPr="000D6CEB">
            <w:rPr>
              <w:noProof/>
              <w:color w:val="000000" w:themeColor="text1"/>
            </w:rPr>
            <w:t>14.1.</w:t>
          </w:r>
          <w:r>
            <w:rPr>
              <w:rFonts w:asciiTheme="minorHAnsi" w:eastAsiaTheme="minorEastAsia" w:hAnsiTheme="minorHAnsi" w:cstheme="minorBidi"/>
              <w:noProof/>
              <w:sz w:val="22"/>
              <w:lang w:eastAsia="ru-RU"/>
            </w:rPr>
            <w:tab/>
          </w:r>
          <w:r w:rsidRPr="000D6CEB">
            <w:rPr>
              <w:noProof/>
              <w:color w:val="000000" w:themeColor="text1"/>
            </w:rPr>
            <w:t>Места расположения контрольно-пропускных пунктов (постов)</w:t>
          </w:r>
          <w:r>
            <w:rPr>
              <w:noProof/>
            </w:rPr>
            <w:tab/>
          </w:r>
          <w:r>
            <w:rPr>
              <w:noProof/>
            </w:rPr>
            <w:fldChar w:fldCharType="begin"/>
          </w:r>
          <w:r>
            <w:rPr>
              <w:noProof/>
            </w:rPr>
            <w:instrText xml:space="preserve"> PAGEREF _Toc198569311 \h </w:instrText>
          </w:r>
          <w:r>
            <w:rPr>
              <w:noProof/>
            </w:rPr>
          </w:r>
          <w:r>
            <w:rPr>
              <w:noProof/>
            </w:rPr>
            <w:fldChar w:fldCharType="separate"/>
          </w:r>
          <w:r>
            <w:rPr>
              <w:noProof/>
            </w:rPr>
            <w:t>33</w:t>
          </w:r>
          <w:r>
            <w:rPr>
              <w:noProof/>
            </w:rPr>
            <w:fldChar w:fldCharType="end"/>
          </w:r>
        </w:p>
        <w:p w14:paraId="547903D5" w14:textId="77777777" w:rsidR="00E61627" w:rsidRDefault="00E61627">
          <w:pPr>
            <w:pStyle w:val="31"/>
            <w:tabs>
              <w:tab w:val="left" w:pos="700"/>
              <w:tab w:val="right" w:leader="dot" w:pos="10195"/>
            </w:tabs>
            <w:rPr>
              <w:rFonts w:asciiTheme="minorHAnsi" w:eastAsiaTheme="minorEastAsia" w:hAnsiTheme="minorHAnsi" w:cstheme="minorBidi"/>
              <w:noProof/>
              <w:sz w:val="22"/>
              <w:lang w:eastAsia="ru-RU"/>
            </w:rPr>
          </w:pPr>
          <w:r w:rsidRPr="000D6CEB">
            <w:rPr>
              <w:noProof/>
              <w:color w:val="000000" w:themeColor="text1"/>
            </w:rPr>
            <w:t>14.2.</w:t>
          </w:r>
          <w:r>
            <w:rPr>
              <w:rFonts w:asciiTheme="minorHAnsi" w:eastAsiaTheme="minorEastAsia" w:hAnsiTheme="minorHAnsi" w:cstheme="minorBidi"/>
              <w:noProof/>
              <w:sz w:val="22"/>
              <w:lang w:eastAsia="ru-RU"/>
            </w:rPr>
            <w:tab/>
          </w:r>
          <w:r w:rsidRPr="000D6CEB">
            <w:rPr>
              <w:noProof/>
              <w:color w:val="000000" w:themeColor="text1"/>
            </w:rPr>
            <w:t>Места размещения работников подразделений транспортной безопасности</w:t>
          </w:r>
          <w:r>
            <w:rPr>
              <w:noProof/>
            </w:rPr>
            <w:tab/>
          </w:r>
          <w:r>
            <w:rPr>
              <w:noProof/>
            </w:rPr>
            <w:fldChar w:fldCharType="begin"/>
          </w:r>
          <w:r>
            <w:rPr>
              <w:noProof/>
            </w:rPr>
            <w:instrText xml:space="preserve"> PAGEREF _Toc198569312 \h </w:instrText>
          </w:r>
          <w:r>
            <w:rPr>
              <w:noProof/>
            </w:rPr>
          </w:r>
          <w:r>
            <w:rPr>
              <w:noProof/>
            </w:rPr>
            <w:fldChar w:fldCharType="separate"/>
          </w:r>
          <w:r>
            <w:rPr>
              <w:noProof/>
            </w:rPr>
            <w:t>33</w:t>
          </w:r>
          <w:r>
            <w:rPr>
              <w:noProof/>
            </w:rPr>
            <w:fldChar w:fldCharType="end"/>
          </w:r>
        </w:p>
        <w:p w14:paraId="4194E6DC" w14:textId="77777777" w:rsidR="00E61627" w:rsidRDefault="00E61627">
          <w:pPr>
            <w:pStyle w:val="31"/>
            <w:tabs>
              <w:tab w:val="left" w:pos="700"/>
              <w:tab w:val="right" w:leader="dot" w:pos="10195"/>
            </w:tabs>
            <w:rPr>
              <w:rFonts w:asciiTheme="minorHAnsi" w:eastAsiaTheme="minorEastAsia" w:hAnsiTheme="minorHAnsi" w:cstheme="minorBidi"/>
              <w:noProof/>
              <w:sz w:val="22"/>
              <w:lang w:eastAsia="ru-RU"/>
            </w:rPr>
          </w:pPr>
          <w:r w:rsidRPr="000D6CEB">
            <w:rPr>
              <w:noProof/>
              <w:color w:val="000000" w:themeColor="text1"/>
            </w:rPr>
            <w:t>14.3.</w:t>
          </w:r>
          <w:r>
            <w:rPr>
              <w:rFonts w:asciiTheme="minorHAnsi" w:eastAsiaTheme="minorEastAsia" w:hAnsiTheme="minorHAnsi" w:cstheme="minorBidi"/>
              <w:noProof/>
              <w:sz w:val="22"/>
              <w:lang w:eastAsia="ru-RU"/>
            </w:rPr>
            <w:tab/>
          </w:r>
          <w:r w:rsidRPr="000D6CEB">
            <w:rPr>
              <w:noProof/>
              <w:color w:val="000000" w:themeColor="text1"/>
            </w:rPr>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r>
            <w:rPr>
              <w:noProof/>
            </w:rPr>
            <w:tab/>
          </w:r>
          <w:r>
            <w:rPr>
              <w:noProof/>
            </w:rPr>
            <w:fldChar w:fldCharType="begin"/>
          </w:r>
          <w:r>
            <w:rPr>
              <w:noProof/>
            </w:rPr>
            <w:instrText xml:space="preserve"> PAGEREF _Toc198569313 \h </w:instrText>
          </w:r>
          <w:r>
            <w:rPr>
              <w:noProof/>
            </w:rPr>
          </w:r>
          <w:r>
            <w:rPr>
              <w:noProof/>
            </w:rPr>
            <w:fldChar w:fldCharType="separate"/>
          </w:r>
          <w:r>
            <w:rPr>
              <w:noProof/>
            </w:rPr>
            <w:t>33</w:t>
          </w:r>
          <w:r>
            <w:rPr>
              <w:noProof/>
            </w:rPr>
            <w:fldChar w:fldCharType="end"/>
          </w:r>
        </w:p>
        <w:p w14:paraId="08694FA8"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15.</w:t>
          </w:r>
          <w:r>
            <w:rPr>
              <w:rFonts w:asciiTheme="minorHAnsi" w:eastAsiaTheme="minorEastAsia" w:hAnsiTheme="minorHAnsi" w:cstheme="minorBidi"/>
              <w:noProof/>
              <w:sz w:val="22"/>
              <w:lang w:eastAsia="ru-RU"/>
            </w:rPr>
            <w:tab/>
          </w:r>
          <w:r w:rsidRPr="000D6CEB">
            <w:rPr>
              <w:noProof/>
              <w:color w:val="000000" w:themeColor="text1"/>
            </w:rPr>
            <w:t xml:space="preserve">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w:t>
          </w:r>
          <w:r w:rsidRPr="000D6CEB">
            <w:rPr>
              <w:noProof/>
              <w:color w:val="000000" w:themeColor="text1"/>
            </w:rPr>
            <w:lastRenderedPageBreak/>
            <w:t>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r>
            <w:rPr>
              <w:noProof/>
            </w:rPr>
            <w:tab/>
          </w:r>
          <w:r>
            <w:rPr>
              <w:noProof/>
            </w:rPr>
            <w:fldChar w:fldCharType="begin"/>
          </w:r>
          <w:r>
            <w:rPr>
              <w:noProof/>
            </w:rPr>
            <w:instrText xml:space="preserve"> PAGEREF _Toc198569314 \h </w:instrText>
          </w:r>
          <w:r>
            <w:rPr>
              <w:noProof/>
            </w:rPr>
          </w:r>
          <w:r>
            <w:rPr>
              <w:noProof/>
            </w:rPr>
            <w:fldChar w:fldCharType="separate"/>
          </w:r>
          <w:r>
            <w:rPr>
              <w:noProof/>
            </w:rPr>
            <w:t>34</w:t>
          </w:r>
          <w:r>
            <w:rPr>
              <w:noProof/>
            </w:rPr>
            <w:fldChar w:fldCharType="end"/>
          </w:r>
        </w:p>
        <w:p w14:paraId="4B218951"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16.</w:t>
          </w:r>
          <w:r>
            <w:rPr>
              <w:rFonts w:asciiTheme="minorHAnsi" w:eastAsiaTheme="minorEastAsia" w:hAnsiTheme="minorHAnsi" w:cstheme="minorBidi"/>
              <w:noProof/>
              <w:sz w:val="22"/>
              <w:lang w:eastAsia="ru-RU"/>
            </w:rPr>
            <w:tab/>
          </w:r>
          <w:r w:rsidRPr="000D6CEB">
            <w:rPr>
              <w:noProof/>
              <w:color w:val="000000" w:themeColor="text1"/>
            </w:rPr>
            <w:t>Этапы и сроки реализации плана обеспечения транспортной безопасности</w:t>
          </w:r>
          <w:r>
            <w:rPr>
              <w:noProof/>
            </w:rPr>
            <w:tab/>
          </w:r>
          <w:r>
            <w:rPr>
              <w:noProof/>
            </w:rPr>
            <w:fldChar w:fldCharType="begin"/>
          </w:r>
          <w:r>
            <w:rPr>
              <w:noProof/>
            </w:rPr>
            <w:instrText xml:space="preserve"> PAGEREF _Toc198569315 \h </w:instrText>
          </w:r>
          <w:r>
            <w:rPr>
              <w:noProof/>
            </w:rPr>
          </w:r>
          <w:r>
            <w:rPr>
              <w:noProof/>
            </w:rPr>
            <w:fldChar w:fldCharType="separate"/>
          </w:r>
          <w:r>
            <w:rPr>
              <w:noProof/>
            </w:rPr>
            <w:t>35</w:t>
          </w:r>
          <w:r>
            <w:rPr>
              <w:noProof/>
            </w:rPr>
            <w:fldChar w:fldCharType="end"/>
          </w:r>
        </w:p>
        <w:p w14:paraId="609DC57C"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17.</w:t>
          </w:r>
          <w:r>
            <w:rPr>
              <w:rFonts w:asciiTheme="minorHAnsi" w:eastAsiaTheme="minorEastAsia" w:hAnsiTheme="minorHAnsi" w:cstheme="minorBidi"/>
              <w:noProof/>
              <w:sz w:val="22"/>
              <w:lang w:eastAsia="ru-RU"/>
            </w:rPr>
            <w:tab/>
          </w:r>
          <w:r w:rsidRPr="000D6CEB">
            <w:rPr>
              <w:noProof/>
              <w:color w:val="000000" w:themeColor="text1"/>
            </w:rPr>
            <w:t>Перечень нормативных правовых актов, используемых при разработке плана обеспечения транспортной безопасности</w:t>
          </w:r>
          <w:r>
            <w:rPr>
              <w:noProof/>
            </w:rPr>
            <w:tab/>
          </w:r>
          <w:r>
            <w:rPr>
              <w:noProof/>
            </w:rPr>
            <w:fldChar w:fldCharType="begin"/>
          </w:r>
          <w:r>
            <w:rPr>
              <w:noProof/>
            </w:rPr>
            <w:instrText xml:space="preserve"> PAGEREF _Toc198569316 \h </w:instrText>
          </w:r>
          <w:r>
            <w:rPr>
              <w:noProof/>
            </w:rPr>
          </w:r>
          <w:r>
            <w:rPr>
              <w:noProof/>
            </w:rPr>
            <w:fldChar w:fldCharType="separate"/>
          </w:r>
          <w:r>
            <w:rPr>
              <w:noProof/>
            </w:rPr>
            <w:t>36</w:t>
          </w:r>
          <w:r>
            <w:rPr>
              <w:noProof/>
            </w:rPr>
            <w:fldChar w:fldCharType="end"/>
          </w:r>
        </w:p>
        <w:p w14:paraId="1FAE16D1" w14:textId="77777777" w:rsidR="00E61627" w:rsidRDefault="00E61627">
          <w:pPr>
            <w:pStyle w:val="21"/>
            <w:rPr>
              <w:rFonts w:asciiTheme="minorHAnsi" w:eastAsiaTheme="minorEastAsia" w:hAnsiTheme="minorHAnsi" w:cstheme="minorBidi"/>
              <w:noProof/>
              <w:sz w:val="22"/>
              <w:lang w:eastAsia="ru-RU"/>
            </w:rPr>
          </w:pPr>
          <w:r w:rsidRPr="000D6CEB">
            <w:rPr>
              <w:noProof/>
              <w:color w:val="000000" w:themeColor="text1"/>
            </w:rPr>
            <w:t>18.</w:t>
          </w:r>
          <w:r>
            <w:rPr>
              <w:rFonts w:asciiTheme="minorHAnsi" w:eastAsiaTheme="minorEastAsia" w:hAnsiTheme="minorHAnsi" w:cstheme="minorBidi"/>
              <w:noProof/>
              <w:sz w:val="22"/>
              <w:lang w:eastAsia="ru-RU"/>
            </w:rPr>
            <w:tab/>
          </w:r>
          <w:r w:rsidRPr="000D6CEB">
            <w:rPr>
              <w:noProof/>
              <w:color w:val="000000" w:themeColor="text1"/>
            </w:rPr>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r>
            <w:rPr>
              <w:noProof/>
            </w:rPr>
            <w:tab/>
          </w:r>
          <w:r>
            <w:rPr>
              <w:noProof/>
            </w:rPr>
            <w:fldChar w:fldCharType="begin"/>
          </w:r>
          <w:r>
            <w:rPr>
              <w:noProof/>
            </w:rPr>
            <w:instrText xml:space="preserve"> PAGEREF _Toc198569317 \h </w:instrText>
          </w:r>
          <w:r>
            <w:rPr>
              <w:noProof/>
            </w:rPr>
          </w:r>
          <w:r>
            <w:rPr>
              <w:noProof/>
            </w:rPr>
            <w:fldChar w:fldCharType="separate"/>
          </w:r>
          <w:r>
            <w:rPr>
              <w:noProof/>
            </w:rPr>
            <w:t>40</w:t>
          </w:r>
          <w:r>
            <w:rPr>
              <w:noProof/>
            </w:rPr>
            <w:fldChar w:fldCharType="end"/>
          </w:r>
        </w:p>
        <w:p w14:paraId="74AE118F"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noProof/>
              <w:color w:val="000000" w:themeColor="text1"/>
            </w:rPr>
            <w:t>П Р И Л О Ж Е Н И Я к плану обеспечения транспортной безопасности объекта транспортной инфраструктуры</w:t>
          </w:r>
        </w:p>
        <w:p w14:paraId="54E49FA5"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1 </w:t>
          </w:r>
          <w:r>
            <w:rPr>
              <w:noProof/>
            </w:rPr>
            <w:t>к плану обеспечения транспортной безопасности</w:t>
          </w:r>
        </w:p>
        <w:p w14:paraId="61CD7127"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Положение (устав) сформированного подразделения транспортной безопасности</w:t>
          </w:r>
        </w:p>
        <w:p w14:paraId="217ADACF" w14:textId="77777777" w:rsidR="00E61627" w:rsidRDefault="00E61627">
          <w:pPr>
            <w:pStyle w:val="71"/>
            <w:tabs>
              <w:tab w:val="right" w:leader="dot" w:pos="10195"/>
            </w:tabs>
            <w:rPr>
              <w:rFonts w:asciiTheme="minorHAnsi" w:hAnsiTheme="minorHAnsi"/>
              <w:noProof/>
              <w:sz w:val="22"/>
            </w:rPr>
          </w:pPr>
          <w:r w:rsidRPr="000D6CEB">
            <w:rPr>
              <w:rFonts w:eastAsia="Calibri"/>
              <w:noProof/>
              <w:color w:val="000000" w:themeColor="text1"/>
            </w:rPr>
            <w:t>Копия положения (устава) привлечённого подразделения транспортной безопасности и копия договора о привлечении подразделения транспортной безопасности</w:t>
          </w:r>
        </w:p>
        <w:p w14:paraId="0128F16C"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2 </w:t>
          </w:r>
          <w:r>
            <w:rPr>
              <w:noProof/>
            </w:rPr>
            <w:t>к плану обеспечения транспортной безопасности</w:t>
          </w:r>
        </w:p>
        <w:p w14:paraId="1AC274E2"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Организационная структура (схема) управления силами обеспечения транспортной безопасности</w:t>
          </w:r>
        </w:p>
        <w:p w14:paraId="310AC1DE"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p>
        <w:p w14:paraId="04BC36BC"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3 </w:t>
          </w:r>
          <w:r>
            <w:rPr>
              <w:noProof/>
            </w:rPr>
            <w:t>к плану обеспечения транспортной безопасности</w:t>
          </w:r>
        </w:p>
        <w:p w14:paraId="438C744B" w14:textId="77777777" w:rsidR="00E61627" w:rsidRDefault="00E61627">
          <w:pPr>
            <w:pStyle w:val="71"/>
            <w:tabs>
              <w:tab w:val="right" w:leader="dot" w:pos="10195"/>
            </w:tabs>
            <w:rPr>
              <w:rFonts w:asciiTheme="minorHAnsi" w:hAnsiTheme="minorHAnsi"/>
              <w:noProof/>
              <w:sz w:val="22"/>
            </w:rPr>
          </w:pPr>
          <w:r w:rsidRPr="000D6CEB">
            <w:rPr>
              <w:rFonts w:eastAsia="Calibri"/>
              <w:noProof/>
              <w:color w:val="000000" w:themeColor="text1"/>
            </w:rPr>
            <w:t>Перечень штатных должностей персонала (работников субъекта транспортной инфраструктуры или перевозчика), осуществляющего деятельность в зоне транспортной безопасности и на критических элементах объекта транспортной инфраструктуры</w:t>
          </w:r>
          <w:r w:rsidRPr="000D6CEB">
            <w:rPr>
              <w:noProof/>
              <w:color w:val="000000" w:themeColor="text1"/>
            </w:rPr>
            <w:t xml:space="preserve"> ______________</w:t>
          </w:r>
        </w:p>
        <w:p w14:paraId="7E5646F5"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4 </w:t>
          </w:r>
          <w:r>
            <w:rPr>
              <w:noProof/>
            </w:rPr>
            <w:t>к плану обеспечения транспортной безопасности</w:t>
          </w:r>
        </w:p>
        <w:p w14:paraId="4EED2821" w14:textId="77777777" w:rsidR="00E61627" w:rsidRDefault="00E61627">
          <w:pPr>
            <w:pStyle w:val="71"/>
            <w:tabs>
              <w:tab w:val="right" w:leader="dot" w:pos="10195"/>
            </w:tabs>
            <w:rPr>
              <w:rFonts w:asciiTheme="minorHAnsi" w:hAnsiTheme="minorHAnsi"/>
              <w:noProof/>
              <w:sz w:val="22"/>
            </w:rPr>
          </w:pPr>
          <w:r w:rsidRPr="000D6CEB">
            <w:rPr>
              <w:rFonts w:eastAsia="Calibri"/>
              <w:noProof/>
              <w:color w:val="000000" w:themeColor="text1"/>
            </w:rPr>
            <w:t>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w:t>
          </w:r>
        </w:p>
        <w:p w14:paraId="7B294F07"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5 </w:t>
          </w:r>
          <w:r>
            <w:rPr>
              <w:noProof/>
            </w:rPr>
            <w:t>к плану обеспечения транспортной безопасности</w:t>
          </w:r>
        </w:p>
        <w:p w14:paraId="7AC9C5F6"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w:t>
          </w:r>
        </w:p>
        <w:p w14:paraId="29BC697A"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6 </w:t>
          </w:r>
          <w:r>
            <w:rPr>
              <w:noProof/>
            </w:rPr>
            <w:t>к плану обеспечения транспортной безопасности</w:t>
          </w:r>
        </w:p>
        <w:p w14:paraId="3C273195"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______________</w:t>
          </w:r>
        </w:p>
        <w:p w14:paraId="46A5E6D0"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7 </w:t>
          </w:r>
          <w:r>
            <w:rPr>
              <w:noProof/>
            </w:rPr>
            <w:t>к плану обеспечения транспортной безопасности</w:t>
          </w:r>
        </w:p>
        <w:p w14:paraId="6594908D"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Порядок доведения до сил обеспечения транспортной безопасности информации об изменении уровней безопасности объекта транспортной инфраструктуры ____________________, а также реагирования на такую информацию</w:t>
          </w:r>
        </w:p>
        <w:p w14:paraId="0F7A6D02"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8 </w:t>
          </w:r>
          <w:r>
            <w:rPr>
              <w:noProof/>
            </w:rPr>
            <w:t>к плану обеспечения транспортной безопасности</w:t>
          </w:r>
        </w:p>
        <w:p w14:paraId="66B49BE6"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Порядок взаимодействия между силами обеспечения транспортной безопасности объекта транспортной инфраструктуры _______________ и силами обеспечения транспортной безопасности других объектов транспортной инфраструктуры, с которыми имеется технологическое взаимодействие</w:t>
          </w:r>
        </w:p>
        <w:p w14:paraId="39CDACE8"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lastRenderedPageBreak/>
            <w:t xml:space="preserve">Приложение № 9 </w:t>
          </w:r>
          <w:r>
            <w:rPr>
              <w:noProof/>
            </w:rPr>
            <w:t>к плану обеспечения транспортной безопасности</w:t>
          </w:r>
        </w:p>
        <w:p w14:paraId="226F1EC5"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14:paraId="1BFC20EB"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10 </w:t>
          </w:r>
          <w:r>
            <w:rPr>
              <w:noProof/>
            </w:rPr>
            <w:t>к плану обеспечения транспортной безопасности</w:t>
          </w:r>
        </w:p>
        <w:p w14:paraId="32879770"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 _______________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p>
        <w:p w14:paraId="16C962C8"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11 </w:t>
          </w:r>
          <w:r>
            <w:rPr>
              <w:noProof/>
            </w:rPr>
            <w:t>к плану обеспечения транспортной безопасности</w:t>
          </w:r>
        </w:p>
        <w:p w14:paraId="46DF43E2"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Порядок оценки эффективности (контроль качества) мер по обеспечению транспортной безопасности объекта транспортной инфраструктуры, реализуемых в соответствии с планом обеспечения безопасности объекта транспортной инфраструктуры ______________</w:t>
          </w:r>
        </w:p>
        <w:p w14:paraId="7E3C1BE6"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12 </w:t>
          </w:r>
          <w:r>
            <w:rPr>
              <w:noProof/>
            </w:rPr>
            <w:t>к плану обеспечения транспортной безопасности</w:t>
          </w:r>
        </w:p>
        <w:p w14:paraId="63074ED9"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Положение (инструкция) о пропускном и внутриобъектовом режимах на объекте транспортной инфраструктуры _______________</w:t>
          </w:r>
        </w:p>
        <w:p w14:paraId="2A68C442" w14:textId="77777777" w:rsidR="00E61627" w:rsidRDefault="00E61627">
          <w:pPr>
            <w:pStyle w:val="81"/>
            <w:tabs>
              <w:tab w:val="left" w:pos="400"/>
              <w:tab w:val="right" w:leader="dot" w:pos="10195"/>
            </w:tabs>
            <w:rPr>
              <w:rFonts w:asciiTheme="minorHAnsi" w:hAnsiTheme="minorHAnsi"/>
              <w:noProof/>
              <w:sz w:val="22"/>
            </w:rPr>
          </w:pPr>
          <w:r w:rsidRPr="000D6CEB">
            <w:rPr>
              <w:noProof/>
              <w:color w:val="000000" w:themeColor="text1"/>
            </w:rPr>
            <w:t>3.</w:t>
          </w:r>
          <w:r>
            <w:rPr>
              <w:rFonts w:asciiTheme="minorHAnsi" w:hAnsiTheme="minorHAnsi"/>
              <w:noProof/>
              <w:sz w:val="22"/>
            </w:rPr>
            <w:tab/>
          </w:r>
          <w:r w:rsidRPr="000D6CEB">
            <w:rPr>
              <w:noProof/>
              <w:color w:val="000000" w:themeColor="text1"/>
            </w:rPr>
            <w:t>Порядок организации и проведения досмотра, дополнительного досмотра и повторного досмотра на объекте транспортной инфраструктуры</w:t>
          </w:r>
        </w:p>
        <w:p w14:paraId="103DE142" w14:textId="77777777" w:rsidR="00E61627" w:rsidRDefault="00E61627">
          <w:pPr>
            <w:pStyle w:val="81"/>
            <w:tabs>
              <w:tab w:val="left" w:pos="407"/>
              <w:tab w:val="right" w:leader="dot" w:pos="10195"/>
            </w:tabs>
            <w:rPr>
              <w:rFonts w:asciiTheme="minorHAnsi" w:hAnsiTheme="minorHAnsi"/>
              <w:noProof/>
              <w:sz w:val="22"/>
            </w:rPr>
          </w:pPr>
          <w:r w:rsidRPr="000D6CEB">
            <w:rPr>
              <w:noProof/>
              <w:color w:val="000000" w:themeColor="text1"/>
            </w:rPr>
            <w:t>4\</w:t>
          </w:r>
          <w:r>
            <w:rPr>
              <w:rFonts w:asciiTheme="minorHAnsi" w:hAnsiTheme="minorHAnsi"/>
              <w:noProof/>
              <w:sz w:val="22"/>
            </w:rPr>
            <w:tab/>
          </w:r>
          <w:r w:rsidRPr="000D6CEB">
            <w:rPr>
              <w:noProof/>
              <w:color w:val="000000" w:themeColor="text1"/>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p>
        <w:p w14:paraId="30F76D2E" w14:textId="77777777" w:rsidR="00E61627" w:rsidRDefault="00E61627">
          <w:pPr>
            <w:pStyle w:val="81"/>
            <w:tabs>
              <w:tab w:val="left" w:pos="407"/>
              <w:tab w:val="right" w:leader="dot" w:pos="10195"/>
            </w:tabs>
            <w:rPr>
              <w:rFonts w:asciiTheme="minorHAnsi" w:hAnsiTheme="minorHAnsi"/>
              <w:noProof/>
              <w:sz w:val="22"/>
            </w:rPr>
          </w:pPr>
          <w:r w:rsidRPr="000D6CEB">
            <w:rPr>
              <w:noProof/>
              <w:color w:val="000000" w:themeColor="text1"/>
            </w:rPr>
            <w:t>5\</w:t>
          </w:r>
          <w:r>
            <w:rPr>
              <w:rFonts w:asciiTheme="minorHAnsi" w:hAnsiTheme="minorHAnsi"/>
              <w:noProof/>
              <w:sz w:val="22"/>
            </w:rPr>
            <w:tab/>
          </w:r>
          <w:r w:rsidRPr="000D6CEB">
            <w:rPr>
              <w:noProof/>
              <w:color w:val="000000" w:themeColor="text1"/>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p>
        <w:p w14:paraId="1F244D23"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1 к Положению (инструкции) о пропускном и внутриобъектовом режимах на объекте транспортной инфраструктуры</w:t>
          </w:r>
        </w:p>
        <w:p w14:paraId="4EAFFFDF" w14:textId="77777777" w:rsidR="00E61627" w:rsidRDefault="00E61627">
          <w:pPr>
            <w:pStyle w:val="91"/>
            <w:rPr>
              <w:rFonts w:asciiTheme="minorHAnsi" w:hAnsiTheme="minorHAnsi"/>
              <w:noProof/>
              <w:sz w:val="22"/>
            </w:rPr>
          </w:pPr>
          <w:r>
            <w:rPr>
              <w:noProof/>
            </w:rPr>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50F7E4C7"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2 к Положению (инструкции) о пропускном и внутриобъектовом режимах на объекте транспортной инфраструктуры</w:t>
          </w:r>
        </w:p>
        <w:p w14:paraId="51108D2B" w14:textId="77777777" w:rsidR="00E61627" w:rsidRDefault="00E61627">
          <w:pPr>
            <w:pStyle w:val="91"/>
            <w:rPr>
              <w:rFonts w:asciiTheme="minorHAnsi" w:hAnsiTheme="minorHAnsi"/>
              <w:noProof/>
              <w:sz w:val="22"/>
            </w:rPr>
          </w:pPr>
          <w:r>
            <w:rPr>
              <w:noProof/>
            </w:rPr>
            <w:t>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w:t>
          </w:r>
        </w:p>
        <w:p w14:paraId="03049386"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3 к Положению (инструкции) о пропускном и внутриобъектовом режимах на объекте транспортной инфраструктуры</w:t>
          </w:r>
        </w:p>
        <w:p w14:paraId="619C3A8B" w14:textId="77777777" w:rsidR="00E61627" w:rsidRDefault="00E61627">
          <w:pPr>
            <w:pStyle w:val="91"/>
            <w:rPr>
              <w:rFonts w:asciiTheme="minorHAnsi" w:hAnsiTheme="minorHAnsi"/>
              <w:noProof/>
              <w:sz w:val="22"/>
            </w:rPr>
          </w:pPr>
          <w:r>
            <w:rPr>
              <w:noProof/>
            </w:rPr>
            <w:lastRenderedPageBreak/>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объекте транспортной инфраструктуры</w:t>
          </w:r>
        </w:p>
        <w:p w14:paraId="417ECF8C"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4 к Положению (инструкции) о пропускном и внутриобъектовом режимах на объекте транспортной инфраструктуры</w:t>
          </w:r>
        </w:p>
        <w:p w14:paraId="38ED11AA" w14:textId="77777777" w:rsidR="00E61627" w:rsidRDefault="00E61627">
          <w:pPr>
            <w:pStyle w:val="91"/>
            <w:rPr>
              <w:rFonts w:asciiTheme="minorHAnsi" w:hAnsiTheme="minorHAnsi"/>
              <w:noProof/>
              <w:sz w:val="22"/>
            </w:rPr>
          </w:pPr>
          <w:r>
            <w:rPr>
              <w:noProof/>
            </w:rPr>
            <w:t>Порядок оценки данных, полученных с использованием технических средств обеспечения транспортной безопасности</w:t>
          </w:r>
        </w:p>
        <w:p w14:paraId="79CB7E7F"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5 к Положению (инструкции) о пропускном и внутриобъектовом режимах на объекте транспортной инфраструктуры</w:t>
          </w:r>
        </w:p>
        <w:p w14:paraId="0EC0C2E1" w14:textId="77777777" w:rsidR="00E61627" w:rsidRDefault="00E61627">
          <w:pPr>
            <w:pStyle w:val="91"/>
            <w:rPr>
              <w:rFonts w:asciiTheme="minorHAnsi" w:hAnsiTheme="minorHAnsi"/>
              <w:noProof/>
              <w:sz w:val="22"/>
            </w:rPr>
          </w:pPr>
          <w:r>
            <w:rPr>
              <w:noProof/>
            </w:rPr>
            <w:t>Порядок выдачи пропусков, уничтожения аннулированных пропусков и пропусков с истекшим сроком действия</w:t>
          </w:r>
        </w:p>
        <w:p w14:paraId="1400E538"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6 к Положению (инструкции) о пропускном и внутриобъектовом режимах на объекте транспортной инфраструктуры</w:t>
          </w:r>
        </w:p>
        <w:p w14:paraId="016640A8" w14:textId="77777777" w:rsidR="00E61627" w:rsidRDefault="00E61627">
          <w:pPr>
            <w:pStyle w:val="91"/>
            <w:rPr>
              <w:rFonts w:asciiTheme="minorHAnsi" w:hAnsiTheme="minorHAnsi"/>
              <w:noProof/>
              <w:sz w:val="22"/>
            </w:rPr>
          </w:pPr>
          <w:r>
            <w:rPr>
              <w:noProof/>
            </w:rPr>
            <w:t>Образцы всех видов пропусков, действующих на объекте транспортной инфраструктуры (согласованные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p>
        <w:p w14:paraId="4ACB200F"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7 к Положению (инструкции) о пропускном и внутриобъектовом режимах на объекте транспортной инфраструктуры</w:t>
          </w:r>
        </w:p>
        <w:p w14:paraId="6D99ADAC" w14:textId="77777777" w:rsidR="00E61627" w:rsidRDefault="00E61627">
          <w:pPr>
            <w:pStyle w:val="91"/>
            <w:rPr>
              <w:rFonts w:asciiTheme="minorHAnsi" w:hAnsiTheme="minorHAnsi"/>
              <w:noProof/>
              <w:sz w:val="22"/>
            </w:rPr>
          </w:pPr>
          <w:r>
            <w:rPr>
              <w:noProof/>
            </w:rP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p w14:paraId="3BA89D11"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8 к Положению (инструкции) о пропускном и внутриобъектовом режимах на объекте транспортной инфраструктуры</w:t>
          </w:r>
        </w:p>
        <w:p w14:paraId="4E9E5923" w14:textId="77777777" w:rsidR="00E61627" w:rsidRDefault="00E61627">
          <w:pPr>
            <w:pStyle w:val="91"/>
            <w:rPr>
              <w:rFonts w:asciiTheme="minorHAnsi" w:hAnsiTheme="minorHAnsi"/>
              <w:noProof/>
              <w:sz w:val="22"/>
            </w:rPr>
          </w:pPr>
          <w:r>
            <w:rPr>
              <w:noProof/>
            </w:rPr>
            <w:t>Порядок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 (согласованный с уполномоченными подразделениями органов внутренних дел и органов Федеральной службы безопасности Российской Федерации)</w:t>
          </w:r>
        </w:p>
        <w:p w14:paraId="2BCE63E4" w14:textId="77777777" w:rsidR="00E61627" w:rsidRDefault="00E61627">
          <w:pPr>
            <w:pStyle w:val="81"/>
            <w:tabs>
              <w:tab w:val="right" w:leader="dot" w:pos="10195"/>
            </w:tabs>
            <w:rPr>
              <w:rFonts w:asciiTheme="minorHAnsi" w:hAnsiTheme="minorHAnsi"/>
              <w:noProof/>
              <w:sz w:val="22"/>
            </w:rPr>
          </w:pPr>
          <w:r w:rsidRPr="000D6CEB">
            <w:rPr>
              <w:noProof/>
              <w:color w:val="000000" w:themeColor="text1"/>
            </w:rPr>
            <w:t>Приложение № 9 к Положению (инструкции) о пропускном и внутриобъектовом режимах на объекте транспортной инфраструктуры</w:t>
          </w:r>
        </w:p>
        <w:p w14:paraId="27DAE2F1" w14:textId="77777777" w:rsidR="00E61627" w:rsidRDefault="00E61627">
          <w:pPr>
            <w:pStyle w:val="91"/>
            <w:rPr>
              <w:rFonts w:asciiTheme="minorHAnsi" w:hAnsiTheme="minorHAnsi"/>
              <w:noProof/>
              <w:sz w:val="22"/>
            </w:rPr>
          </w:pPr>
          <w:r>
            <w:rPr>
              <w:noProof/>
            </w:rPr>
            <w:t>Формы актов и журналов, заполняемых 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p>
        <w:p w14:paraId="13410B79" w14:textId="77777777" w:rsidR="00E61627" w:rsidRDefault="00E61627">
          <w:pPr>
            <w:pStyle w:val="61"/>
            <w:tabs>
              <w:tab w:val="right" w:leader="dot" w:pos="10195"/>
            </w:tabs>
            <w:rPr>
              <w:rFonts w:asciiTheme="minorHAnsi" w:eastAsiaTheme="minorEastAsia" w:hAnsiTheme="minorHAnsi" w:cstheme="minorBidi"/>
              <w:noProof/>
              <w:sz w:val="22"/>
              <w:lang w:eastAsia="ru-RU"/>
            </w:rPr>
          </w:pPr>
          <w:r w:rsidRPr="000D6CEB">
            <w:rPr>
              <w:rFonts w:eastAsia="Calibri"/>
              <w:noProof/>
            </w:rPr>
            <w:t xml:space="preserve">Приложение № 13 </w:t>
          </w:r>
          <w:r>
            <w:rPr>
              <w:noProof/>
            </w:rPr>
            <w:t>к плану обеспечения транспортной безопасности</w:t>
          </w:r>
        </w:p>
        <w:p w14:paraId="4161E538" w14:textId="77777777" w:rsidR="00E61627" w:rsidRDefault="00E61627">
          <w:pPr>
            <w:pStyle w:val="71"/>
            <w:tabs>
              <w:tab w:val="right" w:leader="dot" w:pos="10195"/>
            </w:tabs>
            <w:rPr>
              <w:rFonts w:asciiTheme="minorHAnsi" w:hAnsiTheme="minorHAnsi"/>
              <w:noProof/>
              <w:sz w:val="22"/>
            </w:rPr>
          </w:pPr>
          <w:r w:rsidRPr="000D6CEB">
            <w:rPr>
              <w:noProof/>
              <w:color w:val="000000" w:themeColor="text1"/>
            </w:rPr>
            <w:t>Графические планы-схемы объекта транспортной инфраструктуры ______________________________________________________________________</w:t>
          </w:r>
        </w:p>
        <w:p w14:paraId="2B98E1E0" w14:textId="21DF5386" w:rsidR="00575B5F" w:rsidRPr="00154EF6" w:rsidRDefault="00C41AD4" w:rsidP="00575B5F">
          <w:pPr>
            <w:jc w:val="both"/>
            <w:rPr>
              <w:color w:val="000000" w:themeColor="text1"/>
            </w:rPr>
          </w:pPr>
          <w:r w:rsidRPr="00154EF6">
            <w:rPr>
              <w:rFonts w:ascii="Times New Roman" w:hAnsi="Times New Roman"/>
              <w:color w:val="000000" w:themeColor="text1"/>
              <w:sz w:val="24"/>
            </w:rPr>
            <w:fldChar w:fldCharType="end"/>
          </w:r>
        </w:p>
      </w:sdtContent>
    </w:sdt>
    <w:p w14:paraId="0D9E78E4" w14:textId="77777777" w:rsidR="005E71DD" w:rsidRPr="00154EF6" w:rsidRDefault="005E71DD" w:rsidP="00E81E11">
      <w:pPr>
        <w:spacing w:after="0"/>
        <w:jc w:val="both"/>
        <w:rPr>
          <w:rFonts w:ascii="Times New Roman" w:hAnsi="Times New Roman"/>
          <w:color w:val="000000" w:themeColor="text1"/>
          <w:sz w:val="24"/>
          <w:szCs w:val="24"/>
        </w:rPr>
      </w:pPr>
    </w:p>
    <w:p w14:paraId="65A97617" w14:textId="77777777" w:rsidR="004B05DA" w:rsidRPr="00154EF6" w:rsidRDefault="004B05DA" w:rsidP="00E81E11">
      <w:pPr>
        <w:spacing w:after="0" w:line="240" w:lineRule="auto"/>
        <w:rPr>
          <w:rFonts w:ascii="Times New Roman" w:hAnsi="Times New Roman"/>
          <w:color w:val="000000" w:themeColor="text1"/>
          <w:sz w:val="24"/>
          <w:szCs w:val="24"/>
        </w:rPr>
      </w:pPr>
      <w:r w:rsidRPr="00154EF6">
        <w:rPr>
          <w:rFonts w:ascii="Times New Roman" w:hAnsi="Times New Roman"/>
          <w:b/>
          <w:bCs/>
          <w:color w:val="000000" w:themeColor="text1"/>
          <w:sz w:val="24"/>
          <w:szCs w:val="24"/>
        </w:rPr>
        <w:br w:type="page"/>
      </w:r>
    </w:p>
    <w:p w14:paraId="416BF776" w14:textId="3C3A22FD" w:rsidR="00B23EB0" w:rsidRPr="00154EF6" w:rsidRDefault="00E038B1" w:rsidP="00367569">
      <w:pPr>
        <w:pStyle w:val="2"/>
        <w:rPr>
          <w:color w:val="000000" w:themeColor="text1"/>
        </w:rPr>
      </w:pPr>
      <w:bookmarkStart w:id="2" w:name="_Toc192517543"/>
      <w:bookmarkStart w:id="3" w:name="_Toc192593870"/>
      <w:bookmarkStart w:id="4" w:name="_Toc192594854"/>
      <w:bookmarkStart w:id="5" w:name="_Toc192607441"/>
      <w:bookmarkStart w:id="6" w:name="_Toc198569273"/>
      <w:r w:rsidRPr="00154EF6">
        <w:rPr>
          <w:color w:val="000000" w:themeColor="text1"/>
        </w:rPr>
        <w:lastRenderedPageBreak/>
        <w:t>Сокращения</w:t>
      </w:r>
      <w:bookmarkEnd w:id="2"/>
      <w:bookmarkEnd w:id="3"/>
      <w:bookmarkEnd w:id="4"/>
      <w:bookmarkEnd w:id="5"/>
      <w:bookmarkEnd w:id="6"/>
    </w:p>
    <w:tbl>
      <w:tblPr>
        <w:tblW w:w="5000" w:type="pct"/>
        <w:tblLook w:val="04A0" w:firstRow="1" w:lastRow="0" w:firstColumn="1" w:lastColumn="0" w:noHBand="0" w:noVBand="1"/>
      </w:tblPr>
      <w:tblGrid>
        <w:gridCol w:w="1835"/>
        <w:gridCol w:w="8586"/>
      </w:tblGrid>
      <w:tr w:rsidR="00154EF6" w:rsidRPr="00154EF6" w14:paraId="696B2FD9" w14:textId="77777777" w:rsidTr="00E038B1">
        <w:trPr>
          <w:trHeight w:val="300"/>
        </w:trPr>
        <w:tc>
          <w:tcPr>
            <w:tcW w:w="795" w:type="pct"/>
            <w:tcBorders>
              <w:top w:val="single" w:sz="4" w:space="0" w:color="auto"/>
              <w:left w:val="single" w:sz="4" w:space="0" w:color="auto"/>
              <w:bottom w:val="nil"/>
              <w:right w:val="single" w:sz="4" w:space="0" w:color="auto"/>
            </w:tcBorders>
            <w:shd w:val="clear" w:color="auto" w:fill="auto"/>
            <w:noWrap/>
            <w:vAlign w:val="center"/>
            <w:hideMark/>
          </w:tcPr>
          <w:p w14:paraId="76900C34" w14:textId="77777777" w:rsidR="00E038B1" w:rsidRPr="00154EF6" w:rsidRDefault="00E038B1" w:rsidP="00E81E11">
            <w:pPr>
              <w:spacing w:after="0" w:line="240" w:lineRule="auto"/>
              <w:jc w:val="center"/>
              <w:rPr>
                <w:rFonts w:ascii="Times New Roman" w:hAnsi="Times New Roman"/>
                <w:b/>
                <w:bCs/>
                <w:color w:val="000000" w:themeColor="text1"/>
                <w:sz w:val="24"/>
                <w:szCs w:val="24"/>
                <w:lang w:eastAsia="ru-RU"/>
              </w:rPr>
            </w:pPr>
            <w:r w:rsidRPr="00154EF6">
              <w:rPr>
                <w:rFonts w:ascii="Times New Roman" w:hAnsi="Times New Roman"/>
                <w:b/>
                <w:bCs/>
                <w:color w:val="000000" w:themeColor="text1"/>
                <w:sz w:val="24"/>
                <w:szCs w:val="24"/>
                <w:lang w:eastAsia="ru-RU"/>
              </w:rPr>
              <w:t>Сокращение</w:t>
            </w:r>
          </w:p>
        </w:tc>
        <w:tc>
          <w:tcPr>
            <w:tcW w:w="4205" w:type="pct"/>
            <w:tcBorders>
              <w:top w:val="single" w:sz="4" w:space="0" w:color="auto"/>
              <w:left w:val="nil"/>
              <w:bottom w:val="nil"/>
              <w:right w:val="single" w:sz="4" w:space="0" w:color="auto"/>
            </w:tcBorders>
            <w:shd w:val="clear" w:color="auto" w:fill="auto"/>
            <w:noWrap/>
            <w:vAlign w:val="center"/>
            <w:hideMark/>
          </w:tcPr>
          <w:p w14:paraId="0F3117D0" w14:textId="77777777" w:rsidR="00E038B1" w:rsidRPr="00154EF6" w:rsidRDefault="00E038B1" w:rsidP="00E81E11">
            <w:pPr>
              <w:spacing w:after="0" w:line="240" w:lineRule="auto"/>
              <w:jc w:val="center"/>
              <w:rPr>
                <w:rFonts w:ascii="Times New Roman" w:hAnsi="Times New Roman"/>
                <w:b/>
                <w:bCs/>
                <w:color w:val="000000" w:themeColor="text1"/>
                <w:sz w:val="24"/>
                <w:szCs w:val="24"/>
                <w:lang w:eastAsia="ru-RU"/>
              </w:rPr>
            </w:pPr>
            <w:r w:rsidRPr="00154EF6">
              <w:rPr>
                <w:rFonts w:ascii="Times New Roman" w:hAnsi="Times New Roman"/>
                <w:b/>
                <w:bCs/>
                <w:color w:val="000000" w:themeColor="text1"/>
                <w:sz w:val="24"/>
                <w:szCs w:val="24"/>
                <w:lang w:eastAsia="ru-RU"/>
              </w:rPr>
              <w:t>Определение</w:t>
            </w:r>
          </w:p>
        </w:tc>
      </w:tr>
      <w:tr w:rsidR="00154EF6" w:rsidRPr="00154EF6" w14:paraId="38509238" w14:textId="77777777" w:rsidTr="00E038B1">
        <w:trPr>
          <w:trHeight w:val="300"/>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774E4"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АНВ</w:t>
            </w:r>
          </w:p>
        </w:tc>
        <w:tc>
          <w:tcPr>
            <w:tcW w:w="4205" w:type="pct"/>
            <w:tcBorders>
              <w:top w:val="single" w:sz="4" w:space="0" w:color="auto"/>
              <w:left w:val="nil"/>
              <w:bottom w:val="single" w:sz="4" w:space="0" w:color="auto"/>
              <w:right w:val="single" w:sz="4" w:space="0" w:color="auto"/>
            </w:tcBorders>
            <w:shd w:val="clear" w:color="auto" w:fill="auto"/>
            <w:vAlign w:val="center"/>
            <w:hideMark/>
          </w:tcPr>
          <w:p w14:paraId="2EEC3F99"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Акт незаконного вмешательства</w:t>
            </w:r>
          </w:p>
        </w:tc>
      </w:tr>
      <w:tr w:rsidR="00154EF6" w:rsidRPr="00154EF6" w14:paraId="529FBE3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064CAF"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АРМ</w:t>
            </w:r>
          </w:p>
        </w:tc>
        <w:tc>
          <w:tcPr>
            <w:tcW w:w="4205" w:type="pct"/>
            <w:tcBorders>
              <w:top w:val="nil"/>
              <w:left w:val="nil"/>
              <w:bottom w:val="single" w:sz="4" w:space="0" w:color="auto"/>
              <w:right w:val="single" w:sz="4" w:space="0" w:color="auto"/>
            </w:tcBorders>
            <w:shd w:val="clear" w:color="auto" w:fill="auto"/>
            <w:vAlign w:val="center"/>
            <w:hideMark/>
          </w:tcPr>
          <w:p w14:paraId="3AB87CFD"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Автоматизированное рабочее место</w:t>
            </w:r>
          </w:p>
        </w:tc>
      </w:tr>
      <w:tr w:rsidR="00154EF6" w:rsidRPr="00154EF6" w14:paraId="0518FAE8"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55128AF" w14:textId="4896A96C" w:rsidR="00E038B1" w:rsidRPr="00154EF6" w:rsidRDefault="00155D90"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БПА</w:t>
            </w:r>
          </w:p>
        </w:tc>
        <w:tc>
          <w:tcPr>
            <w:tcW w:w="4205" w:type="pct"/>
            <w:tcBorders>
              <w:top w:val="nil"/>
              <w:left w:val="nil"/>
              <w:bottom w:val="single" w:sz="4" w:space="0" w:color="auto"/>
              <w:right w:val="single" w:sz="4" w:space="0" w:color="auto"/>
            </w:tcBorders>
            <w:shd w:val="clear" w:color="auto" w:fill="auto"/>
            <w:vAlign w:val="center"/>
            <w:hideMark/>
          </w:tcPr>
          <w:p w14:paraId="2592A036"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Беспилотные воздушные, подводные и надводные суда и аппараты, беспилотные транспортные средства и иные автоматизированные беспилотные комплексы (беспилотные аппараты)</w:t>
            </w:r>
          </w:p>
        </w:tc>
      </w:tr>
      <w:tr w:rsidR="00154EF6" w:rsidRPr="00154EF6" w14:paraId="0402ADD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5E4E1B"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ВВ</w:t>
            </w:r>
          </w:p>
        </w:tc>
        <w:tc>
          <w:tcPr>
            <w:tcW w:w="4205" w:type="pct"/>
            <w:tcBorders>
              <w:top w:val="nil"/>
              <w:left w:val="nil"/>
              <w:bottom w:val="single" w:sz="4" w:space="0" w:color="auto"/>
              <w:right w:val="single" w:sz="4" w:space="0" w:color="auto"/>
            </w:tcBorders>
            <w:shd w:val="clear" w:color="auto" w:fill="auto"/>
            <w:vAlign w:val="center"/>
            <w:hideMark/>
          </w:tcPr>
          <w:p w14:paraId="7EE721A5"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Взрывчатое вещество</w:t>
            </w:r>
          </w:p>
        </w:tc>
      </w:tr>
      <w:tr w:rsidR="00154EF6" w:rsidRPr="00154EF6" w14:paraId="0E1E483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5D46839"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ВУ</w:t>
            </w:r>
          </w:p>
        </w:tc>
        <w:tc>
          <w:tcPr>
            <w:tcW w:w="4205" w:type="pct"/>
            <w:tcBorders>
              <w:top w:val="nil"/>
              <w:left w:val="nil"/>
              <w:bottom w:val="single" w:sz="4" w:space="0" w:color="auto"/>
              <w:right w:val="single" w:sz="4" w:space="0" w:color="auto"/>
            </w:tcBorders>
            <w:shd w:val="clear" w:color="auto" w:fill="auto"/>
            <w:vAlign w:val="center"/>
            <w:hideMark/>
          </w:tcPr>
          <w:p w14:paraId="70AF3F5A"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Взрывное устройство</w:t>
            </w:r>
          </w:p>
        </w:tc>
      </w:tr>
      <w:tr w:rsidR="00154EF6" w:rsidRPr="00154EF6" w14:paraId="065634E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AC5752B"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ГБР</w:t>
            </w:r>
          </w:p>
        </w:tc>
        <w:tc>
          <w:tcPr>
            <w:tcW w:w="4205" w:type="pct"/>
            <w:tcBorders>
              <w:top w:val="nil"/>
              <w:left w:val="nil"/>
              <w:bottom w:val="single" w:sz="4" w:space="0" w:color="auto"/>
              <w:right w:val="single" w:sz="4" w:space="0" w:color="auto"/>
            </w:tcBorders>
            <w:shd w:val="clear" w:color="auto" w:fill="auto"/>
            <w:vAlign w:val="center"/>
            <w:hideMark/>
          </w:tcPr>
          <w:p w14:paraId="442CD0E2"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Группа быстрого реагирования</w:t>
            </w:r>
          </w:p>
        </w:tc>
      </w:tr>
      <w:tr w:rsidR="00154EF6" w:rsidRPr="00154EF6" w14:paraId="2FFC57C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34389B13"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ЗБ</w:t>
            </w:r>
          </w:p>
        </w:tc>
        <w:tc>
          <w:tcPr>
            <w:tcW w:w="4205" w:type="pct"/>
            <w:tcBorders>
              <w:top w:val="nil"/>
              <w:left w:val="nil"/>
              <w:bottom w:val="single" w:sz="4" w:space="0" w:color="auto"/>
              <w:right w:val="single" w:sz="4" w:space="0" w:color="auto"/>
            </w:tcBorders>
            <w:shd w:val="clear" w:color="auto" w:fill="auto"/>
            <w:vAlign w:val="center"/>
          </w:tcPr>
          <w:p w14:paraId="7AA1E5DD"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Зона безопасности</w:t>
            </w:r>
          </w:p>
        </w:tc>
      </w:tr>
      <w:tr w:rsidR="00154EF6" w:rsidRPr="00154EF6" w14:paraId="0EDF0B7C"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EC151E0"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ЗТБ</w:t>
            </w:r>
          </w:p>
        </w:tc>
        <w:tc>
          <w:tcPr>
            <w:tcW w:w="4205" w:type="pct"/>
            <w:tcBorders>
              <w:top w:val="nil"/>
              <w:left w:val="nil"/>
              <w:bottom w:val="single" w:sz="4" w:space="0" w:color="auto"/>
              <w:right w:val="single" w:sz="4" w:space="0" w:color="auto"/>
            </w:tcBorders>
            <w:shd w:val="clear" w:color="auto" w:fill="auto"/>
            <w:vAlign w:val="center"/>
            <w:hideMark/>
          </w:tcPr>
          <w:p w14:paraId="596EE89F"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Зона транспортной безопасности</w:t>
            </w:r>
          </w:p>
        </w:tc>
      </w:tr>
      <w:tr w:rsidR="00154EF6" w:rsidRPr="00154EF6" w14:paraId="3961D2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C840DB"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ИСОТБ</w:t>
            </w:r>
          </w:p>
        </w:tc>
        <w:tc>
          <w:tcPr>
            <w:tcW w:w="4205" w:type="pct"/>
            <w:tcBorders>
              <w:top w:val="nil"/>
              <w:left w:val="nil"/>
              <w:bottom w:val="single" w:sz="4" w:space="0" w:color="auto"/>
              <w:right w:val="single" w:sz="4" w:space="0" w:color="auto"/>
            </w:tcBorders>
            <w:shd w:val="clear" w:color="auto" w:fill="auto"/>
            <w:vAlign w:val="center"/>
            <w:hideMark/>
          </w:tcPr>
          <w:p w14:paraId="266CDCDD"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Инженерные средства обеспечения транспортной безопасности</w:t>
            </w:r>
          </w:p>
        </w:tc>
      </w:tr>
      <w:tr w:rsidR="00154EF6" w:rsidRPr="00154EF6" w14:paraId="7BD35188" w14:textId="77777777" w:rsidTr="00E038B1">
        <w:trPr>
          <w:trHeight w:val="311"/>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8E16F2B"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ИТСОТБ</w:t>
            </w:r>
          </w:p>
        </w:tc>
        <w:tc>
          <w:tcPr>
            <w:tcW w:w="4205" w:type="pct"/>
            <w:tcBorders>
              <w:top w:val="nil"/>
              <w:left w:val="nil"/>
              <w:bottom w:val="single" w:sz="4" w:space="0" w:color="auto"/>
              <w:right w:val="single" w:sz="4" w:space="0" w:color="auto"/>
            </w:tcBorders>
            <w:shd w:val="clear" w:color="auto" w:fill="auto"/>
            <w:vAlign w:val="center"/>
            <w:hideMark/>
          </w:tcPr>
          <w:p w14:paraId="7B72BD41"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 xml:space="preserve">Инженерные средства и технические средства обеспечения транспортной безопасности, </w:t>
            </w:r>
          </w:p>
        </w:tc>
      </w:tr>
      <w:tr w:rsidR="00154EF6" w:rsidRPr="00154EF6" w14:paraId="3984D5E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4EBD666"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КОАП РФ</w:t>
            </w:r>
          </w:p>
        </w:tc>
        <w:tc>
          <w:tcPr>
            <w:tcW w:w="4205" w:type="pct"/>
            <w:tcBorders>
              <w:top w:val="nil"/>
              <w:left w:val="nil"/>
              <w:bottom w:val="single" w:sz="4" w:space="0" w:color="auto"/>
              <w:right w:val="single" w:sz="4" w:space="0" w:color="auto"/>
            </w:tcBorders>
            <w:shd w:val="clear" w:color="auto" w:fill="auto"/>
            <w:vAlign w:val="center"/>
            <w:hideMark/>
          </w:tcPr>
          <w:p w14:paraId="168CFAF9"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Кодекс Российской Федерации об административных правонарушениях</w:t>
            </w:r>
          </w:p>
        </w:tc>
      </w:tr>
      <w:tr w:rsidR="00154EF6" w:rsidRPr="00154EF6" w14:paraId="44E521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10037F"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КПП</w:t>
            </w:r>
          </w:p>
        </w:tc>
        <w:tc>
          <w:tcPr>
            <w:tcW w:w="4205" w:type="pct"/>
            <w:tcBorders>
              <w:top w:val="nil"/>
              <w:left w:val="nil"/>
              <w:bottom w:val="single" w:sz="4" w:space="0" w:color="auto"/>
              <w:right w:val="single" w:sz="4" w:space="0" w:color="auto"/>
            </w:tcBorders>
            <w:shd w:val="clear" w:color="auto" w:fill="auto"/>
            <w:vAlign w:val="center"/>
            <w:hideMark/>
          </w:tcPr>
          <w:p w14:paraId="5962F886"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Контрольно-пропускной пункт</w:t>
            </w:r>
          </w:p>
        </w:tc>
      </w:tr>
      <w:tr w:rsidR="00154EF6" w:rsidRPr="00154EF6" w14:paraId="50C91C9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53A1FD2"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КЭ</w:t>
            </w:r>
          </w:p>
        </w:tc>
        <w:tc>
          <w:tcPr>
            <w:tcW w:w="4205" w:type="pct"/>
            <w:tcBorders>
              <w:top w:val="nil"/>
              <w:left w:val="nil"/>
              <w:bottom w:val="single" w:sz="4" w:space="0" w:color="auto"/>
              <w:right w:val="single" w:sz="4" w:space="0" w:color="auto"/>
            </w:tcBorders>
            <w:shd w:val="clear" w:color="auto" w:fill="auto"/>
            <w:vAlign w:val="center"/>
            <w:hideMark/>
          </w:tcPr>
          <w:p w14:paraId="41E38744"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Критический элемент</w:t>
            </w:r>
          </w:p>
        </w:tc>
      </w:tr>
      <w:tr w:rsidR="00154EF6" w:rsidRPr="00154EF6" w14:paraId="7E85B25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E5A7B03"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МВД России</w:t>
            </w:r>
          </w:p>
        </w:tc>
        <w:tc>
          <w:tcPr>
            <w:tcW w:w="4205" w:type="pct"/>
            <w:tcBorders>
              <w:top w:val="nil"/>
              <w:left w:val="nil"/>
              <w:bottom w:val="single" w:sz="4" w:space="0" w:color="auto"/>
              <w:right w:val="single" w:sz="4" w:space="0" w:color="auto"/>
            </w:tcBorders>
            <w:shd w:val="clear" w:color="auto" w:fill="auto"/>
            <w:vAlign w:val="center"/>
            <w:hideMark/>
          </w:tcPr>
          <w:p w14:paraId="002DF7BD"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Министерство внутренних дел Российской Федерации</w:t>
            </w:r>
          </w:p>
        </w:tc>
      </w:tr>
      <w:tr w:rsidR="00154EF6" w:rsidRPr="00154EF6" w14:paraId="19F768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6A18E6DD"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МЧС России</w:t>
            </w:r>
          </w:p>
        </w:tc>
        <w:tc>
          <w:tcPr>
            <w:tcW w:w="4205" w:type="pct"/>
            <w:tcBorders>
              <w:top w:val="nil"/>
              <w:left w:val="nil"/>
              <w:bottom w:val="single" w:sz="4" w:space="0" w:color="auto"/>
              <w:right w:val="single" w:sz="4" w:space="0" w:color="auto"/>
            </w:tcBorders>
            <w:shd w:val="clear" w:color="auto" w:fill="auto"/>
            <w:vAlign w:val="center"/>
          </w:tcPr>
          <w:p w14:paraId="585D9A5B"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154EF6" w:rsidRPr="00154EF6" w14:paraId="3748D47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6C2A7A"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ОТБ</w:t>
            </w:r>
          </w:p>
        </w:tc>
        <w:tc>
          <w:tcPr>
            <w:tcW w:w="4205" w:type="pct"/>
            <w:tcBorders>
              <w:top w:val="nil"/>
              <w:left w:val="nil"/>
              <w:bottom w:val="single" w:sz="4" w:space="0" w:color="auto"/>
              <w:right w:val="single" w:sz="4" w:space="0" w:color="auto"/>
            </w:tcBorders>
            <w:shd w:val="clear" w:color="auto" w:fill="auto"/>
            <w:vAlign w:val="center"/>
            <w:hideMark/>
          </w:tcPr>
          <w:p w14:paraId="27A670F9"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Обеспечение транспортной безопасности</w:t>
            </w:r>
          </w:p>
        </w:tc>
      </w:tr>
      <w:tr w:rsidR="00154EF6" w:rsidRPr="00154EF6" w14:paraId="50886F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00B315F"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ОТИ</w:t>
            </w:r>
          </w:p>
        </w:tc>
        <w:tc>
          <w:tcPr>
            <w:tcW w:w="4205" w:type="pct"/>
            <w:tcBorders>
              <w:top w:val="nil"/>
              <w:left w:val="nil"/>
              <w:bottom w:val="single" w:sz="4" w:space="0" w:color="auto"/>
              <w:right w:val="single" w:sz="4" w:space="0" w:color="auto"/>
            </w:tcBorders>
            <w:shd w:val="clear" w:color="auto" w:fill="auto"/>
            <w:vAlign w:val="center"/>
            <w:hideMark/>
          </w:tcPr>
          <w:p w14:paraId="4871CB13"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Объект транспортной инфраструктуры</w:t>
            </w:r>
          </w:p>
        </w:tc>
      </w:tr>
      <w:tr w:rsidR="00154EF6" w:rsidRPr="00154EF6" w14:paraId="2286D5B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21899A"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ПОТБ</w:t>
            </w:r>
          </w:p>
        </w:tc>
        <w:tc>
          <w:tcPr>
            <w:tcW w:w="4205" w:type="pct"/>
            <w:tcBorders>
              <w:top w:val="nil"/>
              <w:left w:val="nil"/>
              <w:bottom w:val="single" w:sz="4" w:space="0" w:color="auto"/>
              <w:right w:val="single" w:sz="4" w:space="0" w:color="auto"/>
            </w:tcBorders>
            <w:shd w:val="clear" w:color="auto" w:fill="auto"/>
            <w:vAlign w:val="center"/>
            <w:hideMark/>
          </w:tcPr>
          <w:p w14:paraId="5DDA7BF9" w14:textId="77777777" w:rsidR="00CF126F"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План обеспечения транспортной безопасности</w:t>
            </w:r>
            <w:r w:rsidR="00CF126F" w:rsidRPr="00154EF6">
              <w:rPr>
                <w:rFonts w:ascii="Times New Roman" w:hAnsi="Times New Roman"/>
                <w:color w:val="000000" w:themeColor="text1"/>
                <w:sz w:val="24"/>
                <w:szCs w:val="24"/>
                <w:lang w:eastAsia="ru-RU"/>
              </w:rPr>
              <w:t xml:space="preserve"> объекта транспортной инфраструктуры </w:t>
            </w:r>
            <w:r w:rsidRPr="00154EF6">
              <w:rPr>
                <w:rFonts w:ascii="Times New Roman" w:hAnsi="Times New Roman"/>
                <w:color w:val="000000" w:themeColor="text1"/>
                <w:sz w:val="24"/>
                <w:szCs w:val="24"/>
                <w:lang w:eastAsia="ru-RU"/>
              </w:rPr>
              <w:t xml:space="preserve"> </w:t>
            </w:r>
          </w:p>
          <w:p w14:paraId="2AA8A320" w14:textId="69317C31"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(План обеспечения безопасности</w:t>
            </w:r>
            <w:r w:rsidR="00CF126F" w:rsidRPr="00154EF6">
              <w:rPr>
                <w:color w:val="000000" w:themeColor="text1"/>
                <w:sz w:val="24"/>
                <w:szCs w:val="24"/>
              </w:rPr>
              <w:t xml:space="preserve"> </w:t>
            </w:r>
            <w:r w:rsidR="00CF126F" w:rsidRPr="00154EF6">
              <w:rPr>
                <w:rFonts w:ascii="Times New Roman" w:hAnsi="Times New Roman"/>
                <w:color w:val="000000" w:themeColor="text1"/>
                <w:sz w:val="24"/>
                <w:szCs w:val="24"/>
                <w:lang w:eastAsia="ru-RU"/>
              </w:rPr>
              <w:t>объекта транспортной инфраструктуры</w:t>
            </w:r>
            <w:r w:rsidRPr="00154EF6">
              <w:rPr>
                <w:rFonts w:ascii="Times New Roman" w:hAnsi="Times New Roman"/>
                <w:color w:val="000000" w:themeColor="text1"/>
                <w:sz w:val="24"/>
                <w:szCs w:val="24"/>
                <w:lang w:eastAsia="ru-RU"/>
              </w:rPr>
              <w:t>)</w:t>
            </w:r>
          </w:p>
        </w:tc>
      </w:tr>
      <w:tr w:rsidR="00154EF6" w:rsidRPr="00154EF6" w14:paraId="004D4FA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9C1DE8B"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ПС ЗТБ</w:t>
            </w:r>
          </w:p>
        </w:tc>
        <w:tc>
          <w:tcPr>
            <w:tcW w:w="4205" w:type="pct"/>
            <w:tcBorders>
              <w:top w:val="nil"/>
              <w:left w:val="nil"/>
              <w:bottom w:val="single" w:sz="4" w:space="0" w:color="auto"/>
              <w:right w:val="single" w:sz="4" w:space="0" w:color="auto"/>
            </w:tcBorders>
            <w:shd w:val="clear" w:color="auto" w:fill="auto"/>
            <w:vAlign w:val="center"/>
            <w:hideMark/>
          </w:tcPr>
          <w:p w14:paraId="0D834727"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Перевозочный сектор зоны транспортной безопасности</w:t>
            </w:r>
          </w:p>
        </w:tc>
      </w:tr>
      <w:tr w:rsidR="00154EF6" w:rsidRPr="00154EF6" w14:paraId="36A6C05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0F675A4"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ПТБ</w:t>
            </w:r>
          </w:p>
        </w:tc>
        <w:tc>
          <w:tcPr>
            <w:tcW w:w="4205" w:type="pct"/>
            <w:tcBorders>
              <w:top w:val="nil"/>
              <w:left w:val="nil"/>
              <w:bottom w:val="single" w:sz="4" w:space="0" w:color="auto"/>
              <w:right w:val="single" w:sz="4" w:space="0" w:color="auto"/>
            </w:tcBorders>
            <w:shd w:val="clear" w:color="auto" w:fill="auto"/>
            <w:vAlign w:val="center"/>
            <w:hideMark/>
          </w:tcPr>
          <w:p w14:paraId="7A0BED97"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Подразделение транспортной безопасности</w:t>
            </w:r>
          </w:p>
        </w:tc>
      </w:tr>
      <w:tr w:rsidR="00154EF6" w:rsidRPr="00154EF6" w14:paraId="3A7850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2E1855"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ПУОТБ</w:t>
            </w:r>
          </w:p>
        </w:tc>
        <w:tc>
          <w:tcPr>
            <w:tcW w:w="4205" w:type="pct"/>
            <w:tcBorders>
              <w:top w:val="nil"/>
              <w:left w:val="nil"/>
              <w:bottom w:val="single" w:sz="4" w:space="0" w:color="auto"/>
              <w:right w:val="single" w:sz="4" w:space="0" w:color="auto"/>
            </w:tcBorders>
            <w:shd w:val="clear" w:color="auto" w:fill="auto"/>
            <w:vAlign w:val="center"/>
            <w:hideMark/>
          </w:tcPr>
          <w:p w14:paraId="21685457"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Пункт управления обеспечением транспортной безопасности</w:t>
            </w:r>
          </w:p>
        </w:tc>
      </w:tr>
      <w:tr w:rsidR="00154EF6" w:rsidRPr="00154EF6" w14:paraId="4247B39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4C13925"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Росжелдор</w:t>
            </w:r>
          </w:p>
        </w:tc>
        <w:tc>
          <w:tcPr>
            <w:tcW w:w="4205" w:type="pct"/>
            <w:tcBorders>
              <w:top w:val="nil"/>
              <w:left w:val="nil"/>
              <w:bottom w:val="single" w:sz="4" w:space="0" w:color="auto"/>
              <w:right w:val="single" w:sz="4" w:space="0" w:color="auto"/>
            </w:tcBorders>
            <w:shd w:val="clear" w:color="auto" w:fill="auto"/>
            <w:vAlign w:val="center"/>
            <w:hideMark/>
          </w:tcPr>
          <w:p w14:paraId="73BA0466"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Федеральное агентство железнодорожного транспорта</w:t>
            </w:r>
          </w:p>
        </w:tc>
      </w:tr>
      <w:tr w:rsidR="00154EF6" w:rsidRPr="00154EF6" w14:paraId="75EDE78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3C18F7B"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proofErr w:type="spellStart"/>
            <w:r w:rsidRPr="00154EF6">
              <w:rPr>
                <w:rFonts w:ascii="Times New Roman" w:hAnsi="Times New Roman"/>
                <w:color w:val="000000" w:themeColor="text1"/>
                <w:sz w:val="24"/>
                <w:szCs w:val="24"/>
                <w:lang w:eastAsia="ru-RU"/>
              </w:rPr>
              <w:t>Ространснадзор</w:t>
            </w:r>
            <w:proofErr w:type="spellEnd"/>
          </w:p>
        </w:tc>
        <w:tc>
          <w:tcPr>
            <w:tcW w:w="4205" w:type="pct"/>
            <w:tcBorders>
              <w:top w:val="nil"/>
              <w:left w:val="nil"/>
              <w:bottom w:val="single" w:sz="4" w:space="0" w:color="auto"/>
              <w:right w:val="single" w:sz="4" w:space="0" w:color="auto"/>
            </w:tcBorders>
            <w:shd w:val="clear" w:color="auto" w:fill="auto"/>
            <w:vAlign w:val="center"/>
            <w:hideMark/>
          </w:tcPr>
          <w:p w14:paraId="43AA438A"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Федеральная служба по надзору в сфере транспорта</w:t>
            </w:r>
          </w:p>
        </w:tc>
      </w:tr>
      <w:tr w:rsidR="00154EF6" w:rsidRPr="00154EF6" w14:paraId="653BD59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2D77963"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РФ</w:t>
            </w:r>
          </w:p>
        </w:tc>
        <w:tc>
          <w:tcPr>
            <w:tcW w:w="4205" w:type="pct"/>
            <w:tcBorders>
              <w:top w:val="nil"/>
              <w:left w:val="nil"/>
              <w:bottom w:val="single" w:sz="4" w:space="0" w:color="auto"/>
              <w:right w:val="single" w:sz="4" w:space="0" w:color="auto"/>
            </w:tcBorders>
            <w:shd w:val="clear" w:color="auto" w:fill="auto"/>
            <w:vAlign w:val="center"/>
            <w:hideMark/>
          </w:tcPr>
          <w:p w14:paraId="5F589AE9"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Российская Федерация</w:t>
            </w:r>
          </w:p>
        </w:tc>
      </w:tr>
      <w:tr w:rsidR="00154EF6" w:rsidRPr="00154EF6" w14:paraId="07D2B02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7D6F0C"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СВН</w:t>
            </w:r>
          </w:p>
        </w:tc>
        <w:tc>
          <w:tcPr>
            <w:tcW w:w="4205" w:type="pct"/>
            <w:tcBorders>
              <w:top w:val="nil"/>
              <w:left w:val="nil"/>
              <w:bottom w:val="single" w:sz="4" w:space="0" w:color="auto"/>
              <w:right w:val="single" w:sz="4" w:space="0" w:color="auto"/>
            </w:tcBorders>
            <w:shd w:val="clear" w:color="auto" w:fill="auto"/>
            <w:vAlign w:val="center"/>
            <w:hideMark/>
          </w:tcPr>
          <w:p w14:paraId="3E1A08DC"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Средства видеонаблюдения</w:t>
            </w:r>
          </w:p>
        </w:tc>
      </w:tr>
      <w:tr w:rsidR="00154EF6" w:rsidRPr="00154EF6" w14:paraId="37FC1A7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BD5011"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СВУ</w:t>
            </w:r>
          </w:p>
        </w:tc>
        <w:tc>
          <w:tcPr>
            <w:tcW w:w="4205" w:type="pct"/>
            <w:tcBorders>
              <w:top w:val="nil"/>
              <w:left w:val="nil"/>
              <w:bottom w:val="single" w:sz="4" w:space="0" w:color="auto"/>
              <w:right w:val="single" w:sz="4" w:space="0" w:color="auto"/>
            </w:tcBorders>
            <w:shd w:val="clear" w:color="auto" w:fill="auto"/>
            <w:vAlign w:val="center"/>
            <w:hideMark/>
          </w:tcPr>
          <w:p w14:paraId="51B56BF9"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Самодельное взрывное устройство</w:t>
            </w:r>
          </w:p>
        </w:tc>
      </w:tr>
      <w:tr w:rsidR="00154EF6" w:rsidRPr="00154EF6" w14:paraId="0244888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D8FBCAA"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СКД</w:t>
            </w:r>
          </w:p>
        </w:tc>
        <w:tc>
          <w:tcPr>
            <w:tcW w:w="4205" w:type="pct"/>
            <w:tcBorders>
              <w:top w:val="nil"/>
              <w:left w:val="nil"/>
              <w:bottom w:val="single" w:sz="4" w:space="0" w:color="auto"/>
              <w:right w:val="single" w:sz="4" w:space="0" w:color="auto"/>
            </w:tcBorders>
            <w:shd w:val="clear" w:color="auto" w:fill="auto"/>
            <w:vAlign w:val="center"/>
            <w:hideMark/>
          </w:tcPr>
          <w:p w14:paraId="6E45AE81"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Средства контроля доступа</w:t>
            </w:r>
          </w:p>
        </w:tc>
      </w:tr>
      <w:tr w:rsidR="00154EF6" w:rsidRPr="00154EF6" w14:paraId="575014E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A362152"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СОТБ</w:t>
            </w:r>
          </w:p>
        </w:tc>
        <w:tc>
          <w:tcPr>
            <w:tcW w:w="4205" w:type="pct"/>
            <w:tcBorders>
              <w:top w:val="nil"/>
              <w:left w:val="nil"/>
              <w:bottom w:val="single" w:sz="4" w:space="0" w:color="auto"/>
              <w:right w:val="single" w:sz="4" w:space="0" w:color="auto"/>
            </w:tcBorders>
            <w:shd w:val="clear" w:color="auto" w:fill="auto"/>
            <w:vAlign w:val="center"/>
            <w:hideMark/>
          </w:tcPr>
          <w:p w14:paraId="29A919D0"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Силы обеспечения транспортной безопасности</w:t>
            </w:r>
          </w:p>
        </w:tc>
      </w:tr>
      <w:tr w:rsidR="00154EF6" w:rsidRPr="00154EF6" w14:paraId="45805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3FDC88"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СС</w:t>
            </w:r>
          </w:p>
        </w:tc>
        <w:tc>
          <w:tcPr>
            <w:tcW w:w="4205" w:type="pct"/>
            <w:tcBorders>
              <w:top w:val="nil"/>
              <w:left w:val="nil"/>
              <w:bottom w:val="single" w:sz="4" w:space="0" w:color="auto"/>
              <w:right w:val="single" w:sz="4" w:space="0" w:color="auto"/>
            </w:tcBorders>
            <w:shd w:val="clear" w:color="auto" w:fill="auto"/>
            <w:vAlign w:val="center"/>
            <w:hideMark/>
          </w:tcPr>
          <w:p w14:paraId="4AFC20BA"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Средства сигнализации</w:t>
            </w:r>
          </w:p>
        </w:tc>
      </w:tr>
      <w:tr w:rsidR="00154EF6" w:rsidRPr="00154EF6" w14:paraId="7AB1810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DBE3D9"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ССД ЗТБ</w:t>
            </w:r>
          </w:p>
        </w:tc>
        <w:tc>
          <w:tcPr>
            <w:tcW w:w="4205" w:type="pct"/>
            <w:tcBorders>
              <w:top w:val="nil"/>
              <w:left w:val="nil"/>
              <w:bottom w:val="single" w:sz="4" w:space="0" w:color="auto"/>
              <w:right w:val="single" w:sz="4" w:space="0" w:color="auto"/>
            </w:tcBorders>
            <w:shd w:val="clear" w:color="auto" w:fill="auto"/>
            <w:vAlign w:val="center"/>
            <w:hideMark/>
          </w:tcPr>
          <w:p w14:paraId="79C0F630"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Сектор свободного доступа зоны транспортной безопасности</w:t>
            </w:r>
          </w:p>
        </w:tc>
      </w:tr>
      <w:tr w:rsidR="00154EF6" w:rsidRPr="00154EF6" w14:paraId="04EAF22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AFD179"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ССТМК</w:t>
            </w:r>
          </w:p>
        </w:tc>
        <w:tc>
          <w:tcPr>
            <w:tcW w:w="4205" w:type="pct"/>
            <w:tcBorders>
              <w:top w:val="nil"/>
              <w:left w:val="nil"/>
              <w:bottom w:val="single" w:sz="4" w:space="0" w:color="auto"/>
              <w:right w:val="single" w:sz="4" w:space="0" w:color="auto"/>
            </w:tcBorders>
            <w:shd w:val="clear" w:color="auto" w:fill="auto"/>
            <w:vAlign w:val="center"/>
            <w:hideMark/>
          </w:tcPr>
          <w:p w14:paraId="2203C00A"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 xml:space="preserve">Система сбора результатов технического мониторинга и контроля </w:t>
            </w:r>
          </w:p>
        </w:tc>
      </w:tr>
      <w:tr w:rsidR="00154EF6" w:rsidRPr="00154EF6" w14:paraId="01E5C88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457EC86"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СТИ</w:t>
            </w:r>
          </w:p>
        </w:tc>
        <w:tc>
          <w:tcPr>
            <w:tcW w:w="4205" w:type="pct"/>
            <w:tcBorders>
              <w:top w:val="nil"/>
              <w:left w:val="nil"/>
              <w:bottom w:val="single" w:sz="4" w:space="0" w:color="auto"/>
              <w:right w:val="single" w:sz="4" w:space="0" w:color="auto"/>
            </w:tcBorders>
            <w:shd w:val="clear" w:color="auto" w:fill="auto"/>
            <w:vAlign w:val="center"/>
            <w:hideMark/>
          </w:tcPr>
          <w:p w14:paraId="7C19B947"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 xml:space="preserve">Субъект транспортной инфраструктуры </w:t>
            </w:r>
          </w:p>
        </w:tc>
      </w:tr>
      <w:tr w:rsidR="00154EF6" w:rsidRPr="00154EF6" w14:paraId="581044D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4A1CD5"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ТБ</w:t>
            </w:r>
          </w:p>
        </w:tc>
        <w:tc>
          <w:tcPr>
            <w:tcW w:w="4205" w:type="pct"/>
            <w:tcBorders>
              <w:top w:val="nil"/>
              <w:left w:val="nil"/>
              <w:bottom w:val="single" w:sz="4" w:space="0" w:color="auto"/>
              <w:right w:val="single" w:sz="4" w:space="0" w:color="auto"/>
            </w:tcBorders>
            <w:shd w:val="clear" w:color="auto" w:fill="auto"/>
            <w:vAlign w:val="center"/>
            <w:hideMark/>
          </w:tcPr>
          <w:p w14:paraId="21411005"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Транспортная безопасность</w:t>
            </w:r>
          </w:p>
        </w:tc>
      </w:tr>
      <w:tr w:rsidR="00154EF6" w:rsidRPr="00154EF6" w14:paraId="0324B85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32EC335"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ТС</w:t>
            </w:r>
          </w:p>
        </w:tc>
        <w:tc>
          <w:tcPr>
            <w:tcW w:w="4205" w:type="pct"/>
            <w:tcBorders>
              <w:top w:val="nil"/>
              <w:left w:val="nil"/>
              <w:bottom w:val="single" w:sz="4" w:space="0" w:color="auto"/>
              <w:right w:val="single" w:sz="4" w:space="0" w:color="auto"/>
            </w:tcBorders>
            <w:shd w:val="clear" w:color="auto" w:fill="auto"/>
            <w:vAlign w:val="center"/>
            <w:hideMark/>
          </w:tcPr>
          <w:p w14:paraId="34037177"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Транспортное средство</w:t>
            </w:r>
          </w:p>
        </w:tc>
      </w:tr>
      <w:tr w:rsidR="00154EF6" w:rsidRPr="00154EF6" w14:paraId="0D32614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2C02DAE"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ТС ЗТБ</w:t>
            </w:r>
          </w:p>
        </w:tc>
        <w:tc>
          <w:tcPr>
            <w:tcW w:w="4205" w:type="pct"/>
            <w:tcBorders>
              <w:top w:val="nil"/>
              <w:left w:val="nil"/>
              <w:bottom w:val="single" w:sz="4" w:space="0" w:color="auto"/>
              <w:right w:val="single" w:sz="4" w:space="0" w:color="auto"/>
            </w:tcBorders>
            <w:shd w:val="clear" w:color="auto" w:fill="auto"/>
            <w:vAlign w:val="center"/>
            <w:hideMark/>
          </w:tcPr>
          <w:p w14:paraId="11A54AC7"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Технологический сектор зоны транспортной безопасности</w:t>
            </w:r>
          </w:p>
        </w:tc>
      </w:tr>
      <w:tr w:rsidR="00154EF6" w:rsidRPr="00154EF6" w14:paraId="1DAAE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0C9AD7D"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ТСОТБ</w:t>
            </w:r>
          </w:p>
        </w:tc>
        <w:tc>
          <w:tcPr>
            <w:tcW w:w="4205" w:type="pct"/>
            <w:tcBorders>
              <w:top w:val="nil"/>
              <w:left w:val="nil"/>
              <w:bottom w:val="single" w:sz="4" w:space="0" w:color="auto"/>
              <w:right w:val="single" w:sz="4" w:space="0" w:color="auto"/>
            </w:tcBorders>
            <w:shd w:val="clear" w:color="auto" w:fill="auto"/>
            <w:vAlign w:val="center"/>
            <w:hideMark/>
          </w:tcPr>
          <w:p w14:paraId="34117B10"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Технические средства обеспечения транспортной безопасности</w:t>
            </w:r>
          </w:p>
        </w:tc>
      </w:tr>
      <w:tr w:rsidR="00154EF6" w:rsidRPr="00154EF6" w14:paraId="7B5AED0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0B2186D"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УК РФ</w:t>
            </w:r>
          </w:p>
        </w:tc>
        <w:tc>
          <w:tcPr>
            <w:tcW w:w="4205" w:type="pct"/>
            <w:tcBorders>
              <w:top w:val="nil"/>
              <w:left w:val="nil"/>
              <w:bottom w:val="single" w:sz="4" w:space="0" w:color="auto"/>
              <w:right w:val="single" w:sz="4" w:space="0" w:color="auto"/>
            </w:tcBorders>
            <w:shd w:val="clear" w:color="auto" w:fill="auto"/>
            <w:vAlign w:val="center"/>
            <w:hideMark/>
          </w:tcPr>
          <w:p w14:paraId="0B5FF587"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Уголовный кодекс Российской Федерации</w:t>
            </w:r>
          </w:p>
        </w:tc>
      </w:tr>
      <w:tr w:rsidR="00154EF6" w:rsidRPr="00154EF6" w14:paraId="03DF5A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A44B741"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ФЗ</w:t>
            </w:r>
          </w:p>
        </w:tc>
        <w:tc>
          <w:tcPr>
            <w:tcW w:w="4205" w:type="pct"/>
            <w:tcBorders>
              <w:top w:val="nil"/>
              <w:left w:val="nil"/>
              <w:bottom w:val="single" w:sz="4" w:space="0" w:color="auto"/>
              <w:right w:val="single" w:sz="4" w:space="0" w:color="auto"/>
            </w:tcBorders>
            <w:shd w:val="clear" w:color="auto" w:fill="auto"/>
            <w:vAlign w:val="center"/>
            <w:hideMark/>
          </w:tcPr>
          <w:p w14:paraId="693726FB"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Федеральный закон</w:t>
            </w:r>
          </w:p>
        </w:tc>
      </w:tr>
      <w:tr w:rsidR="00154EF6" w:rsidRPr="00154EF6" w14:paraId="2F5D8E8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9B03FF" w14:textId="77777777" w:rsidR="00E038B1" w:rsidRPr="00154EF6" w:rsidRDefault="00E038B1" w:rsidP="00E81E11">
            <w:pPr>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ФСБ России</w:t>
            </w:r>
          </w:p>
        </w:tc>
        <w:tc>
          <w:tcPr>
            <w:tcW w:w="4205" w:type="pct"/>
            <w:tcBorders>
              <w:top w:val="nil"/>
              <w:left w:val="nil"/>
              <w:bottom w:val="single" w:sz="4" w:space="0" w:color="auto"/>
              <w:right w:val="single" w:sz="4" w:space="0" w:color="auto"/>
            </w:tcBorders>
            <w:shd w:val="clear" w:color="auto" w:fill="auto"/>
            <w:vAlign w:val="center"/>
            <w:hideMark/>
          </w:tcPr>
          <w:p w14:paraId="17F50F6D" w14:textId="77777777" w:rsidR="00E038B1" w:rsidRPr="00154EF6" w:rsidRDefault="00E038B1" w:rsidP="00E81E11">
            <w:pPr>
              <w:spacing w:after="0" w:line="240" w:lineRule="auto"/>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Федеральная служба безопасности Российской Федерации</w:t>
            </w:r>
          </w:p>
        </w:tc>
      </w:tr>
    </w:tbl>
    <w:p w14:paraId="3D8D604D" w14:textId="70DEBCE2" w:rsidR="00B23EB0" w:rsidRPr="00154EF6" w:rsidRDefault="00E038B1" w:rsidP="00367569">
      <w:pPr>
        <w:pStyle w:val="2"/>
        <w:rPr>
          <w:color w:val="000000" w:themeColor="text1"/>
        </w:rPr>
      </w:pPr>
      <w:bookmarkStart w:id="7" w:name="_Toc192517544"/>
      <w:bookmarkStart w:id="8" w:name="_Toc192593871"/>
      <w:bookmarkStart w:id="9" w:name="_Toc192594855"/>
      <w:bookmarkStart w:id="10" w:name="_Toc192607442"/>
      <w:bookmarkStart w:id="11" w:name="_Toc198569274"/>
      <w:r w:rsidRPr="00154EF6">
        <w:rPr>
          <w:color w:val="000000" w:themeColor="text1"/>
        </w:rPr>
        <w:lastRenderedPageBreak/>
        <w:t>Определения</w:t>
      </w:r>
      <w:bookmarkEnd w:id="7"/>
      <w:bookmarkEnd w:id="8"/>
      <w:bookmarkEnd w:id="9"/>
      <w:bookmarkEnd w:id="10"/>
      <w:bookmarkEnd w:id="11"/>
    </w:p>
    <w:p w14:paraId="2109B4A7"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Акт незаконного вмешательства - </w:t>
      </w:r>
      <w:r w:rsidRPr="00154EF6">
        <w:rPr>
          <w:rFonts w:ascii="Times New Roman" w:hAnsi="Times New Roman" w:cs="Times New Roman"/>
          <w:color w:val="000000" w:themeColor="text1"/>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14:paraId="0C6429FC" w14:textId="296CF66F"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color w:val="000000" w:themeColor="text1"/>
          <w:sz w:val="24"/>
          <w:szCs w:val="24"/>
        </w:rPr>
        <w:t>(</w:t>
      </w: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FC0D75" w:rsidRPr="00154EF6">
        <w:rPr>
          <w:rFonts w:ascii="Times New Roman" w:hAnsi="Times New Roman" w:cs="Times New Roman"/>
          <w:i/>
          <w:color w:val="000000" w:themeColor="text1"/>
          <w:sz w:val="24"/>
          <w:szCs w:val="24"/>
        </w:rPr>
        <w:t xml:space="preserve"> «О транспортной безопасности»)</w:t>
      </w:r>
    </w:p>
    <w:p w14:paraId="79AB6EAD"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Аттестация сил обеспечения транспортной безопасности </w:t>
      </w:r>
      <w:r w:rsidRPr="00154EF6">
        <w:rPr>
          <w:rFonts w:ascii="Times New Roman" w:hAnsi="Times New Roman" w:cs="Times New Roman"/>
          <w:color w:val="000000" w:themeColor="text1"/>
          <w:sz w:val="24"/>
          <w:szCs w:val="24"/>
        </w:rPr>
        <w:t>-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14:paraId="2B1061DA" w14:textId="5379BBAD"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b/>
          <w:color w:val="000000" w:themeColor="text1"/>
          <w:sz w:val="24"/>
          <w:szCs w:val="24"/>
        </w:rPr>
        <w:t>(</w:t>
      </w: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FC0D75" w:rsidRPr="00154EF6">
        <w:rPr>
          <w:rFonts w:ascii="Times New Roman" w:hAnsi="Times New Roman" w:cs="Times New Roman"/>
          <w:i/>
          <w:color w:val="000000" w:themeColor="text1"/>
          <w:sz w:val="24"/>
          <w:szCs w:val="24"/>
        </w:rPr>
        <w:t xml:space="preserve"> «О транспортной безопасности»)</w:t>
      </w:r>
    </w:p>
    <w:p w14:paraId="7EAD5FFC" w14:textId="541CD6A2" w:rsidR="001031AC" w:rsidRPr="00154EF6" w:rsidRDefault="001031AC"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Багаж - </w:t>
      </w:r>
      <w:r w:rsidRPr="00154EF6">
        <w:rPr>
          <w:rFonts w:ascii="Times New Roman" w:hAnsi="Times New Roman" w:cs="Times New Roman"/>
          <w:color w:val="000000" w:themeColor="text1"/>
          <w:sz w:val="24"/>
          <w:szCs w:val="24"/>
        </w:rPr>
        <w:t>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w:t>
      </w:r>
      <w:r w:rsidR="00A20ADA" w:rsidRPr="00154EF6">
        <w:rPr>
          <w:rFonts w:ascii="Times New Roman" w:hAnsi="Times New Roman" w:cs="Times New Roman"/>
          <w:color w:val="000000" w:themeColor="text1"/>
          <w:sz w:val="24"/>
          <w:szCs w:val="24"/>
        </w:rPr>
        <w:t xml:space="preserve"> в проездном документе (билете).</w:t>
      </w:r>
    </w:p>
    <w:p w14:paraId="4D4C24AB" w14:textId="5F493735" w:rsidR="001031AC" w:rsidRPr="00154EF6" w:rsidRDefault="001031AC"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РФ</w:t>
      </w:r>
      <w:r w:rsidR="00880CAB" w:rsidRPr="00154EF6">
        <w:rPr>
          <w:rFonts w:ascii="Times New Roman" w:hAnsi="Times New Roman" w:cs="Times New Roman"/>
          <w:color w:val="000000" w:themeColor="text1"/>
          <w:sz w:val="24"/>
          <w:szCs w:val="24"/>
        </w:rPr>
        <w:t xml:space="preserve"> </w:t>
      </w:r>
      <w:r w:rsidRPr="00154EF6">
        <w:rPr>
          <w:rFonts w:ascii="Times New Roman" w:hAnsi="Times New Roman" w:cs="Times New Roman"/>
          <w:color w:val="000000" w:themeColor="text1"/>
          <w:sz w:val="24"/>
          <w:szCs w:val="24"/>
        </w:rPr>
        <w:t>от 10.01.2003 № 18-ФЗ "Устав железнодорожного транспорта Российской Федерации")</w:t>
      </w:r>
    </w:p>
    <w:p w14:paraId="5BB8BE5E"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Беспилотные аппараты </w:t>
      </w:r>
      <w:r w:rsidRPr="00154EF6">
        <w:rPr>
          <w:rFonts w:ascii="Times New Roman" w:hAnsi="Times New Roman" w:cs="Times New Roman"/>
          <w:color w:val="000000" w:themeColor="text1"/>
          <w:sz w:val="24"/>
          <w:szCs w:val="24"/>
        </w:rPr>
        <w:t>- беспилотные воздушные, подводные и надводные суда и аппараты, беспилотные транспортные средства и иные автоматизированные беспилотные комплексы.</w:t>
      </w:r>
    </w:p>
    <w:p w14:paraId="598EDEC5" w14:textId="2929E844"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w:t>
      </w: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 xml:space="preserve">от 09.02.2007 № 16-ФЗ «О </w:t>
      </w:r>
      <w:r w:rsidR="00FC0D75" w:rsidRPr="00154EF6">
        <w:rPr>
          <w:rFonts w:ascii="Times New Roman" w:hAnsi="Times New Roman" w:cs="Times New Roman"/>
          <w:i/>
          <w:color w:val="000000" w:themeColor="text1"/>
          <w:sz w:val="24"/>
          <w:szCs w:val="24"/>
        </w:rPr>
        <w:t>транспортной безопасности»)</w:t>
      </w:r>
    </w:p>
    <w:p w14:paraId="2A672E57" w14:textId="765F4976" w:rsidR="00861D16"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Взрывчат</w:t>
      </w:r>
      <w:r w:rsidR="00861D16" w:rsidRPr="00154EF6">
        <w:rPr>
          <w:rFonts w:ascii="Times New Roman" w:hAnsi="Times New Roman" w:cs="Times New Roman"/>
          <w:b/>
          <w:color w:val="000000" w:themeColor="text1"/>
          <w:sz w:val="24"/>
          <w:szCs w:val="24"/>
        </w:rPr>
        <w:t>ое</w:t>
      </w:r>
      <w:r w:rsidRPr="00154EF6">
        <w:rPr>
          <w:rFonts w:ascii="Times New Roman" w:hAnsi="Times New Roman" w:cs="Times New Roman"/>
          <w:b/>
          <w:color w:val="000000" w:themeColor="text1"/>
          <w:sz w:val="24"/>
          <w:szCs w:val="24"/>
        </w:rPr>
        <w:t xml:space="preserve"> веществ</w:t>
      </w:r>
      <w:r w:rsidR="00861D16" w:rsidRPr="00154EF6">
        <w:rPr>
          <w:rFonts w:ascii="Times New Roman" w:hAnsi="Times New Roman" w:cs="Times New Roman"/>
          <w:b/>
          <w:color w:val="000000" w:themeColor="text1"/>
          <w:sz w:val="24"/>
          <w:szCs w:val="24"/>
        </w:rPr>
        <w:t>о</w:t>
      </w:r>
      <w:r w:rsidRPr="00154EF6">
        <w:rPr>
          <w:rFonts w:ascii="Times New Roman" w:hAnsi="Times New Roman" w:cs="Times New Roman"/>
          <w:b/>
          <w:color w:val="000000" w:themeColor="text1"/>
          <w:sz w:val="24"/>
          <w:szCs w:val="24"/>
        </w:rPr>
        <w:t xml:space="preserve"> </w:t>
      </w:r>
      <w:r w:rsidRPr="00154EF6">
        <w:rPr>
          <w:rFonts w:ascii="Times New Roman" w:hAnsi="Times New Roman" w:cs="Times New Roman"/>
          <w:color w:val="000000" w:themeColor="text1"/>
          <w:sz w:val="24"/>
          <w:szCs w:val="24"/>
        </w:rPr>
        <w:t xml:space="preserve">- </w:t>
      </w:r>
      <w:r w:rsidR="00861D16" w:rsidRPr="00154EF6">
        <w:rPr>
          <w:rFonts w:ascii="Times New Roman" w:hAnsi="Times New Roman" w:cs="Times New Roman"/>
          <w:color w:val="000000" w:themeColor="text1"/>
          <w:sz w:val="24"/>
          <w:szCs w:val="24"/>
        </w:rPr>
        <w:t xml:space="preserve">конденсированное химическое вещество или смесь таких веществ, способные при определенных условиях под влиянием внешних воздействий к быстрому </w:t>
      </w:r>
      <w:proofErr w:type="spellStart"/>
      <w:r w:rsidR="00861D16" w:rsidRPr="00154EF6">
        <w:rPr>
          <w:rFonts w:ascii="Times New Roman" w:hAnsi="Times New Roman" w:cs="Times New Roman"/>
          <w:color w:val="000000" w:themeColor="text1"/>
          <w:sz w:val="24"/>
          <w:szCs w:val="24"/>
        </w:rPr>
        <w:t>самораспространяющемуся</w:t>
      </w:r>
      <w:proofErr w:type="spellEnd"/>
      <w:r w:rsidR="00861D16" w:rsidRPr="00154EF6">
        <w:rPr>
          <w:rFonts w:ascii="Times New Roman" w:hAnsi="Times New Roman" w:cs="Times New Roman"/>
          <w:color w:val="000000" w:themeColor="text1"/>
          <w:sz w:val="24"/>
          <w:szCs w:val="24"/>
        </w:rPr>
        <w:t xml:space="preserve"> химическому превращению (взрыву) с выделением большого количества тепла и газообразных продуктов.</w:t>
      </w:r>
    </w:p>
    <w:p w14:paraId="40ED7F3E" w14:textId="63D2E5F4" w:rsidR="00861D16" w:rsidRPr="00154EF6" w:rsidRDefault="00861D16"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 ("ГОСТ Р 70620-2022. Национальный стандарт Российской Федерации. Антитеррористическая защищенность. Термины и определения" (утв. и введен в действие Приказом </w:t>
      </w:r>
      <w:proofErr w:type="spellStart"/>
      <w:r w:rsidRPr="00154EF6">
        <w:rPr>
          <w:rFonts w:ascii="Times New Roman" w:hAnsi="Times New Roman" w:cs="Times New Roman"/>
          <w:i/>
          <w:color w:val="000000" w:themeColor="text1"/>
          <w:sz w:val="24"/>
          <w:szCs w:val="24"/>
        </w:rPr>
        <w:t>Росстандарта</w:t>
      </w:r>
      <w:proofErr w:type="spellEnd"/>
      <w:r w:rsidRPr="00154EF6">
        <w:rPr>
          <w:rFonts w:ascii="Times New Roman" w:hAnsi="Times New Roman" w:cs="Times New Roman"/>
          <w:i/>
          <w:color w:val="000000" w:themeColor="text1"/>
          <w:sz w:val="24"/>
          <w:szCs w:val="24"/>
        </w:rPr>
        <w:t xml:space="preserve"> от 29.12.2022 </w:t>
      </w:r>
      <w:r w:rsidR="00C36642"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1721-ст)</w:t>
      </w:r>
    </w:p>
    <w:p w14:paraId="4C331078" w14:textId="5AB9EE47" w:rsidR="00861D16" w:rsidRPr="00154EF6" w:rsidRDefault="003F19A6"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Взрывное устройство -</w:t>
      </w:r>
      <w:r w:rsidR="00DA544A" w:rsidRPr="00154EF6">
        <w:rPr>
          <w:rFonts w:ascii="Times New Roman" w:hAnsi="Times New Roman" w:cs="Times New Roman"/>
          <w:b/>
          <w:color w:val="000000" w:themeColor="text1"/>
          <w:sz w:val="24"/>
          <w:szCs w:val="24"/>
        </w:rPr>
        <w:t xml:space="preserve"> </w:t>
      </w:r>
      <w:r w:rsidR="00861D16" w:rsidRPr="00154EF6">
        <w:rPr>
          <w:rFonts w:ascii="Times New Roman" w:hAnsi="Times New Roman" w:cs="Times New Roman"/>
          <w:color w:val="000000" w:themeColor="text1"/>
          <w:sz w:val="24"/>
          <w:szCs w:val="24"/>
        </w:rPr>
        <w:t>техническое устройство одноразового применения, изготовленное особым образом, обладающее способностью взрываться и предназначенное для поражения или уничтожения людей, а также повреждения различного рода объектов.</w:t>
      </w:r>
    </w:p>
    <w:p w14:paraId="4CA3AA68" w14:textId="2142AE1C" w:rsidR="00861D16" w:rsidRPr="00154EF6" w:rsidRDefault="00861D16"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("ГОСТ Р 70620-2022. Национальный стандарт Российской Федерации. Антитеррористическая защищенность. Термины и определения" (утв. и введен в действие Приказом </w:t>
      </w:r>
      <w:proofErr w:type="spellStart"/>
      <w:r w:rsidRPr="00154EF6">
        <w:rPr>
          <w:rFonts w:ascii="Times New Roman" w:hAnsi="Times New Roman" w:cs="Times New Roman"/>
          <w:i/>
          <w:color w:val="000000" w:themeColor="text1"/>
          <w:sz w:val="24"/>
          <w:szCs w:val="24"/>
        </w:rPr>
        <w:t>Росста</w:t>
      </w:r>
      <w:r w:rsidR="00FC0D75" w:rsidRPr="00154EF6">
        <w:rPr>
          <w:rFonts w:ascii="Times New Roman" w:hAnsi="Times New Roman" w:cs="Times New Roman"/>
          <w:i/>
          <w:color w:val="000000" w:themeColor="text1"/>
          <w:sz w:val="24"/>
          <w:szCs w:val="24"/>
        </w:rPr>
        <w:t>ндарта</w:t>
      </w:r>
      <w:proofErr w:type="spellEnd"/>
      <w:r w:rsidR="00FC0D75" w:rsidRPr="00154EF6">
        <w:rPr>
          <w:rFonts w:ascii="Times New Roman" w:hAnsi="Times New Roman" w:cs="Times New Roman"/>
          <w:i/>
          <w:color w:val="000000" w:themeColor="text1"/>
          <w:sz w:val="24"/>
          <w:szCs w:val="24"/>
        </w:rPr>
        <w:t xml:space="preserve"> от 29.12.2022 </w:t>
      </w:r>
      <w:r w:rsidR="00C36642" w:rsidRPr="00154EF6">
        <w:rPr>
          <w:rFonts w:ascii="Times New Roman" w:hAnsi="Times New Roman" w:cs="Times New Roman"/>
          <w:i/>
          <w:color w:val="000000" w:themeColor="text1"/>
          <w:sz w:val="24"/>
          <w:szCs w:val="24"/>
        </w:rPr>
        <w:t>№</w:t>
      </w:r>
      <w:r w:rsidR="00FC0D75" w:rsidRPr="00154EF6">
        <w:rPr>
          <w:rFonts w:ascii="Times New Roman" w:hAnsi="Times New Roman" w:cs="Times New Roman"/>
          <w:i/>
          <w:color w:val="000000" w:themeColor="text1"/>
          <w:sz w:val="24"/>
          <w:szCs w:val="24"/>
        </w:rPr>
        <w:t xml:space="preserve"> 1721-ст)</w:t>
      </w:r>
    </w:p>
    <w:p w14:paraId="381213C4" w14:textId="3DCD4746"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Внутриобъектовый режим </w:t>
      </w:r>
      <w:r w:rsidRPr="00154EF6">
        <w:rPr>
          <w:rFonts w:ascii="Times New Roman" w:hAnsi="Times New Roman" w:cs="Times New Roman"/>
          <w:color w:val="000000" w:themeColor="text1"/>
          <w:sz w:val="24"/>
          <w:szCs w:val="24"/>
        </w:rPr>
        <w:t>-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14:paraId="288D21C4" w14:textId="4062BC77"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РФ от 14.04.1999 № </w:t>
      </w:r>
      <w:r w:rsidR="00FC0D75" w:rsidRPr="00154EF6">
        <w:rPr>
          <w:rFonts w:ascii="Times New Roman" w:hAnsi="Times New Roman" w:cs="Times New Roman"/>
          <w:i/>
          <w:color w:val="000000" w:themeColor="text1"/>
          <w:sz w:val="24"/>
          <w:szCs w:val="24"/>
        </w:rPr>
        <w:t>77-ФЗ «О ведомственной охране»)</w:t>
      </w:r>
    </w:p>
    <w:p w14:paraId="28116D68" w14:textId="427B06FD" w:rsidR="004F3125"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Груз </w:t>
      </w:r>
      <w:r w:rsidRPr="00154EF6">
        <w:rPr>
          <w:rFonts w:ascii="Times New Roman" w:hAnsi="Times New Roman" w:cs="Times New Roman"/>
          <w:color w:val="000000" w:themeColor="text1"/>
          <w:sz w:val="24"/>
          <w:szCs w:val="24"/>
        </w:rPr>
        <w:t xml:space="preserve">- </w:t>
      </w:r>
      <w:r w:rsidR="004F3125" w:rsidRPr="00154EF6">
        <w:rPr>
          <w:rFonts w:ascii="Times New Roman" w:hAnsi="Times New Roman" w:cs="Times New Roman"/>
          <w:color w:val="000000" w:themeColor="text1"/>
          <w:sz w:val="24"/>
          <w:szCs w:val="24"/>
        </w:rPr>
        <w:t>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w:t>
      </w:r>
    </w:p>
    <w:p w14:paraId="5C6FA788" w14:textId="277F1E05" w:rsidR="004F3125" w:rsidRPr="00154EF6" w:rsidRDefault="004F3125"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10.01.2003 № 18-ФЗ "Устав железнодорожного транспорта Российской Федерации")</w:t>
      </w:r>
    </w:p>
    <w:p w14:paraId="619A554B" w14:textId="3C51716B"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Грузы повышенной опасности - </w:t>
      </w:r>
      <w:r w:rsidRPr="00154EF6">
        <w:rPr>
          <w:rFonts w:ascii="Times New Roman" w:hAnsi="Times New Roman" w:cs="Times New Roman"/>
          <w:color w:val="000000" w:themeColor="text1"/>
          <w:sz w:val="24"/>
          <w:szCs w:val="24"/>
        </w:rPr>
        <w:t>опасные грузы, отнесённые Правительством РФ к грузам, представляющим повышенную опасность для жизни и здоровья людей и для окружающей среды.</w:t>
      </w:r>
    </w:p>
    <w:p w14:paraId="78C6F5FC" w14:textId="3952B548"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0C7A3F" w:rsidRPr="00154EF6">
        <w:rPr>
          <w:rFonts w:ascii="Times New Roman" w:hAnsi="Times New Roman" w:cs="Times New Roman"/>
          <w:i/>
          <w:color w:val="000000" w:themeColor="text1"/>
          <w:sz w:val="24"/>
          <w:szCs w:val="24"/>
        </w:rPr>
        <w:t>ый</w:t>
      </w:r>
      <w:r w:rsidRPr="00154EF6">
        <w:rPr>
          <w:rFonts w:ascii="Times New Roman" w:hAnsi="Times New Roman" w:cs="Times New Roman"/>
          <w:i/>
          <w:color w:val="000000" w:themeColor="text1"/>
          <w:sz w:val="24"/>
          <w:szCs w:val="24"/>
        </w:rPr>
        <w:t xml:space="preserve">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 «О транспортной безоп</w:t>
      </w:r>
      <w:r w:rsidR="00FC0D75" w:rsidRPr="00154EF6">
        <w:rPr>
          <w:rFonts w:ascii="Times New Roman" w:hAnsi="Times New Roman" w:cs="Times New Roman"/>
          <w:i/>
          <w:color w:val="000000" w:themeColor="text1"/>
          <w:sz w:val="24"/>
          <w:szCs w:val="24"/>
        </w:rPr>
        <w:t>асности»)</w:t>
      </w:r>
    </w:p>
    <w:p w14:paraId="1DF13057" w14:textId="11CE660A" w:rsidR="001031AC" w:rsidRPr="00154EF6" w:rsidRDefault="001031AC" w:rsidP="00E81E11">
      <w:pPr>
        <w:pStyle w:val="af1"/>
        <w:spacing w:before="0" w:beforeAutospacing="0" w:after="0" w:afterAutospacing="0" w:line="288" w:lineRule="atLeast"/>
        <w:ind w:firstLine="540"/>
        <w:jc w:val="both"/>
        <w:rPr>
          <w:b/>
          <w:color w:val="000000" w:themeColor="text1"/>
        </w:rPr>
      </w:pPr>
      <w:proofErr w:type="spellStart"/>
      <w:r w:rsidRPr="00154EF6">
        <w:rPr>
          <w:b/>
          <w:color w:val="000000" w:themeColor="text1"/>
        </w:rPr>
        <w:t>Грузобагаж</w:t>
      </w:r>
      <w:proofErr w:type="spellEnd"/>
      <w:r w:rsidRPr="00154EF6">
        <w:rPr>
          <w:b/>
          <w:color w:val="000000" w:themeColor="text1"/>
        </w:rPr>
        <w:t xml:space="preserve"> - </w:t>
      </w:r>
      <w:r w:rsidRPr="00154EF6">
        <w:rPr>
          <w:color w:val="000000" w:themeColor="text1"/>
        </w:rPr>
        <w:t>объект, принятый от физического или юридического лица в установленном порядке для перевозки в пассажирском, почтово-багажном или грузопассажирском поезде</w:t>
      </w:r>
      <w:r w:rsidR="00243F58" w:rsidRPr="00154EF6">
        <w:rPr>
          <w:color w:val="000000" w:themeColor="text1"/>
        </w:rPr>
        <w:t>.</w:t>
      </w:r>
    </w:p>
    <w:p w14:paraId="394B93C9" w14:textId="350159C2" w:rsidR="001031AC" w:rsidRPr="00154EF6" w:rsidRDefault="00A20ADA"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 xml:space="preserve">от 10.01.2003 № 18-ФЗ "Устав железнодорожного транспорта </w:t>
      </w:r>
      <w:r w:rsidRPr="00154EF6">
        <w:rPr>
          <w:rFonts w:ascii="Times New Roman" w:hAnsi="Times New Roman" w:cs="Times New Roman"/>
          <w:i/>
          <w:color w:val="000000" w:themeColor="text1"/>
          <w:sz w:val="24"/>
          <w:szCs w:val="24"/>
        </w:rPr>
        <w:lastRenderedPageBreak/>
        <w:t>Российской Федерации")</w:t>
      </w:r>
    </w:p>
    <w:p w14:paraId="1FF01DEE" w14:textId="0FDD2FB6" w:rsidR="004A1122" w:rsidRPr="00154EF6" w:rsidRDefault="004A1122" w:rsidP="00E81E11">
      <w:pPr>
        <w:pStyle w:val="af1"/>
        <w:spacing w:before="0" w:beforeAutospacing="0" w:after="0" w:afterAutospacing="0" w:line="288" w:lineRule="atLeast"/>
        <w:ind w:firstLine="540"/>
        <w:jc w:val="both"/>
        <w:rPr>
          <w:color w:val="000000" w:themeColor="text1"/>
        </w:rPr>
      </w:pPr>
      <w:r w:rsidRPr="00154EF6">
        <w:rPr>
          <w:b/>
          <w:color w:val="000000" w:themeColor="text1"/>
        </w:rPr>
        <w:t>Групп</w:t>
      </w:r>
      <w:r w:rsidR="003A668A" w:rsidRPr="00154EF6">
        <w:rPr>
          <w:b/>
          <w:color w:val="000000" w:themeColor="text1"/>
        </w:rPr>
        <w:t>ы</w:t>
      </w:r>
      <w:r w:rsidRPr="00154EF6">
        <w:rPr>
          <w:b/>
          <w:color w:val="000000" w:themeColor="text1"/>
        </w:rPr>
        <w:t xml:space="preserve"> быстрого реагирования - </w:t>
      </w:r>
      <w:r w:rsidRPr="00154EF6">
        <w:rPr>
          <w:color w:val="000000" w:themeColor="text1"/>
        </w:rPr>
        <w:t>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частей,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(зона транспортной безопасности),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(критический элемент объекта транспортной инфраструктуры), а также задачи по реагированию на нарушения внутриобъектового и пропускного режимов</w:t>
      </w:r>
      <w:r w:rsidR="00FC0D75" w:rsidRPr="00154EF6">
        <w:rPr>
          <w:color w:val="000000" w:themeColor="text1"/>
        </w:rPr>
        <w:t>.</w:t>
      </w:r>
    </w:p>
    <w:p w14:paraId="2E80F7C6" w14:textId="39916E2B" w:rsidR="004A1122" w:rsidRPr="00154EF6" w:rsidRDefault="003A668A"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w:t>
      </w:r>
      <w:r w:rsidR="00FC0D75" w:rsidRPr="00154EF6">
        <w:rPr>
          <w:rFonts w:ascii="Times New Roman" w:hAnsi="Times New Roman" w:cs="Times New Roman"/>
          <w:i/>
          <w:color w:val="000000" w:themeColor="text1"/>
          <w:sz w:val="24"/>
          <w:szCs w:val="24"/>
        </w:rPr>
        <w:t>транспорта»)</w:t>
      </w:r>
    </w:p>
    <w:p w14:paraId="14E6ED2E"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Дополнительный досмотр в целях обеспечения транспортной безопасности </w:t>
      </w:r>
      <w:r w:rsidRPr="00154EF6">
        <w:rPr>
          <w:rFonts w:ascii="Times New Roman" w:hAnsi="Times New Roman" w:cs="Times New Roman"/>
          <w:color w:val="000000" w:themeColor="text1"/>
          <w:sz w:val="24"/>
          <w:szCs w:val="24"/>
        </w:rPr>
        <w:t>-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w:t>
      </w:r>
    </w:p>
    <w:p w14:paraId="7A25B83A" w14:textId="6E38851C"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4A1122" w:rsidRPr="00154EF6">
        <w:rPr>
          <w:rFonts w:ascii="Times New Roman" w:hAnsi="Times New Roman" w:cs="Times New Roman"/>
          <w:i/>
          <w:color w:val="000000" w:themeColor="text1"/>
          <w:sz w:val="24"/>
          <w:szCs w:val="24"/>
        </w:rPr>
        <w:t>ый закон</w:t>
      </w:r>
      <w:r w:rsidRPr="00154EF6">
        <w:rPr>
          <w:rFonts w:ascii="Times New Roman" w:hAnsi="Times New Roman" w:cs="Times New Roman"/>
          <w:i/>
          <w:color w:val="000000" w:themeColor="text1"/>
          <w:sz w:val="24"/>
          <w:szCs w:val="24"/>
        </w:rPr>
        <w:t xml:space="preserve">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FC0D75" w:rsidRPr="00154EF6">
        <w:rPr>
          <w:rFonts w:ascii="Times New Roman" w:hAnsi="Times New Roman" w:cs="Times New Roman"/>
          <w:i/>
          <w:color w:val="000000" w:themeColor="text1"/>
          <w:sz w:val="24"/>
          <w:szCs w:val="24"/>
        </w:rPr>
        <w:t xml:space="preserve"> «О транспортной безопасности»)</w:t>
      </w:r>
    </w:p>
    <w:p w14:paraId="141983F5"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Досмотр, повторный досмотр в целях обеспечения транспортной безопасности </w:t>
      </w:r>
      <w:r w:rsidRPr="00154EF6">
        <w:rPr>
          <w:rFonts w:ascii="Times New Roman" w:hAnsi="Times New Roman" w:cs="Times New Roman"/>
          <w:color w:val="000000" w:themeColor="text1"/>
          <w:sz w:val="24"/>
          <w:szCs w:val="24"/>
        </w:rPr>
        <w:t xml:space="preserve">-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w:t>
      </w:r>
    </w:p>
    <w:p w14:paraId="31E7FD49" w14:textId="7C88D4EE"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0C7A3F" w:rsidRPr="00154EF6">
        <w:rPr>
          <w:rFonts w:ascii="Times New Roman" w:hAnsi="Times New Roman" w:cs="Times New Roman"/>
          <w:i/>
          <w:color w:val="000000" w:themeColor="text1"/>
          <w:sz w:val="24"/>
          <w:szCs w:val="24"/>
        </w:rPr>
        <w:t>ый</w:t>
      </w:r>
      <w:r w:rsidRPr="00154EF6">
        <w:rPr>
          <w:rFonts w:ascii="Times New Roman" w:hAnsi="Times New Roman" w:cs="Times New Roman"/>
          <w:i/>
          <w:color w:val="000000" w:themeColor="text1"/>
          <w:sz w:val="24"/>
          <w:szCs w:val="24"/>
        </w:rPr>
        <w:t xml:space="preserve">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FC0D75" w:rsidRPr="00154EF6">
        <w:rPr>
          <w:rFonts w:ascii="Times New Roman" w:hAnsi="Times New Roman" w:cs="Times New Roman"/>
          <w:i/>
          <w:color w:val="000000" w:themeColor="text1"/>
          <w:sz w:val="24"/>
          <w:szCs w:val="24"/>
        </w:rPr>
        <w:t xml:space="preserve"> «О транспортной безопасности»)</w:t>
      </w:r>
    </w:p>
    <w:p w14:paraId="13011B5D" w14:textId="77777777" w:rsidR="00656AB8" w:rsidRPr="00154EF6" w:rsidRDefault="00656AB8"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Железнодорожный вокзал</w:t>
      </w:r>
      <w:r w:rsidRPr="00154EF6">
        <w:rPr>
          <w:rFonts w:ascii="Times New Roman" w:hAnsi="Times New Roman" w:cs="Times New Roman"/>
          <w:color w:val="000000" w:themeColor="text1"/>
          <w:sz w:val="24"/>
          <w:szCs w:val="24"/>
        </w:rPr>
        <w:t xml:space="preserve">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w:t>
      </w:r>
      <w:proofErr w:type="spellStart"/>
      <w:r w:rsidRPr="00154EF6">
        <w:rPr>
          <w:rFonts w:ascii="Times New Roman" w:hAnsi="Times New Roman" w:cs="Times New Roman"/>
          <w:color w:val="000000" w:themeColor="text1"/>
          <w:sz w:val="24"/>
          <w:szCs w:val="24"/>
        </w:rPr>
        <w:t>грузобагажа</w:t>
      </w:r>
      <w:proofErr w:type="spellEnd"/>
      <w:r w:rsidRPr="00154EF6">
        <w:rPr>
          <w:rFonts w:ascii="Times New Roman" w:hAnsi="Times New Roman" w:cs="Times New Roman"/>
          <w:color w:val="000000" w:themeColor="text1"/>
          <w:sz w:val="24"/>
          <w:szCs w:val="24"/>
        </w:rPr>
        <w:t xml:space="preserve"> в зависимости от класса.</w:t>
      </w:r>
    </w:p>
    <w:p w14:paraId="2C8381D9" w14:textId="2C75A7EB" w:rsidR="00656AB8" w:rsidRPr="00154EF6" w:rsidRDefault="00656AB8"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FC0D75" w:rsidRPr="00154EF6">
        <w:rPr>
          <w:rFonts w:ascii="Times New Roman" w:hAnsi="Times New Roman" w:cs="Times New Roman"/>
          <w:i/>
          <w:color w:val="000000" w:themeColor="text1"/>
          <w:sz w:val="24"/>
          <w:szCs w:val="24"/>
        </w:rPr>
        <w:t>нятия. Термины и определения.»)</w:t>
      </w:r>
    </w:p>
    <w:p w14:paraId="6F2C8925" w14:textId="77777777" w:rsidR="00656AB8" w:rsidRPr="00154EF6" w:rsidRDefault="00656AB8"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Железнодорожный путь</w:t>
      </w:r>
      <w:r w:rsidRPr="00154EF6">
        <w:rPr>
          <w:rFonts w:ascii="Times New Roman" w:hAnsi="Times New Roman" w:cs="Times New Roman"/>
          <w:color w:val="000000" w:themeColor="text1"/>
          <w:sz w:val="24"/>
          <w:szCs w:val="24"/>
        </w:rPr>
        <w:t xml:space="preserve"> - подсистема инфраструктуры железнодорожного транспорта, включающая в себя верхнее строение пути, земляное полотно, водоотводные, водопропускные, </w:t>
      </w:r>
      <w:proofErr w:type="spellStart"/>
      <w:r w:rsidRPr="00154EF6">
        <w:rPr>
          <w:rFonts w:ascii="Times New Roman" w:hAnsi="Times New Roman" w:cs="Times New Roman"/>
          <w:color w:val="000000" w:themeColor="text1"/>
          <w:sz w:val="24"/>
          <w:szCs w:val="24"/>
        </w:rPr>
        <w:t>противодеформационные</w:t>
      </w:r>
      <w:proofErr w:type="spellEnd"/>
      <w:r w:rsidRPr="00154EF6">
        <w:rPr>
          <w:rFonts w:ascii="Times New Roman" w:hAnsi="Times New Roman" w:cs="Times New Roman"/>
          <w:color w:val="000000" w:themeColor="text1"/>
          <w:sz w:val="24"/>
          <w:szCs w:val="24"/>
        </w:rPr>
        <w:t>, защитные и укрепительные сооружения земляного полотна, расположенные в полосе отвода, а также искусственные сооружения.</w:t>
      </w:r>
    </w:p>
    <w:p w14:paraId="1A964D93" w14:textId="47F5461A" w:rsidR="00656AB8" w:rsidRPr="00154EF6" w:rsidRDefault="00656AB8"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понятия. Термины и определения»)</w:t>
      </w:r>
    </w:p>
    <w:p w14:paraId="6722B1D9" w14:textId="473D6EDF" w:rsidR="0028677D" w:rsidRPr="00154EF6" w:rsidRDefault="0028677D" w:rsidP="00E81E11">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154EF6">
        <w:rPr>
          <w:rFonts w:ascii="Times New Roman" w:hAnsi="Times New Roman"/>
          <w:b/>
          <w:color w:val="000000" w:themeColor="text1"/>
          <w:sz w:val="24"/>
          <w:szCs w:val="24"/>
          <w:lang w:eastAsia="ru-RU"/>
        </w:rPr>
        <w:t>Железнодорожные пути общего пользования</w:t>
      </w:r>
      <w:r w:rsidRPr="00154EF6">
        <w:rPr>
          <w:rFonts w:ascii="Times New Roman" w:hAnsi="Times New Roman"/>
          <w:color w:val="000000" w:themeColor="text1"/>
          <w:sz w:val="24"/>
          <w:szCs w:val="24"/>
          <w:lang w:eastAsia="ru-RU"/>
        </w:rPr>
        <w:t xml:space="preserve"> -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w:t>
      </w:r>
      <w:proofErr w:type="spellStart"/>
      <w:r w:rsidRPr="00154EF6">
        <w:rPr>
          <w:rFonts w:ascii="Times New Roman" w:hAnsi="Times New Roman"/>
          <w:color w:val="000000" w:themeColor="text1"/>
          <w:sz w:val="24"/>
          <w:szCs w:val="24"/>
          <w:lang w:eastAsia="ru-RU"/>
        </w:rPr>
        <w:t>грузобагажа</w:t>
      </w:r>
      <w:proofErr w:type="spellEnd"/>
      <w:r w:rsidRPr="00154EF6">
        <w:rPr>
          <w:rFonts w:ascii="Times New Roman" w:hAnsi="Times New Roman"/>
          <w:color w:val="000000" w:themeColor="text1"/>
          <w:sz w:val="24"/>
          <w:szCs w:val="24"/>
          <w:lang w:eastAsia="ru-RU"/>
        </w:rPr>
        <w:t xml:space="preserve">, по обслуживанию пассажиров и </w:t>
      </w:r>
      <w:r w:rsidRPr="00154EF6">
        <w:rPr>
          <w:rFonts w:ascii="Times New Roman" w:hAnsi="Times New Roman"/>
          <w:color w:val="000000" w:themeColor="text1"/>
          <w:sz w:val="24"/>
          <w:szCs w:val="24"/>
          <w:lang w:eastAsia="ru-RU"/>
        </w:rPr>
        <w:lastRenderedPageBreak/>
        <w:t>выполнению сортировочной и маневровой работы, а также железнодорожные пути, соединяющие такие станции.</w:t>
      </w:r>
    </w:p>
    <w:p w14:paraId="390DBC88" w14:textId="278F4197" w:rsidR="0028677D" w:rsidRPr="00154EF6" w:rsidRDefault="0028677D" w:rsidP="00E81E11">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154EF6">
        <w:rPr>
          <w:rFonts w:ascii="Times New Roman" w:hAnsi="Times New Roman"/>
          <w:i/>
          <w:color w:val="000000" w:themeColor="text1"/>
          <w:sz w:val="24"/>
          <w:szCs w:val="24"/>
          <w:lang w:eastAsia="ru-RU"/>
        </w:rPr>
        <w:t>(</w:t>
      </w:r>
      <w:r w:rsidRPr="00154EF6">
        <w:rPr>
          <w:rFonts w:ascii="Times New Roman" w:hAnsi="Times New Roman"/>
          <w:i/>
          <w:color w:val="000000" w:themeColor="text1"/>
          <w:sz w:val="24"/>
          <w:szCs w:val="24"/>
        </w:rPr>
        <w:t>Федеральный закон</w:t>
      </w:r>
      <w:r w:rsidRPr="00154EF6">
        <w:rPr>
          <w:rFonts w:ascii="Times New Roman" w:hAnsi="Times New Roman"/>
          <w:i/>
          <w:color w:val="000000" w:themeColor="text1"/>
          <w:sz w:val="24"/>
          <w:szCs w:val="24"/>
          <w:lang w:eastAsia="ru-RU"/>
        </w:rPr>
        <w:t xml:space="preserve"> </w:t>
      </w:r>
      <w:r w:rsidR="00880CAB" w:rsidRPr="00154EF6">
        <w:rPr>
          <w:rFonts w:ascii="Times New Roman" w:hAnsi="Times New Roman"/>
          <w:i/>
          <w:color w:val="000000" w:themeColor="text1"/>
          <w:sz w:val="24"/>
          <w:szCs w:val="24"/>
        </w:rPr>
        <w:t>РФ</w:t>
      </w:r>
      <w:r w:rsidR="00880CAB" w:rsidRPr="00154EF6">
        <w:rPr>
          <w:rFonts w:ascii="Times New Roman" w:hAnsi="Times New Roman"/>
          <w:i/>
          <w:color w:val="000000" w:themeColor="text1"/>
          <w:sz w:val="24"/>
          <w:szCs w:val="24"/>
          <w:lang w:eastAsia="ru-RU"/>
        </w:rPr>
        <w:t xml:space="preserve"> </w:t>
      </w:r>
      <w:r w:rsidRPr="00154EF6">
        <w:rPr>
          <w:rFonts w:ascii="Times New Roman" w:hAnsi="Times New Roman"/>
          <w:i/>
          <w:color w:val="000000" w:themeColor="text1"/>
          <w:sz w:val="24"/>
          <w:szCs w:val="24"/>
          <w:lang w:eastAsia="ru-RU"/>
        </w:rPr>
        <w:t>от 10.01.2003 № 17-ФЗ "О железнодорожном транспорте в Российской Федерации")</w:t>
      </w:r>
    </w:p>
    <w:p w14:paraId="5F067A0E" w14:textId="45433F49" w:rsidR="0028677D" w:rsidRPr="00154EF6" w:rsidRDefault="0028677D" w:rsidP="00E81E11">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154EF6">
        <w:rPr>
          <w:rFonts w:ascii="Times New Roman" w:eastAsia="Calibri" w:hAnsi="Times New Roman"/>
          <w:b/>
          <w:color w:val="000000" w:themeColor="text1"/>
          <w:sz w:val="24"/>
          <w:szCs w:val="24"/>
        </w:rPr>
        <w:t>Железнодорожные пути необщего пользования</w:t>
      </w:r>
      <w:r w:rsidRPr="00154EF6">
        <w:rPr>
          <w:rFonts w:ascii="Times New Roman" w:eastAsia="Calibri" w:hAnsi="Times New Roman"/>
          <w:color w:val="000000" w:themeColor="text1"/>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 </w:t>
      </w:r>
    </w:p>
    <w:p w14:paraId="16856453" w14:textId="3DD41825" w:rsidR="0028677D" w:rsidRPr="00154EF6" w:rsidRDefault="0028677D" w:rsidP="00E81E11">
      <w:pPr>
        <w:autoSpaceDE w:val="0"/>
        <w:autoSpaceDN w:val="0"/>
        <w:spacing w:after="0" w:line="240" w:lineRule="auto"/>
        <w:ind w:firstLine="540"/>
        <w:jc w:val="both"/>
        <w:rPr>
          <w:rFonts w:ascii="Times New Roman" w:hAnsi="Times New Roman"/>
          <w:b/>
          <w:bCs/>
          <w:color w:val="000000" w:themeColor="text1"/>
          <w:sz w:val="24"/>
          <w:szCs w:val="24"/>
          <w:lang w:eastAsia="ru-RU"/>
        </w:rPr>
      </w:pPr>
      <w:r w:rsidRPr="00154EF6">
        <w:rPr>
          <w:rFonts w:ascii="Times New Roman" w:hAnsi="Times New Roman"/>
          <w:i/>
          <w:color w:val="000000" w:themeColor="text1"/>
          <w:sz w:val="24"/>
          <w:szCs w:val="24"/>
          <w:lang w:eastAsia="ru-RU"/>
        </w:rPr>
        <w:t>(</w:t>
      </w:r>
      <w:r w:rsidRPr="00154EF6">
        <w:rPr>
          <w:rFonts w:ascii="Times New Roman" w:hAnsi="Times New Roman"/>
          <w:i/>
          <w:color w:val="000000" w:themeColor="text1"/>
          <w:sz w:val="24"/>
          <w:szCs w:val="24"/>
        </w:rPr>
        <w:t xml:space="preserve">Федеральный закон </w:t>
      </w:r>
      <w:r w:rsidR="00880CAB" w:rsidRPr="00154EF6">
        <w:rPr>
          <w:rFonts w:ascii="Times New Roman" w:hAnsi="Times New Roman"/>
          <w:i/>
          <w:color w:val="000000" w:themeColor="text1"/>
          <w:sz w:val="24"/>
          <w:szCs w:val="24"/>
        </w:rPr>
        <w:t>РФ</w:t>
      </w:r>
      <w:r w:rsidR="00880CAB" w:rsidRPr="00154EF6">
        <w:rPr>
          <w:rFonts w:ascii="Times New Roman" w:hAnsi="Times New Roman"/>
          <w:i/>
          <w:color w:val="000000" w:themeColor="text1"/>
          <w:sz w:val="24"/>
          <w:szCs w:val="24"/>
          <w:lang w:eastAsia="ru-RU"/>
        </w:rPr>
        <w:t xml:space="preserve"> </w:t>
      </w:r>
      <w:r w:rsidRPr="00154EF6">
        <w:rPr>
          <w:rFonts w:ascii="Times New Roman" w:hAnsi="Times New Roman"/>
          <w:i/>
          <w:color w:val="000000" w:themeColor="text1"/>
          <w:sz w:val="24"/>
          <w:szCs w:val="24"/>
          <w:lang w:eastAsia="ru-RU"/>
        </w:rPr>
        <w:t>от 10.01.2003 № 17-ФЗ "О железнодорожном транспорте в Российской Федерации")</w:t>
      </w:r>
      <w:r w:rsidRPr="00154EF6">
        <w:rPr>
          <w:rFonts w:ascii="Times New Roman" w:hAnsi="Times New Roman"/>
          <w:b/>
          <w:bCs/>
          <w:color w:val="000000" w:themeColor="text1"/>
          <w:sz w:val="24"/>
          <w:szCs w:val="24"/>
          <w:lang w:eastAsia="ru-RU"/>
        </w:rPr>
        <w:t xml:space="preserve"> </w:t>
      </w:r>
    </w:p>
    <w:p w14:paraId="0DE25F57" w14:textId="77777777" w:rsidR="00243F58" w:rsidRPr="00154EF6" w:rsidRDefault="00243F58"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Железнодорожная станция</w:t>
      </w:r>
      <w:r w:rsidRPr="00154EF6">
        <w:rPr>
          <w:rFonts w:ascii="Times New Roman" w:hAnsi="Times New Roman" w:cs="Times New Roman"/>
          <w:color w:val="000000" w:themeColor="text1"/>
          <w:sz w:val="24"/>
          <w:szCs w:val="24"/>
        </w:rPr>
        <w:t xml:space="preserve"> - пункт, который разделяет железнодорожную линию на перегоны или блок-участки, обеспечивает функционирование инфраструктуры железнодорожного транспорта, имеет путевое развитие, позволяющее выполнять операции по приёму, отправлению, обгону поездов, операции по обслуживанию пассажиров и приёму, выдаче грузов, багажа, </w:t>
      </w:r>
      <w:proofErr w:type="spellStart"/>
      <w:r w:rsidRPr="00154EF6">
        <w:rPr>
          <w:rFonts w:ascii="Times New Roman" w:hAnsi="Times New Roman" w:cs="Times New Roman"/>
          <w:color w:val="000000" w:themeColor="text1"/>
          <w:sz w:val="24"/>
          <w:szCs w:val="24"/>
        </w:rPr>
        <w:t>грузобагажа</w:t>
      </w:r>
      <w:proofErr w:type="spellEnd"/>
      <w:r w:rsidRPr="00154EF6">
        <w:rPr>
          <w:rFonts w:ascii="Times New Roman" w:hAnsi="Times New Roman" w:cs="Times New Roman"/>
          <w:color w:val="000000" w:themeColor="text1"/>
          <w:sz w:val="24"/>
          <w:szCs w:val="24"/>
        </w:rPr>
        <w:t>, а при развитых путевых устройствах выполнять маневровые работы по расформированию и формированию поездов и технические операции с поездами.</w:t>
      </w:r>
    </w:p>
    <w:p w14:paraId="40704B78" w14:textId="5FF52A0F" w:rsidR="00243F58" w:rsidRPr="00154EF6" w:rsidRDefault="00656AB8"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(Федеральный закон</w:t>
      </w:r>
      <w:r w:rsidR="00243F58" w:rsidRPr="00154EF6">
        <w:rPr>
          <w:rFonts w:ascii="Times New Roman" w:hAnsi="Times New Roman" w:cs="Times New Roman"/>
          <w:i/>
          <w:color w:val="000000" w:themeColor="text1"/>
          <w:sz w:val="24"/>
          <w:szCs w:val="24"/>
        </w:rPr>
        <w:t xml:space="preserve"> </w:t>
      </w:r>
      <w:r w:rsidR="00880CAB" w:rsidRPr="00154EF6">
        <w:rPr>
          <w:rFonts w:ascii="Times New Roman" w:hAnsi="Times New Roman" w:cs="Times New Roman"/>
          <w:i/>
          <w:color w:val="000000" w:themeColor="text1"/>
          <w:sz w:val="24"/>
          <w:szCs w:val="24"/>
        </w:rPr>
        <w:t xml:space="preserve">РФ </w:t>
      </w:r>
      <w:r w:rsidR="00243F58" w:rsidRPr="00154EF6">
        <w:rPr>
          <w:rFonts w:ascii="Times New Roman" w:hAnsi="Times New Roman" w:cs="Times New Roman"/>
          <w:i/>
          <w:color w:val="000000" w:themeColor="text1"/>
          <w:sz w:val="24"/>
          <w:szCs w:val="24"/>
        </w:rPr>
        <w:t>от 10.01.2003 №</w:t>
      </w:r>
      <w:r w:rsidR="00C36642" w:rsidRPr="00154EF6">
        <w:rPr>
          <w:rFonts w:ascii="Times New Roman" w:hAnsi="Times New Roman" w:cs="Times New Roman"/>
          <w:i/>
          <w:color w:val="000000" w:themeColor="text1"/>
          <w:sz w:val="24"/>
          <w:szCs w:val="24"/>
        </w:rPr>
        <w:t xml:space="preserve"> </w:t>
      </w:r>
      <w:r w:rsidR="00243F58" w:rsidRPr="00154EF6">
        <w:rPr>
          <w:rFonts w:ascii="Times New Roman" w:hAnsi="Times New Roman" w:cs="Times New Roman"/>
          <w:i/>
          <w:color w:val="000000" w:themeColor="text1"/>
          <w:sz w:val="24"/>
          <w:szCs w:val="24"/>
        </w:rPr>
        <w:t>18-ФЗ «Устав железнодорожного тр</w:t>
      </w:r>
      <w:r w:rsidR="00FC0D75" w:rsidRPr="00154EF6">
        <w:rPr>
          <w:rFonts w:ascii="Times New Roman" w:hAnsi="Times New Roman" w:cs="Times New Roman"/>
          <w:i/>
          <w:color w:val="000000" w:themeColor="text1"/>
          <w:sz w:val="24"/>
          <w:szCs w:val="24"/>
        </w:rPr>
        <w:t>анспорта Российской Федерации»)</w:t>
      </w:r>
    </w:p>
    <w:p w14:paraId="5F35349B" w14:textId="77777777" w:rsidR="00656AB8" w:rsidRPr="00154EF6" w:rsidRDefault="00656AB8"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Железнодорожный мост </w:t>
      </w:r>
      <w:r w:rsidRPr="00154EF6">
        <w:rPr>
          <w:rFonts w:ascii="Times New Roman" w:hAnsi="Times New Roman" w:cs="Times New Roman"/>
          <w:color w:val="000000" w:themeColor="text1"/>
          <w:sz w:val="24"/>
          <w:szCs w:val="24"/>
        </w:rPr>
        <w:t>- искусственное сооружение, по которому железнодорожный путь пересекает препятствие.</w:t>
      </w:r>
    </w:p>
    <w:p w14:paraId="172FF5AE" w14:textId="1709513C" w:rsidR="00656AB8" w:rsidRPr="00154EF6" w:rsidRDefault="00656AB8"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154EF6">
        <w:rPr>
          <w:rFonts w:ascii="Times New Roman" w:hAnsi="Times New Roman" w:cs="Times New Roman"/>
          <w:i/>
          <w:color w:val="000000" w:themeColor="text1"/>
          <w:sz w:val="24"/>
          <w:szCs w:val="24"/>
        </w:rPr>
        <w:t>онятия. Термины и определения»)</w:t>
      </w:r>
    </w:p>
    <w:p w14:paraId="4CC8566D"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Железнодорожный тоннель </w:t>
      </w:r>
      <w:r w:rsidRPr="00154EF6">
        <w:rPr>
          <w:rFonts w:ascii="Times New Roman" w:hAnsi="Times New Roman" w:cs="Times New Roman"/>
          <w:color w:val="000000" w:themeColor="text1"/>
          <w:sz w:val="24"/>
          <w:szCs w:val="24"/>
        </w:rPr>
        <w:t>- искусственное сооружение, по которому железнодорожный путь пересекает высотное или контурное препятствие.</w:t>
      </w:r>
    </w:p>
    <w:p w14:paraId="3CA874EE" w14:textId="12C0798F"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154EF6">
        <w:rPr>
          <w:rFonts w:ascii="Times New Roman" w:hAnsi="Times New Roman" w:cs="Times New Roman"/>
          <w:i/>
          <w:color w:val="000000" w:themeColor="text1"/>
          <w:sz w:val="24"/>
          <w:szCs w:val="24"/>
        </w:rPr>
        <w:t>онятия. Термины и определения»)</w:t>
      </w:r>
    </w:p>
    <w:p w14:paraId="1B4E8468" w14:textId="7202A31B" w:rsidR="00656AB8" w:rsidRPr="00154EF6" w:rsidRDefault="00656AB8"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Железнодорожная</w:t>
      </w:r>
      <w:r w:rsidRPr="00154EF6">
        <w:rPr>
          <w:rFonts w:ascii="Times New Roman" w:hAnsi="Times New Roman" w:cs="Times New Roman"/>
          <w:color w:val="000000" w:themeColor="text1"/>
          <w:sz w:val="24"/>
          <w:szCs w:val="24"/>
        </w:rPr>
        <w:t xml:space="preserve"> </w:t>
      </w:r>
      <w:r w:rsidRPr="00154EF6">
        <w:rPr>
          <w:rFonts w:ascii="Times New Roman" w:hAnsi="Times New Roman" w:cs="Times New Roman"/>
          <w:b/>
          <w:color w:val="000000" w:themeColor="text1"/>
          <w:sz w:val="24"/>
          <w:szCs w:val="24"/>
        </w:rPr>
        <w:t>эстакада</w:t>
      </w:r>
      <w:r w:rsidRPr="00154EF6">
        <w:rPr>
          <w:rFonts w:ascii="Times New Roman" w:hAnsi="Times New Roman" w:cs="Times New Roman"/>
          <w:color w:val="000000" w:themeColor="text1"/>
          <w:sz w:val="24"/>
          <w:szCs w:val="24"/>
        </w:rPr>
        <w:t xml:space="preserve"> - искусственное сооружение, состоящее из ряда однотипных опор и пролетов и предназначенное для перехода железнодорожного пути занятой территории или транспортных потоков над уровнем земли.</w:t>
      </w:r>
    </w:p>
    <w:p w14:paraId="2E3A4055" w14:textId="217B3E29" w:rsidR="00656AB8" w:rsidRPr="00154EF6" w:rsidRDefault="00656AB8"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154EF6">
        <w:rPr>
          <w:rFonts w:ascii="Times New Roman" w:hAnsi="Times New Roman" w:cs="Times New Roman"/>
          <w:i/>
          <w:color w:val="000000" w:themeColor="text1"/>
          <w:sz w:val="24"/>
          <w:szCs w:val="24"/>
        </w:rPr>
        <w:t>онятия. Термины и определения»)</w:t>
      </w:r>
    </w:p>
    <w:p w14:paraId="28596C8C" w14:textId="77777777" w:rsidR="00656AB8" w:rsidRPr="00154EF6" w:rsidRDefault="00656AB8"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Железнодорожный подвижной состав </w:t>
      </w:r>
      <w:r w:rsidRPr="00154EF6">
        <w:rPr>
          <w:rFonts w:ascii="Times New Roman" w:hAnsi="Times New Roman" w:cs="Times New Roman"/>
          <w:color w:val="000000" w:themeColor="text1"/>
          <w:sz w:val="24"/>
          <w:szCs w:val="24"/>
        </w:rPr>
        <w:t xml:space="preserve">- локомотивы, грузовые вагоны, пассажирские вагоны локомотивной тяги и </w:t>
      </w:r>
      <w:proofErr w:type="spellStart"/>
      <w:r w:rsidRPr="00154EF6">
        <w:rPr>
          <w:rFonts w:ascii="Times New Roman" w:hAnsi="Times New Roman" w:cs="Times New Roman"/>
          <w:color w:val="000000" w:themeColor="text1"/>
          <w:sz w:val="24"/>
          <w:szCs w:val="24"/>
        </w:rPr>
        <w:t>моторвагонный</w:t>
      </w:r>
      <w:proofErr w:type="spellEnd"/>
      <w:r w:rsidRPr="00154EF6">
        <w:rPr>
          <w:rFonts w:ascii="Times New Roman" w:hAnsi="Times New Roman" w:cs="Times New Roman"/>
          <w:color w:val="000000" w:themeColor="text1"/>
          <w:sz w:val="24"/>
          <w:szCs w:val="24"/>
        </w:rPr>
        <w:t xml:space="preserve"> подвижной состав, а также иной предназначенный для обеспечения осуществления перевозок и функционирования инфраструктуры железнодорожный подвижной состав.</w:t>
      </w:r>
    </w:p>
    <w:p w14:paraId="09A5F847" w14:textId="68CAE96E" w:rsidR="00656AB8" w:rsidRPr="00154EF6" w:rsidRDefault="00656AB8"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10.01.2003 №</w:t>
      </w:r>
      <w:r w:rsidR="00266B26"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17-ФЗ «О железнодорожном транспорте в Российской Федерации»)</w:t>
      </w:r>
    </w:p>
    <w:p w14:paraId="3F6A3018" w14:textId="6981A641"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Зона безопасности </w:t>
      </w:r>
      <w:r w:rsidRPr="00154EF6">
        <w:rPr>
          <w:rFonts w:ascii="Times New Roman" w:hAnsi="Times New Roman" w:cs="Times New Roman"/>
          <w:color w:val="000000" w:themeColor="text1"/>
          <w:sz w:val="24"/>
          <w:szCs w:val="24"/>
        </w:rPr>
        <w:t>- определяемая в соответствии с частью 8.1 статьи 12.3 настоящего Федерального закона часть территории, водного, воздушного пространства вокруг отдельных судна 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w:t>
      </w:r>
      <w:r w:rsidR="005156C6" w:rsidRPr="00154EF6">
        <w:rPr>
          <w:rFonts w:ascii="Times New Roman" w:hAnsi="Times New Roman" w:cs="Times New Roman"/>
          <w:color w:val="000000" w:themeColor="text1"/>
          <w:sz w:val="24"/>
          <w:szCs w:val="24"/>
        </w:rPr>
        <w:t>.</w:t>
      </w:r>
    </w:p>
    <w:p w14:paraId="67C3E1A8" w14:textId="4B69FE52"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4A1122" w:rsidRPr="00154EF6">
        <w:rPr>
          <w:rFonts w:ascii="Times New Roman" w:hAnsi="Times New Roman" w:cs="Times New Roman"/>
          <w:i/>
          <w:color w:val="000000" w:themeColor="text1"/>
          <w:sz w:val="24"/>
          <w:szCs w:val="24"/>
        </w:rPr>
        <w:t>ый закон</w:t>
      </w:r>
      <w:r w:rsidRPr="00154EF6">
        <w:rPr>
          <w:rFonts w:ascii="Times New Roman" w:hAnsi="Times New Roman" w:cs="Times New Roman"/>
          <w:i/>
          <w:color w:val="000000" w:themeColor="text1"/>
          <w:sz w:val="24"/>
          <w:szCs w:val="24"/>
        </w:rPr>
        <w:t xml:space="preserve">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w:t>
      </w:r>
      <w:r w:rsidR="00266B26"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16-ФЗ</w:t>
      </w:r>
      <w:r w:rsidR="00FC0D75" w:rsidRPr="00154EF6">
        <w:rPr>
          <w:rFonts w:ascii="Times New Roman" w:hAnsi="Times New Roman" w:cs="Times New Roman"/>
          <w:i/>
          <w:color w:val="000000" w:themeColor="text1"/>
          <w:sz w:val="24"/>
          <w:szCs w:val="24"/>
        </w:rPr>
        <w:t xml:space="preserve"> «О транспортной безопасности»)</w:t>
      </w:r>
    </w:p>
    <w:p w14:paraId="60B4DB2C"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Зона транспортной безопасности </w:t>
      </w:r>
      <w:r w:rsidRPr="00154EF6">
        <w:rPr>
          <w:rFonts w:ascii="Times New Roman" w:hAnsi="Times New Roman" w:cs="Times New Roman"/>
          <w:color w:val="000000" w:themeColor="text1"/>
          <w:sz w:val="24"/>
          <w:szCs w:val="24"/>
        </w:rPr>
        <w:t xml:space="preserve">- объект транспортной инфраструктуры, его часть (наземная, подземная, воздушная, надводная), транспортное средство, для которых в соответствии </w:t>
      </w:r>
      <w:r w:rsidRPr="00154EF6">
        <w:rPr>
          <w:rFonts w:ascii="Times New Roman" w:hAnsi="Times New Roman" w:cs="Times New Roman"/>
          <w:color w:val="000000" w:themeColor="text1"/>
          <w:sz w:val="24"/>
          <w:szCs w:val="24"/>
        </w:rPr>
        <w:lastRenderedPageBreak/>
        <w:t>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p>
    <w:p w14:paraId="1325DC4B" w14:textId="5B5B676D" w:rsidR="004A1122" w:rsidRPr="00154EF6" w:rsidRDefault="004A1122"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w:t>
      </w:r>
      <w:r w:rsidR="00C36642"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16-ФЗ</w:t>
      </w:r>
      <w:r w:rsidR="00FC0D75" w:rsidRPr="00154EF6">
        <w:rPr>
          <w:rFonts w:ascii="Times New Roman" w:hAnsi="Times New Roman" w:cs="Times New Roman"/>
          <w:i/>
          <w:color w:val="000000" w:themeColor="text1"/>
          <w:sz w:val="24"/>
          <w:szCs w:val="24"/>
        </w:rPr>
        <w:t xml:space="preserve"> «О транспортной безопасности»)</w:t>
      </w:r>
    </w:p>
    <w:p w14:paraId="593DB604" w14:textId="7BF536C1"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Инженерные средства и системы обеспечения транспортной безопасности </w:t>
      </w:r>
      <w:r w:rsidRPr="00154EF6">
        <w:rPr>
          <w:rFonts w:ascii="Times New Roman" w:hAnsi="Times New Roman" w:cs="Times New Roman"/>
          <w:color w:val="000000" w:themeColor="text1"/>
          <w:sz w:val="24"/>
          <w:szCs w:val="24"/>
        </w:rPr>
        <w:t>- заграждения, противотаранные устройства, решётки, усиленные двери, заборы, шлюзовые камеры, досмотровые эстакады, запорные устройства, предназначенные для воспрепятствования несанкционированному проникновению и совершению актов незаконного вмешательства на объе</w:t>
      </w:r>
      <w:r w:rsidR="005156C6" w:rsidRPr="00154EF6">
        <w:rPr>
          <w:rFonts w:ascii="Times New Roman" w:hAnsi="Times New Roman" w:cs="Times New Roman"/>
          <w:color w:val="000000" w:themeColor="text1"/>
          <w:sz w:val="24"/>
          <w:szCs w:val="24"/>
        </w:rPr>
        <w:t>кте транспортной инфраструктуры.</w:t>
      </w:r>
    </w:p>
    <w:p w14:paraId="2F7C9484" w14:textId="159091B2"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FC0D75" w:rsidRPr="00154EF6">
        <w:rPr>
          <w:rFonts w:ascii="Times New Roman" w:hAnsi="Times New Roman" w:cs="Times New Roman"/>
          <w:i/>
          <w:color w:val="000000" w:themeColor="text1"/>
          <w:sz w:val="24"/>
          <w:szCs w:val="24"/>
        </w:rPr>
        <w:t>ы железнодорожного транспорта»)</w:t>
      </w:r>
    </w:p>
    <w:p w14:paraId="55A75D45" w14:textId="77777777" w:rsidR="00A912EE" w:rsidRPr="00154EF6" w:rsidRDefault="00A912EE"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Искусственное сооружение</w:t>
      </w:r>
      <w:r w:rsidRPr="00154EF6">
        <w:rPr>
          <w:rFonts w:ascii="Times New Roman" w:hAnsi="Times New Roman" w:cs="Times New Roman"/>
          <w:color w:val="000000" w:themeColor="text1"/>
          <w:sz w:val="24"/>
          <w:szCs w:val="24"/>
        </w:rPr>
        <w:t xml:space="preserve"> - сооружение, возводимое на пересечениях железной дороги с водными преградами, другими железными дорогами, автомобильными дорогами, глубокими ущельями, горными хребтами, застроенными городскими территориями, а также возводимое для обеспечения перехода людей и животных через железнодорожные пути и обеспечения устойчивости земляного полотна в сложных инженерно-геологических условиях и условиях рельефа местности.</w:t>
      </w:r>
    </w:p>
    <w:p w14:paraId="10B2061F" w14:textId="2C7EE99A" w:rsidR="00A912EE" w:rsidRPr="00154EF6" w:rsidRDefault="00A912EE"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154EF6">
        <w:rPr>
          <w:rFonts w:ascii="Times New Roman" w:hAnsi="Times New Roman" w:cs="Times New Roman"/>
          <w:i/>
          <w:color w:val="000000" w:themeColor="text1"/>
          <w:sz w:val="24"/>
          <w:szCs w:val="24"/>
        </w:rPr>
        <w:t>онятия. Термины и определения»)</w:t>
      </w:r>
    </w:p>
    <w:p w14:paraId="438BA849" w14:textId="1E1011A5"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Категорирование объектов транспортной инфраструктуры </w:t>
      </w:r>
      <w:r w:rsidRPr="00154EF6">
        <w:rPr>
          <w:rFonts w:ascii="Times New Roman" w:hAnsi="Times New Roman" w:cs="Times New Roman"/>
          <w:color w:val="000000" w:themeColor="text1"/>
          <w:sz w:val="24"/>
          <w:szCs w:val="24"/>
        </w:rPr>
        <w:t>- отнесение объектов транспортной инфраструктуры к определенным категориям с учетом степени угрозы совершения акта незаконного вмешательс</w:t>
      </w:r>
      <w:r w:rsidR="005156C6" w:rsidRPr="00154EF6">
        <w:rPr>
          <w:rFonts w:ascii="Times New Roman" w:hAnsi="Times New Roman" w:cs="Times New Roman"/>
          <w:color w:val="000000" w:themeColor="text1"/>
          <w:sz w:val="24"/>
          <w:szCs w:val="24"/>
        </w:rPr>
        <w:t>тва и его возможных последствий.</w:t>
      </w:r>
    </w:p>
    <w:p w14:paraId="5FC3D940" w14:textId="4108091F" w:rsidR="00155D90" w:rsidRPr="00154EF6" w:rsidRDefault="005156C6"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155D90" w:rsidRPr="00154EF6">
        <w:rPr>
          <w:rFonts w:ascii="Times New Roman" w:hAnsi="Times New Roman" w:cs="Times New Roman"/>
          <w:i/>
          <w:color w:val="000000" w:themeColor="text1"/>
          <w:sz w:val="24"/>
          <w:szCs w:val="24"/>
        </w:rPr>
        <w:t>Федеральн</w:t>
      </w:r>
      <w:r w:rsidRPr="00154EF6">
        <w:rPr>
          <w:rFonts w:ascii="Times New Roman" w:hAnsi="Times New Roman" w:cs="Times New Roman"/>
          <w:i/>
          <w:color w:val="000000" w:themeColor="text1"/>
          <w:sz w:val="24"/>
          <w:szCs w:val="24"/>
        </w:rPr>
        <w:t>ый закон</w:t>
      </w:r>
      <w:r w:rsidR="00155D90" w:rsidRPr="00154EF6">
        <w:rPr>
          <w:rFonts w:ascii="Times New Roman" w:hAnsi="Times New Roman" w:cs="Times New Roman"/>
          <w:i/>
          <w:color w:val="000000" w:themeColor="text1"/>
          <w:sz w:val="24"/>
          <w:szCs w:val="24"/>
        </w:rPr>
        <w:t xml:space="preserve"> </w:t>
      </w:r>
      <w:r w:rsidR="00880CAB" w:rsidRPr="00154EF6">
        <w:rPr>
          <w:rFonts w:ascii="Times New Roman" w:hAnsi="Times New Roman" w:cs="Times New Roman"/>
          <w:i/>
          <w:color w:val="000000" w:themeColor="text1"/>
          <w:sz w:val="24"/>
          <w:szCs w:val="24"/>
        </w:rPr>
        <w:t xml:space="preserve">РФ </w:t>
      </w:r>
      <w:r w:rsidR="00155D90" w:rsidRPr="00154EF6">
        <w:rPr>
          <w:rFonts w:ascii="Times New Roman" w:hAnsi="Times New Roman" w:cs="Times New Roman"/>
          <w:i/>
          <w:color w:val="000000" w:themeColor="text1"/>
          <w:sz w:val="24"/>
          <w:szCs w:val="24"/>
        </w:rPr>
        <w:t>от 09.02.2007 № 16-ФЗ</w:t>
      </w:r>
      <w:r w:rsidR="00FC0D75" w:rsidRPr="00154EF6">
        <w:rPr>
          <w:rFonts w:ascii="Times New Roman" w:hAnsi="Times New Roman" w:cs="Times New Roman"/>
          <w:i/>
          <w:color w:val="000000" w:themeColor="text1"/>
          <w:sz w:val="24"/>
          <w:szCs w:val="24"/>
        </w:rPr>
        <w:t xml:space="preserve"> «О транспортной безопасности»)</w:t>
      </w:r>
    </w:p>
    <w:p w14:paraId="3AD1CA24" w14:textId="4C5D2382" w:rsidR="00404147" w:rsidRPr="00154EF6" w:rsidRDefault="00404147" w:rsidP="00404147">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Контрольно-пропускной пункт </w:t>
      </w:r>
      <w:r w:rsidR="00F76253" w:rsidRPr="00154EF6">
        <w:rPr>
          <w:rFonts w:ascii="Times New Roman" w:hAnsi="Times New Roman" w:cs="Times New Roman"/>
          <w:b/>
          <w:color w:val="000000" w:themeColor="text1"/>
          <w:sz w:val="24"/>
          <w:szCs w:val="24"/>
        </w:rPr>
        <w:t>-</w:t>
      </w:r>
      <w:r w:rsidRPr="00154EF6">
        <w:rPr>
          <w:rFonts w:ascii="Times New Roman" w:hAnsi="Times New Roman" w:cs="Times New Roman"/>
          <w:b/>
          <w:color w:val="000000" w:themeColor="text1"/>
          <w:sz w:val="24"/>
          <w:szCs w:val="24"/>
        </w:rPr>
        <w:t xml:space="preserve"> </w:t>
      </w:r>
      <w:r w:rsidRPr="00154EF6">
        <w:rPr>
          <w:rFonts w:ascii="Times New Roman" w:hAnsi="Times New Roman" w:cs="Times New Roman"/>
          <w:color w:val="000000" w:themeColor="text1"/>
          <w:sz w:val="24"/>
          <w:szCs w:val="24"/>
        </w:rPr>
        <w:t>специально выделенное место, оснащенное (оборудованное) стационарными и (или) переносными и ручными средствами досмотра и другими техническими средствами обеспечения транспортной безопасности</w:t>
      </w:r>
      <w:r w:rsidR="004B7F98" w:rsidRPr="00154EF6">
        <w:rPr>
          <w:rFonts w:ascii="Times New Roman" w:hAnsi="Times New Roman" w:cs="Times New Roman"/>
          <w:color w:val="000000" w:themeColor="text1"/>
          <w:sz w:val="24"/>
          <w:szCs w:val="24"/>
        </w:rPr>
        <w:t>,</w:t>
      </w:r>
      <w:r w:rsidRPr="00154EF6">
        <w:rPr>
          <w:rFonts w:ascii="Times New Roman" w:hAnsi="Times New Roman" w:cs="Times New Roman"/>
          <w:color w:val="000000" w:themeColor="text1"/>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1D448EF0" w14:textId="77777777" w:rsidR="00404147" w:rsidRPr="00154EF6" w:rsidRDefault="00404147" w:rsidP="00404147">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6A2C4814" w14:textId="084765B7" w:rsidR="00404147" w:rsidRPr="00154EF6" w:rsidRDefault="00404147" w:rsidP="00404147">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Пост</w:t>
      </w:r>
      <w:r w:rsidRPr="00154EF6">
        <w:rPr>
          <w:rFonts w:ascii="Times New Roman" w:hAnsi="Times New Roman" w:cs="Times New Roman"/>
          <w:color w:val="000000" w:themeColor="text1"/>
          <w:sz w:val="24"/>
          <w:szCs w:val="24"/>
        </w:rPr>
        <w:t xml:space="preserve"> – специально выделенное место, оснащенное переносными и ручными средствами досмотра и другими техническими средствами обеспечения транспортной безопасности</w:t>
      </w:r>
      <w:r w:rsidR="004B7F98" w:rsidRPr="00154EF6">
        <w:rPr>
          <w:rFonts w:ascii="Times New Roman" w:hAnsi="Times New Roman" w:cs="Times New Roman"/>
          <w:color w:val="000000" w:themeColor="text1"/>
          <w:sz w:val="24"/>
          <w:szCs w:val="24"/>
        </w:rPr>
        <w:t>,</w:t>
      </w:r>
      <w:r w:rsidRPr="00154EF6">
        <w:rPr>
          <w:rFonts w:ascii="Times New Roman" w:hAnsi="Times New Roman" w:cs="Times New Roman"/>
          <w:color w:val="000000" w:themeColor="text1"/>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3FD61EA0" w14:textId="77777777" w:rsidR="00404147" w:rsidRPr="00154EF6" w:rsidRDefault="00404147" w:rsidP="00404147">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 (Приказ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51441A8E"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Критические элементы объекта транспортной инфраструктуры </w:t>
      </w:r>
      <w:r w:rsidRPr="00154EF6">
        <w:rPr>
          <w:rFonts w:ascii="Times New Roman" w:hAnsi="Times New Roman" w:cs="Times New Roman"/>
          <w:color w:val="000000" w:themeColor="text1"/>
          <w:sz w:val="24"/>
          <w:szCs w:val="24"/>
        </w:rPr>
        <w:t>-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w:t>
      </w:r>
    </w:p>
    <w:p w14:paraId="3CBBABDA" w14:textId="3BA7A8BC"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w:t>
      </w:r>
      <w:r w:rsidR="00FC0D75" w:rsidRPr="00154EF6">
        <w:rPr>
          <w:rFonts w:ascii="Times New Roman" w:hAnsi="Times New Roman" w:cs="Times New Roman"/>
          <w:i/>
          <w:color w:val="000000" w:themeColor="text1"/>
          <w:sz w:val="24"/>
          <w:szCs w:val="24"/>
        </w:rPr>
        <w:t>ы железнодорожного транспорта»)</w:t>
      </w:r>
    </w:p>
    <w:p w14:paraId="0B936BF6"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lastRenderedPageBreak/>
        <w:t xml:space="preserve">Модель нарушителя </w:t>
      </w:r>
      <w:r w:rsidRPr="00154EF6">
        <w:rPr>
          <w:rFonts w:ascii="Times New Roman" w:hAnsi="Times New Roman" w:cs="Times New Roman"/>
          <w:color w:val="000000" w:themeColor="text1"/>
          <w:sz w:val="24"/>
          <w:szCs w:val="24"/>
        </w:rPr>
        <w:t>- совокупность сведений о численности, оснащенности, подготовленности, осведомленности, а также действий потенциальных нарушителей, преследуемых целей при совершении акта незаконного вмешательства в деятельность объекта транспортной инфраструктуры и судна, подлежащего оценке уязвимости.</w:t>
      </w:r>
    </w:p>
    <w:p w14:paraId="31A1716B" w14:textId="3C4E7611"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от 01.11.2021 №</w:t>
      </w:r>
      <w:r w:rsidR="00266B26"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w:t>
      </w:r>
      <w:r w:rsidR="00FC0D75" w:rsidRPr="00154EF6">
        <w:rPr>
          <w:rFonts w:ascii="Times New Roman" w:hAnsi="Times New Roman" w:cs="Times New Roman"/>
          <w:i/>
          <w:color w:val="000000" w:themeColor="text1"/>
          <w:sz w:val="24"/>
          <w:szCs w:val="24"/>
        </w:rPr>
        <w:t>говорами Российской Федерации»)</w:t>
      </w:r>
    </w:p>
    <w:p w14:paraId="56F730BD" w14:textId="43A0521A" w:rsidR="00E81E11" w:rsidRPr="00154EF6" w:rsidRDefault="00E81E11"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Наблюдение и (или) собеседование в целях обеспечения транспортной безопасности – </w:t>
      </w:r>
      <w:r w:rsidRPr="00154EF6">
        <w:rPr>
          <w:rFonts w:ascii="Times New Roman" w:hAnsi="Times New Roman" w:cs="Times New Roman"/>
          <w:color w:val="000000" w:themeColor="text1"/>
          <w:sz w:val="24"/>
          <w:szCs w:val="24"/>
        </w:rPr>
        <w:t>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p>
    <w:p w14:paraId="1493F44B" w14:textId="77777777" w:rsidR="00E81E11" w:rsidRPr="00154EF6" w:rsidRDefault="00E81E11"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(Федеральный закон РФ от 09.02.2007 № 16-ФЗ «О транспортной безопасности»)</w:t>
      </w:r>
    </w:p>
    <w:p w14:paraId="722E2573"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Наиболее важные объекты железнодорожного транспорта общего пользования </w:t>
      </w:r>
      <w:r w:rsidRPr="00154EF6">
        <w:rPr>
          <w:rFonts w:ascii="Times New Roman" w:hAnsi="Times New Roman" w:cs="Times New Roman"/>
          <w:color w:val="000000" w:themeColor="text1"/>
          <w:sz w:val="24"/>
          <w:szCs w:val="24"/>
        </w:rPr>
        <w:t>- объекты, подлежащие охране подразделениями ведомственной охраны Федерального агентства железнодорожного транспорта.</w:t>
      </w:r>
    </w:p>
    <w:p w14:paraId="6F5FA5B6"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1. Тоннели длиной более 500 метров или глубиной залегания более 15 метров, мостовые переходы с опорами высотой от 50 метров или с полной длиной 500 метров и более или длиной пролетных строений более 100 метров, а также иные железнодорожные мосты и тоннели по решению владельца инфраструктуры железнодорожного транспорта общего пользования &lt;*&gt;.</w:t>
      </w:r>
    </w:p>
    <w:p w14:paraId="4365178D"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w:t>
      </w:r>
    </w:p>
    <w:p w14:paraId="18454D5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&lt;*&gt; За исключением объектов железнодорожного транспорта общего пользования, подлежащих охране подразделениями войск национальной гвардии Российской Федерации.</w:t>
      </w:r>
    </w:p>
    <w:p w14:paraId="35B6047D"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2. Железнодорожные станции, имеющие сортировочные горки с объемом переработки более 3500 вагонов в сутки, а также железнодорожные станции внеклассные и 1 класса. Иные железнодорожные станции и отдельные объекты на территории железнодорожной станции по решению владельца инфраструктуры железнодорожного транспорта общего пользования.</w:t>
      </w:r>
    </w:p>
    <w:p w14:paraId="22D6F41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3. Объекты железнодорожного транспорта общего пользования, предназначенные для выполнения мобилизационных заданий - запасные пункты управления, базы и склады специального назначения.</w:t>
      </w:r>
    </w:p>
    <w:p w14:paraId="2B601265"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4. Информационно-вычислительные центры.</w:t>
      </w:r>
    </w:p>
    <w:p w14:paraId="1FAE6AF6"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5. Диспетчерские центры управления перевозками.</w:t>
      </w:r>
    </w:p>
    <w:p w14:paraId="014A10AD"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6. Участки железнодорожных путей общего пользования, в пределах которых совершались хищения грузов из находящегося на указанных путях железнодорожного подвижного состава и имущества владельца инфраструктуры железнодорожного транспорта общего пользования, по решению владельца инфраструктуры железнодорожного транспорта общего пользования.</w:t>
      </w:r>
    </w:p>
    <w:p w14:paraId="116E5DE5" w14:textId="117D0FB5"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(Распоряжение Правительства РФ от 29.12.2020 № 3625-р «Об утверждении перечня наиболее важных объектов железнодорожного транспорта общего пользования, подлежащих охране подразделениями ве</w:t>
      </w:r>
      <w:r w:rsidR="00FC0D75" w:rsidRPr="00154EF6">
        <w:rPr>
          <w:rFonts w:ascii="Times New Roman" w:hAnsi="Times New Roman" w:cs="Times New Roman"/>
          <w:i/>
          <w:color w:val="000000" w:themeColor="text1"/>
          <w:sz w:val="24"/>
          <w:szCs w:val="24"/>
        </w:rPr>
        <w:t>домственной охраны Росжелдора»)</w:t>
      </w:r>
      <w:r w:rsidRPr="00154EF6">
        <w:rPr>
          <w:rFonts w:ascii="Times New Roman" w:hAnsi="Times New Roman" w:cs="Times New Roman"/>
          <w:i/>
          <w:color w:val="000000" w:themeColor="text1"/>
          <w:sz w:val="24"/>
          <w:szCs w:val="24"/>
        </w:rPr>
        <w:t xml:space="preserve"> </w:t>
      </w:r>
    </w:p>
    <w:p w14:paraId="43E36F87"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Непосредственная угроза </w:t>
      </w:r>
      <w:r w:rsidRPr="00154EF6">
        <w:rPr>
          <w:rFonts w:ascii="Times New Roman" w:hAnsi="Times New Roman" w:cs="Times New Roman"/>
          <w:color w:val="000000" w:themeColor="text1"/>
          <w:sz w:val="24"/>
          <w:szCs w:val="24"/>
        </w:rPr>
        <w:t>- наличие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073A60D8" w14:textId="2D8B77AD"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FC0D75" w:rsidRPr="00154EF6">
        <w:rPr>
          <w:rFonts w:ascii="Times New Roman" w:hAnsi="Times New Roman" w:cs="Times New Roman"/>
          <w:i/>
          <w:color w:val="000000" w:themeColor="text1"/>
          <w:sz w:val="24"/>
          <w:szCs w:val="24"/>
        </w:rPr>
        <w:t xml:space="preserve"> их объявления (установления)")</w:t>
      </w:r>
    </w:p>
    <w:p w14:paraId="0B07F22D" w14:textId="20E1466D"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Обеспечение транспортной безопасности </w:t>
      </w:r>
      <w:r w:rsidRPr="00154EF6">
        <w:rPr>
          <w:rFonts w:ascii="Times New Roman" w:hAnsi="Times New Roman" w:cs="Times New Roman"/>
          <w:color w:val="000000" w:themeColor="text1"/>
          <w:sz w:val="24"/>
          <w:szCs w:val="24"/>
        </w:rPr>
        <w:t>-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14:paraId="4AE26890" w14:textId="6A4D241A"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1031AC" w:rsidRPr="00154EF6">
        <w:rPr>
          <w:rFonts w:ascii="Times New Roman" w:hAnsi="Times New Roman" w:cs="Times New Roman"/>
          <w:i/>
          <w:color w:val="000000" w:themeColor="text1"/>
          <w:sz w:val="24"/>
          <w:szCs w:val="24"/>
        </w:rPr>
        <w:t>ый закон</w:t>
      </w:r>
      <w:r w:rsidRPr="00154EF6">
        <w:rPr>
          <w:rFonts w:ascii="Times New Roman" w:hAnsi="Times New Roman" w:cs="Times New Roman"/>
          <w:i/>
          <w:color w:val="000000" w:themeColor="text1"/>
          <w:sz w:val="24"/>
          <w:szCs w:val="24"/>
        </w:rPr>
        <w:t xml:space="preserve">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230F93" w:rsidRPr="00154EF6">
        <w:rPr>
          <w:rFonts w:ascii="Times New Roman" w:hAnsi="Times New Roman" w:cs="Times New Roman"/>
          <w:i/>
          <w:color w:val="000000" w:themeColor="text1"/>
          <w:sz w:val="24"/>
          <w:szCs w:val="24"/>
        </w:rPr>
        <w:t xml:space="preserve"> «О транспортной безопасности»)</w:t>
      </w:r>
    </w:p>
    <w:p w14:paraId="6AD22956" w14:textId="38390D0A"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Объекты досмотра - </w:t>
      </w:r>
      <w:r w:rsidRPr="00154EF6">
        <w:rPr>
          <w:rFonts w:ascii="Times New Roman" w:hAnsi="Times New Roman" w:cs="Times New Roman"/>
          <w:color w:val="000000" w:themeColor="text1"/>
          <w:sz w:val="24"/>
          <w:szCs w:val="24"/>
        </w:rPr>
        <w:t xml:space="preserve">физические лица, транспортные средства, грузы, багаж, почтовые </w:t>
      </w:r>
      <w:r w:rsidRPr="00154EF6">
        <w:rPr>
          <w:rFonts w:ascii="Times New Roman" w:hAnsi="Times New Roman" w:cs="Times New Roman"/>
          <w:color w:val="000000" w:themeColor="text1"/>
          <w:sz w:val="24"/>
          <w:szCs w:val="24"/>
        </w:rPr>
        <w:lastRenderedPageBreak/>
        <w:t>отправления, ручная кладь и личные вещи, находящиеся у физических</w:t>
      </w:r>
      <w:r w:rsidR="00B74F36" w:rsidRPr="00154EF6">
        <w:rPr>
          <w:rFonts w:ascii="Times New Roman" w:hAnsi="Times New Roman" w:cs="Times New Roman"/>
          <w:color w:val="000000" w:themeColor="text1"/>
          <w:sz w:val="24"/>
          <w:szCs w:val="24"/>
        </w:rPr>
        <w:t xml:space="preserve"> лиц, иные материальные объекты, животные</w:t>
      </w:r>
      <w:r w:rsidR="0001062C" w:rsidRPr="00154EF6">
        <w:rPr>
          <w:rFonts w:ascii="Times New Roman" w:hAnsi="Times New Roman" w:cs="Times New Roman"/>
          <w:color w:val="000000" w:themeColor="text1"/>
          <w:sz w:val="24"/>
          <w:szCs w:val="24"/>
        </w:rPr>
        <w:t>.</w:t>
      </w:r>
    </w:p>
    <w:p w14:paraId="1B88BDF5" w14:textId="1B78F389"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B74F36" w:rsidRPr="00154EF6">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FC0D75" w:rsidRPr="00154EF6">
        <w:rPr>
          <w:rFonts w:ascii="Times New Roman" w:hAnsi="Times New Roman" w:cs="Times New Roman"/>
          <w:i/>
          <w:color w:val="000000" w:themeColor="text1"/>
          <w:sz w:val="24"/>
          <w:szCs w:val="24"/>
        </w:rPr>
        <w:t>)</w:t>
      </w:r>
    </w:p>
    <w:p w14:paraId="68C50F8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Объекты транспортной инфраструктуры </w:t>
      </w:r>
      <w:r w:rsidRPr="00154EF6">
        <w:rPr>
          <w:rFonts w:ascii="Times New Roman" w:hAnsi="Times New Roman" w:cs="Times New Roman"/>
          <w:color w:val="000000" w:themeColor="text1"/>
          <w:sz w:val="24"/>
          <w:szCs w:val="24"/>
        </w:rPr>
        <w:t>- технологический комплекс, включающий в себя:</w:t>
      </w:r>
    </w:p>
    <w:p w14:paraId="6AF2C354"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1. Железнодорожные вокзалы и станции;</w:t>
      </w:r>
    </w:p>
    <w:p w14:paraId="7E3C5A4F" w14:textId="1508B00A"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6C617F02"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2. Тоннели, эстакады, мосты;</w:t>
      </w:r>
    </w:p>
    <w:p w14:paraId="735268BC" w14:textId="474EA933"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3B88DBA0" w14:textId="248E1E52"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3. Определяемые Правительством Российской Федерации:</w:t>
      </w:r>
    </w:p>
    <w:p w14:paraId="0C5E4F30"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3.1. Участки железнодорожных путей общего пользования:</w:t>
      </w:r>
    </w:p>
    <w:p w14:paraId="5FB661E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а) участки, на которых осуществляется высокоскоростное и (или) скоростное железнодорожное сообщение;</w:t>
      </w:r>
    </w:p>
    <w:p w14:paraId="72D7F85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б) участки:</w:t>
      </w:r>
    </w:p>
    <w:p w14:paraId="62603997"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xml:space="preserve">Махачкала - </w:t>
      </w:r>
      <w:proofErr w:type="spellStart"/>
      <w:r w:rsidRPr="00154EF6">
        <w:rPr>
          <w:rFonts w:ascii="Times New Roman" w:hAnsi="Times New Roman" w:cs="Times New Roman"/>
          <w:color w:val="000000" w:themeColor="text1"/>
          <w:sz w:val="24"/>
          <w:szCs w:val="24"/>
        </w:rPr>
        <w:t>Тарки</w:t>
      </w:r>
      <w:proofErr w:type="spellEnd"/>
      <w:r w:rsidRPr="00154EF6">
        <w:rPr>
          <w:rFonts w:ascii="Times New Roman" w:hAnsi="Times New Roman" w:cs="Times New Roman"/>
          <w:color w:val="000000" w:themeColor="text1"/>
          <w:sz w:val="24"/>
          <w:szCs w:val="24"/>
        </w:rPr>
        <w:t xml:space="preserve"> и </w:t>
      </w:r>
      <w:proofErr w:type="spellStart"/>
      <w:r w:rsidRPr="00154EF6">
        <w:rPr>
          <w:rFonts w:ascii="Times New Roman" w:hAnsi="Times New Roman" w:cs="Times New Roman"/>
          <w:color w:val="000000" w:themeColor="text1"/>
          <w:sz w:val="24"/>
          <w:szCs w:val="24"/>
        </w:rPr>
        <w:t>Тарки</w:t>
      </w:r>
      <w:proofErr w:type="spellEnd"/>
      <w:r w:rsidRPr="00154EF6">
        <w:rPr>
          <w:rFonts w:ascii="Times New Roman" w:hAnsi="Times New Roman" w:cs="Times New Roman"/>
          <w:color w:val="000000" w:themeColor="text1"/>
          <w:sz w:val="24"/>
          <w:szCs w:val="24"/>
        </w:rPr>
        <w:t xml:space="preserve"> - </w:t>
      </w:r>
      <w:proofErr w:type="spellStart"/>
      <w:r w:rsidRPr="00154EF6">
        <w:rPr>
          <w:rFonts w:ascii="Times New Roman" w:hAnsi="Times New Roman" w:cs="Times New Roman"/>
          <w:color w:val="000000" w:themeColor="text1"/>
          <w:sz w:val="24"/>
          <w:szCs w:val="24"/>
        </w:rPr>
        <w:t>Берикей</w:t>
      </w:r>
      <w:proofErr w:type="spellEnd"/>
      <w:r w:rsidRPr="00154EF6">
        <w:rPr>
          <w:rFonts w:ascii="Times New Roman" w:hAnsi="Times New Roman" w:cs="Times New Roman"/>
          <w:color w:val="000000" w:themeColor="text1"/>
          <w:sz w:val="24"/>
          <w:szCs w:val="24"/>
        </w:rPr>
        <w:t>;</w:t>
      </w:r>
    </w:p>
    <w:p w14:paraId="208E310C"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Туапсе - Адлер и Адлер - Веселое;</w:t>
      </w:r>
    </w:p>
    <w:p w14:paraId="09FC4F03"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Адлер - Красная Поляна;</w:t>
      </w:r>
    </w:p>
    <w:p w14:paraId="2F6FDBAA"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Симферополь - Севастополь;</w:t>
      </w:r>
    </w:p>
    <w:p w14:paraId="714ADDB9"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Багерово - Керчь-Порт;</w:t>
      </w:r>
    </w:p>
    <w:p w14:paraId="602901A9"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от станции Багерово (включая Багерово) через станцию Керчь-Южная Новый Парк до точки с ординатой 156 км ПК4+01;</w:t>
      </w:r>
    </w:p>
    <w:p w14:paraId="20318930"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от точки с ординатой 156 км ПК4+01 до точки с ординатой 137 км ПК3+68,08, включая железнодорожную часть транспортного перехода через Керченский пролив;</w:t>
      </w:r>
    </w:p>
    <w:p w14:paraId="2768B348"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от точки с ординатой 137 км ПК3+68,08 в сторону станции Тамань-Пассажирская и Обгонного пункта "22 км" до точки с ординатой 105 км ПК4+35.</w:t>
      </w:r>
    </w:p>
    <w:p w14:paraId="76B29783"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3.2. Участки железнодорожных путей необщего пользования:</w:t>
      </w:r>
    </w:p>
    <w:p w14:paraId="001886AC"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а) участки, на которых осуществляются подача и (или) уборка вагонов с грузами повышенной опасности, маневровые работы для вагонов с грузами повышенной опасности, а также стоянка вагонов с грузами повышенной опасности;</w:t>
      </w:r>
    </w:p>
    <w:p w14:paraId="47F3159A"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б) участки, примыкающие (непосредственно или через другие железнодорожные пути необщего пользования) к железнодорожным станциям и (или) железнодорожным путям, на которых осуществляется высокоскоростное и (или) скоростное сообщение.</w:t>
      </w:r>
    </w:p>
    <w:p w14:paraId="539099B9"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3.3. Обеспечивающие функционирование транспортного комплекса здания, сооружения и помещения для обслуживания пассажиров:</w:t>
      </w:r>
    </w:p>
    <w:p w14:paraId="6D664172"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xml:space="preserve">а) пассажирские остановочные железнодорожные пункты Малого кольца Московской железной дороги - Площадь Гагарина, Кутузове, СИТИ, Лужники, </w:t>
      </w:r>
      <w:proofErr w:type="spellStart"/>
      <w:r w:rsidRPr="00154EF6">
        <w:rPr>
          <w:rFonts w:ascii="Times New Roman" w:hAnsi="Times New Roman" w:cs="Times New Roman"/>
          <w:color w:val="000000" w:themeColor="text1"/>
          <w:sz w:val="24"/>
          <w:szCs w:val="24"/>
        </w:rPr>
        <w:t>Владыкино</w:t>
      </w:r>
      <w:proofErr w:type="spellEnd"/>
      <w:r w:rsidRPr="00154EF6">
        <w:rPr>
          <w:rFonts w:ascii="Times New Roman" w:hAnsi="Times New Roman" w:cs="Times New Roman"/>
          <w:color w:val="000000" w:themeColor="text1"/>
          <w:sz w:val="24"/>
          <w:szCs w:val="24"/>
        </w:rPr>
        <w:t xml:space="preserve">, Гостиничная, Николаевская, Коптево, </w:t>
      </w:r>
      <w:proofErr w:type="spellStart"/>
      <w:r w:rsidRPr="00154EF6">
        <w:rPr>
          <w:rFonts w:ascii="Times New Roman" w:hAnsi="Times New Roman" w:cs="Times New Roman"/>
          <w:color w:val="000000" w:themeColor="text1"/>
          <w:sz w:val="24"/>
          <w:szCs w:val="24"/>
        </w:rPr>
        <w:t>Войковская</w:t>
      </w:r>
      <w:proofErr w:type="spellEnd"/>
      <w:r w:rsidRPr="00154EF6">
        <w:rPr>
          <w:rFonts w:ascii="Times New Roman" w:hAnsi="Times New Roman" w:cs="Times New Roman"/>
          <w:color w:val="000000" w:themeColor="text1"/>
          <w:sz w:val="24"/>
          <w:szCs w:val="24"/>
        </w:rPr>
        <w:t xml:space="preserve">, Волоколамская, Ходынка, </w:t>
      </w:r>
      <w:proofErr w:type="spellStart"/>
      <w:r w:rsidRPr="00154EF6">
        <w:rPr>
          <w:rFonts w:ascii="Times New Roman" w:hAnsi="Times New Roman" w:cs="Times New Roman"/>
          <w:color w:val="000000" w:themeColor="text1"/>
          <w:sz w:val="24"/>
          <w:szCs w:val="24"/>
        </w:rPr>
        <w:t>Новопесчанная</w:t>
      </w:r>
      <w:proofErr w:type="spellEnd"/>
      <w:r w:rsidRPr="00154EF6">
        <w:rPr>
          <w:rFonts w:ascii="Times New Roman" w:hAnsi="Times New Roman" w:cs="Times New Roman"/>
          <w:color w:val="000000" w:themeColor="text1"/>
          <w:sz w:val="24"/>
          <w:szCs w:val="24"/>
        </w:rPr>
        <w:t xml:space="preserve">, ЗИЛ, Автозаводская, Дубровка, Волгоградская, </w:t>
      </w:r>
      <w:proofErr w:type="spellStart"/>
      <w:r w:rsidRPr="00154EF6">
        <w:rPr>
          <w:rFonts w:ascii="Times New Roman" w:hAnsi="Times New Roman" w:cs="Times New Roman"/>
          <w:color w:val="000000" w:themeColor="text1"/>
          <w:sz w:val="24"/>
          <w:szCs w:val="24"/>
        </w:rPr>
        <w:t>Андроновка</w:t>
      </w:r>
      <w:proofErr w:type="spellEnd"/>
      <w:r w:rsidRPr="00154EF6">
        <w:rPr>
          <w:rFonts w:ascii="Times New Roman" w:hAnsi="Times New Roman" w:cs="Times New Roman"/>
          <w:color w:val="000000" w:themeColor="text1"/>
          <w:sz w:val="24"/>
          <w:szCs w:val="24"/>
        </w:rPr>
        <w:t xml:space="preserve">, Соколиная Гора, Измайловский парк, Черкизовская, Открытое шоссе, Варшавское шоссе, </w:t>
      </w:r>
      <w:proofErr w:type="spellStart"/>
      <w:r w:rsidRPr="00154EF6">
        <w:rPr>
          <w:rFonts w:ascii="Times New Roman" w:hAnsi="Times New Roman" w:cs="Times New Roman"/>
          <w:color w:val="000000" w:themeColor="text1"/>
          <w:sz w:val="24"/>
          <w:szCs w:val="24"/>
        </w:rPr>
        <w:t>Новохохловская</w:t>
      </w:r>
      <w:proofErr w:type="spellEnd"/>
      <w:r w:rsidRPr="00154EF6">
        <w:rPr>
          <w:rFonts w:ascii="Times New Roman" w:hAnsi="Times New Roman" w:cs="Times New Roman"/>
          <w:color w:val="000000" w:themeColor="text1"/>
          <w:sz w:val="24"/>
          <w:szCs w:val="24"/>
        </w:rPr>
        <w:t xml:space="preserve">, Белокаменная, Ботанический сад, </w:t>
      </w:r>
      <w:proofErr w:type="spellStart"/>
      <w:r w:rsidRPr="00154EF6">
        <w:rPr>
          <w:rFonts w:ascii="Times New Roman" w:hAnsi="Times New Roman" w:cs="Times New Roman"/>
          <w:color w:val="000000" w:themeColor="text1"/>
          <w:sz w:val="24"/>
          <w:szCs w:val="24"/>
        </w:rPr>
        <w:t>Хорошево</w:t>
      </w:r>
      <w:proofErr w:type="spellEnd"/>
      <w:r w:rsidRPr="00154EF6">
        <w:rPr>
          <w:rFonts w:ascii="Times New Roman" w:hAnsi="Times New Roman" w:cs="Times New Roman"/>
          <w:color w:val="000000" w:themeColor="text1"/>
          <w:sz w:val="24"/>
          <w:szCs w:val="24"/>
        </w:rPr>
        <w:t xml:space="preserve">, </w:t>
      </w:r>
      <w:proofErr w:type="spellStart"/>
      <w:r w:rsidRPr="00154EF6">
        <w:rPr>
          <w:rFonts w:ascii="Times New Roman" w:hAnsi="Times New Roman" w:cs="Times New Roman"/>
          <w:color w:val="000000" w:themeColor="text1"/>
          <w:sz w:val="24"/>
          <w:szCs w:val="24"/>
        </w:rPr>
        <w:t>Шелепиха</w:t>
      </w:r>
      <w:proofErr w:type="spellEnd"/>
      <w:r w:rsidRPr="00154EF6">
        <w:rPr>
          <w:rFonts w:ascii="Times New Roman" w:hAnsi="Times New Roman" w:cs="Times New Roman"/>
          <w:color w:val="000000" w:themeColor="text1"/>
          <w:sz w:val="24"/>
          <w:szCs w:val="24"/>
        </w:rPr>
        <w:t>, Шоссе Энтузиастов, Рязанская, Ярославская, Севастопольский проспект;</w:t>
      </w:r>
    </w:p>
    <w:p w14:paraId="06E99A32"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б) пассажирские остановочные железнодорожные пункты, в том числе входящие в состав пассажирских и грузовых железнодорожных станций (пассажирские обустройства железнодорожных станций), находящиеся на железнодорожных участках Одинцово - Лобня, Нахабино - Подольск, Крюково - Раменское, Апрелевка - Железнодорожная, Пушкино - Домодедово Московской и Октябрьской железных дорог в границах Московских центральных диаметров.</w:t>
      </w:r>
    </w:p>
    <w:p w14:paraId="123A469A" w14:textId="5110B493" w:rsidR="00693809"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 xml:space="preserve">от 09.02.2007 № 16-ФЗ "О транспортной безопасности". </w:t>
      </w:r>
    </w:p>
    <w:p w14:paraId="4ACD134E" w14:textId="2FBDDFFF"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Постановление Правительства РФ от 15.09.2020 № 1442 «Об определении участков автомобильных дорог, железнодорожных и внутренних водных путей, вертодромов, посадочных </w:t>
      </w:r>
      <w:r w:rsidRPr="00154EF6">
        <w:rPr>
          <w:rFonts w:ascii="Times New Roman" w:hAnsi="Times New Roman" w:cs="Times New Roman"/>
          <w:i/>
          <w:color w:val="000000" w:themeColor="text1"/>
          <w:sz w:val="24"/>
          <w:szCs w:val="24"/>
        </w:rPr>
        <w:lastRenderedPageBreak/>
        <w:t>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 являющихся объектами транспортной инфраструктуры, и признании утратившими силу актов и отдельных положений актов Правительства Российской Федерации»</w:t>
      </w:r>
      <w:r w:rsidR="00693809" w:rsidRPr="00154EF6">
        <w:rPr>
          <w:rFonts w:ascii="Times New Roman" w:hAnsi="Times New Roman" w:cs="Times New Roman"/>
          <w:i/>
          <w:color w:val="000000" w:themeColor="text1"/>
          <w:sz w:val="24"/>
          <w:szCs w:val="24"/>
        </w:rPr>
        <w:t>)</w:t>
      </w:r>
    </w:p>
    <w:p w14:paraId="386A7872"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4. Определяемые Минтрансом России:</w:t>
      </w:r>
    </w:p>
    <w:p w14:paraId="5136C199"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4.1. Объекты систем связи, навигации и управления движением транспортных средств железнодорожного транспорта, являющиеся объектами транспортной инфраструктуры:</w:t>
      </w:r>
    </w:p>
    <w:p w14:paraId="3CADFD26"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центры диспетчерского управления (диспетчерские центры управления перевозками).</w:t>
      </w:r>
    </w:p>
    <w:p w14:paraId="7B2DEBCE" w14:textId="6C907D07" w:rsidR="00693809"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 xml:space="preserve">от 09.02.2007 № 16-ФЗ "О транспортной безопасности". </w:t>
      </w:r>
    </w:p>
    <w:p w14:paraId="79D56A3A" w14:textId="1989DA9A"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от 28.01.2021 № 21 "Об определении объектов систем связи, навигации и управления движением транспортных средств воздушного, железнодорожного, морского и внутреннего водного транспорта, являющихся объектам</w:t>
      </w:r>
      <w:r w:rsidR="00AF1254" w:rsidRPr="00154EF6">
        <w:rPr>
          <w:rFonts w:ascii="Times New Roman" w:hAnsi="Times New Roman" w:cs="Times New Roman"/>
          <w:i/>
          <w:color w:val="000000" w:themeColor="text1"/>
          <w:sz w:val="24"/>
          <w:szCs w:val="24"/>
        </w:rPr>
        <w:t>и транспортной инфраструктуры")</w:t>
      </w:r>
    </w:p>
    <w:p w14:paraId="100BBE83"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Опасный груз </w:t>
      </w:r>
      <w:r w:rsidRPr="00154EF6">
        <w:rPr>
          <w:rFonts w:ascii="Times New Roman" w:hAnsi="Times New Roman" w:cs="Times New Roman"/>
          <w:color w:val="000000" w:themeColor="text1"/>
          <w:sz w:val="24"/>
          <w:szCs w:val="24"/>
        </w:rPr>
        <w:t>- груз, который в силу присущих ему свойств при определенных условиях при перевозке, выполнении маневровых,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14:paraId="2D986628" w14:textId="291441B2"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693809" w:rsidRPr="00154EF6">
        <w:rPr>
          <w:rFonts w:ascii="Times New Roman" w:hAnsi="Times New Roman" w:cs="Times New Roman"/>
          <w:i/>
          <w:color w:val="000000" w:themeColor="text1"/>
          <w:sz w:val="24"/>
          <w:szCs w:val="24"/>
        </w:rPr>
        <w:t>Федеральный закон</w:t>
      </w:r>
      <w:r w:rsidR="00880CAB" w:rsidRPr="00154EF6">
        <w:rPr>
          <w:rFonts w:ascii="Times New Roman" w:hAnsi="Times New Roman" w:cs="Times New Roman"/>
          <w:i/>
          <w:color w:val="000000" w:themeColor="text1"/>
          <w:sz w:val="24"/>
          <w:szCs w:val="24"/>
        </w:rPr>
        <w:t xml:space="preserve"> РФ</w:t>
      </w:r>
      <w:r w:rsidRPr="00154EF6">
        <w:rPr>
          <w:rFonts w:ascii="Times New Roman" w:hAnsi="Times New Roman" w:cs="Times New Roman"/>
          <w:i/>
          <w:color w:val="000000" w:themeColor="text1"/>
          <w:sz w:val="24"/>
          <w:szCs w:val="24"/>
        </w:rPr>
        <w:t xml:space="preserve"> от 10.01.2003 №</w:t>
      </w:r>
      <w:r w:rsidR="00266B26"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18-ФЗ «Устав железнодорожного тр</w:t>
      </w:r>
      <w:r w:rsidR="00AF1254" w:rsidRPr="00154EF6">
        <w:rPr>
          <w:rFonts w:ascii="Times New Roman" w:hAnsi="Times New Roman" w:cs="Times New Roman"/>
          <w:i/>
          <w:color w:val="000000" w:themeColor="text1"/>
          <w:sz w:val="24"/>
          <w:szCs w:val="24"/>
        </w:rPr>
        <w:t>анспорта Российской Федерации»)</w:t>
      </w:r>
    </w:p>
    <w:p w14:paraId="297E76A5" w14:textId="77777777" w:rsidR="00693809" w:rsidRPr="00154EF6" w:rsidRDefault="00693809" w:rsidP="00E81E11">
      <w:pPr>
        <w:autoSpaceDE w:val="0"/>
        <w:autoSpaceDN w:val="0"/>
        <w:adjustRightInd w:val="0"/>
        <w:spacing w:after="0" w:line="240" w:lineRule="auto"/>
        <w:ind w:firstLine="567"/>
        <w:jc w:val="both"/>
        <w:rPr>
          <w:rFonts w:ascii="Times New Roman" w:eastAsia="Calibri" w:hAnsi="Times New Roman"/>
          <w:bCs/>
          <w:color w:val="000000" w:themeColor="text1"/>
          <w:sz w:val="24"/>
          <w:szCs w:val="24"/>
        </w:rPr>
      </w:pPr>
      <w:r w:rsidRPr="00154EF6">
        <w:rPr>
          <w:rFonts w:ascii="Times New Roman" w:hAnsi="Times New Roman"/>
          <w:b/>
          <w:color w:val="000000" w:themeColor="text1"/>
          <w:sz w:val="24"/>
          <w:szCs w:val="24"/>
          <w:lang w:eastAsia="ru-RU"/>
        </w:rPr>
        <w:t xml:space="preserve">Обслуживание пассажира - </w:t>
      </w:r>
      <w:r w:rsidRPr="00154EF6">
        <w:rPr>
          <w:rFonts w:ascii="Times New Roman" w:eastAsia="Calibri" w:hAnsi="Times New Roman"/>
          <w:bCs/>
          <w:color w:val="000000" w:themeColor="text1"/>
          <w:sz w:val="24"/>
          <w:szCs w:val="24"/>
        </w:rPr>
        <w:t>деятельность по выполнению процедур оформления и осуществления железнодорожной перевозки пассажира, а также предоставлению ассортимента дополнительных услуг, направленных на удовлетворение потребностей пассажира, связанных с подготовкой и осуществлением поездки.</w:t>
      </w:r>
    </w:p>
    <w:p w14:paraId="739A6C75" w14:textId="034AD57B" w:rsidR="00693809" w:rsidRPr="00154EF6" w:rsidRDefault="00693809" w:rsidP="00E81E11">
      <w:pPr>
        <w:widowControl w:val="0"/>
        <w:autoSpaceDE w:val="0"/>
        <w:autoSpaceDN w:val="0"/>
        <w:spacing w:after="0" w:line="240" w:lineRule="auto"/>
        <w:ind w:firstLine="567"/>
        <w:jc w:val="both"/>
        <w:rPr>
          <w:rFonts w:ascii="Times New Roman" w:hAnsi="Times New Roman"/>
          <w:i/>
          <w:color w:val="000000" w:themeColor="text1"/>
          <w:sz w:val="24"/>
          <w:szCs w:val="24"/>
          <w:lang w:eastAsia="ru-RU"/>
        </w:rPr>
      </w:pPr>
      <w:r w:rsidRPr="00154EF6">
        <w:rPr>
          <w:rFonts w:ascii="Times New Roman" w:hAnsi="Times New Roman"/>
          <w:i/>
          <w:color w:val="000000" w:themeColor="text1"/>
          <w:sz w:val="24"/>
          <w:szCs w:val="24"/>
          <w:lang w:eastAsia="ru-RU"/>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w:t>
      </w:r>
      <w:r w:rsidR="00AF1254" w:rsidRPr="00154EF6">
        <w:rPr>
          <w:rFonts w:ascii="Times New Roman" w:hAnsi="Times New Roman"/>
          <w:i/>
          <w:color w:val="000000" w:themeColor="text1"/>
          <w:sz w:val="24"/>
          <w:szCs w:val="24"/>
          <w:lang w:eastAsia="ru-RU"/>
        </w:rPr>
        <w:t>ажиров. Термины и определения»)</w:t>
      </w:r>
    </w:p>
    <w:p w14:paraId="046DA8F2"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Особо опасные, технически сложные объекты инфраструктуры - </w:t>
      </w:r>
      <w:r w:rsidRPr="00154EF6">
        <w:rPr>
          <w:rFonts w:ascii="Times New Roman" w:hAnsi="Times New Roman" w:cs="Times New Roman"/>
          <w:color w:val="000000" w:themeColor="text1"/>
          <w:sz w:val="24"/>
          <w:szCs w:val="24"/>
        </w:rPr>
        <w:t>тоннели длиной более 500 метров, мостовые переходы с опорами высотой от 50 до 100 метров, железнодорожные вокзалы расчётной вместимостью свыше 900 пассажиров, сортировочные горки с объёмом переработки более 3500 вагонов в сутки, а также объекты инфраструктуры, в состав которых входят объекты, относящиеся в соответствии с настоящим пунктом к особо опасным, технически сложным объектам.</w:t>
      </w:r>
    </w:p>
    <w:p w14:paraId="7DF7012F" w14:textId="09290323"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693809"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10.01.2003 №</w:t>
      </w:r>
      <w:r w:rsidR="00266B26"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17-ФЗ «О железнодорожном тран</w:t>
      </w:r>
      <w:r w:rsidR="00AF1254" w:rsidRPr="00154EF6">
        <w:rPr>
          <w:rFonts w:ascii="Times New Roman" w:hAnsi="Times New Roman" w:cs="Times New Roman"/>
          <w:i/>
          <w:color w:val="000000" w:themeColor="text1"/>
          <w:sz w:val="24"/>
          <w:szCs w:val="24"/>
        </w:rPr>
        <w:t>спорте в Российской Федерации»)</w:t>
      </w:r>
    </w:p>
    <w:p w14:paraId="07F56DE6"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Охранные зоны - </w:t>
      </w:r>
      <w:r w:rsidRPr="00154EF6">
        <w:rPr>
          <w:rFonts w:ascii="Times New Roman" w:hAnsi="Times New Roman" w:cs="Times New Roman"/>
          <w:color w:val="000000" w:themeColor="text1"/>
          <w:sz w:val="24"/>
          <w:szCs w:val="24"/>
        </w:rPr>
        <w:t>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6D85D3EA" w14:textId="056A1568"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b/>
          <w:color w:val="000000" w:themeColor="text1"/>
          <w:sz w:val="24"/>
          <w:szCs w:val="24"/>
        </w:rPr>
        <w:t>(</w:t>
      </w:r>
      <w:r w:rsidR="000A2CBC"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10.01.2003 №</w:t>
      </w:r>
      <w:r w:rsidR="00266B26"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17-ФЗ «О железнодорожном транспорте в Российс</w:t>
      </w:r>
      <w:r w:rsidR="00AF1254" w:rsidRPr="00154EF6">
        <w:rPr>
          <w:rFonts w:ascii="Times New Roman" w:hAnsi="Times New Roman" w:cs="Times New Roman"/>
          <w:i/>
          <w:color w:val="000000" w:themeColor="text1"/>
          <w:sz w:val="24"/>
          <w:szCs w:val="24"/>
        </w:rPr>
        <w:t>кой Федерации»)</w:t>
      </w:r>
    </w:p>
    <w:p w14:paraId="421F9D29"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Оценка уязвимости объектов транспортной инфраструктуры - </w:t>
      </w:r>
      <w:r w:rsidRPr="00154EF6">
        <w:rPr>
          <w:rFonts w:ascii="Times New Roman" w:hAnsi="Times New Roman" w:cs="Times New Roman"/>
          <w:color w:val="000000" w:themeColor="text1"/>
          <w:sz w:val="24"/>
          <w:szCs w:val="24"/>
        </w:rPr>
        <w:t>определение степени защищенности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от угроз совершения актов незаконного вмешательства.</w:t>
      </w:r>
    </w:p>
    <w:p w14:paraId="51DD1020" w14:textId="347C8A44"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AE038C"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 xml:space="preserve">от 09.02.2007 № 16-ФЗ «О </w:t>
      </w:r>
      <w:r w:rsidR="00AF1254" w:rsidRPr="00154EF6">
        <w:rPr>
          <w:rFonts w:ascii="Times New Roman" w:hAnsi="Times New Roman" w:cs="Times New Roman"/>
          <w:i/>
          <w:color w:val="000000" w:themeColor="text1"/>
          <w:sz w:val="24"/>
          <w:szCs w:val="24"/>
        </w:rPr>
        <w:t>транспортной безопасности»)</w:t>
      </w:r>
    </w:p>
    <w:p w14:paraId="24654626" w14:textId="77777777" w:rsidR="00AE038C" w:rsidRPr="00154EF6" w:rsidRDefault="00AE038C"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lastRenderedPageBreak/>
        <w:t xml:space="preserve">Пассажир - </w:t>
      </w:r>
      <w:r w:rsidRPr="00154EF6">
        <w:rPr>
          <w:rFonts w:ascii="Times New Roman" w:hAnsi="Times New Roman" w:cs="Times New Roman"/>
          <w:color w:val="000000" w:themeColor="text1"/>
          <w:sz w:val="24"/>
          <w:szCs w:val="24"/>
        </w:rPr>
        <w:t>физическое лицо, заключившее договор перевозки пассажира.</w:t>
      </w:r>
    </w:p>
    <w:p w14:paraId="5C40E423" w14:textId="1B440A51" w:rsidR="00AE038C" w:rsidRPr="00154EF6" w:rsidRDefault="00AE038C"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10.01.2003 №</w:t>
      </w:r>
      <w:r w:rsidR="00C36642"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18-ФЗ «Устав железнодорожного тр</w:t>
      </w:r>
      <w:r w:rsidR="00AF1254" w:rsidRPr="00154EF6">
        <w:rPr>
          <w:rFonts w:ascii="Times New Roman" w:hAnsi="Times New Roman" w:cs="Times New Roman"/>
          <w:i/>
          <w:color w:val="000000" w:themeColor="text1"/>
          <w:sz w:val="24"/>
          <w:szCs w:val="24"/>
        </w:rPr>
        <w:t>анспорта Российской Федерации»)</w:t>
      </w:r>
    </w:p>
    <w:p w14:paraId="38CA256B" w14:textId="77777777" w:rsidR="00AE038C" w:rsidRPr="00154EF6" w:rsidRDefault="00AE038C"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b/>
          <w:color w:val="000000" w:themeColor="text1"/>
          <w:sz w:val="24"/>
          <w:szCs w:val="24"/>
        </w:rPr>
        <w:t>Пассажирский остановочный пункт</w:t>
      </w:r>
      <w:r w:rsidRPr="00154EF6">
        <w:rPr>
          <w:rFonts w:ascii="Times New Roman" w:hAnsi="Times New Roman" w:cs="Times New Roman"/>
          <w:i/>
          <w:color w:val="000000" w:themeColor="text1"/>
          <w:sz w:val="24"/>
          <w:szCs w:val="24"/>
        </w:rPr>
        <w:t xml:space="preserve"> - элемент железнодорожной инфраструктуры, предназначенный для остановки железнодорожного пассажирского подвижного состава, посадки и высадки пассажиров.</w:t>
      </w:r>
    </w:p>
    <w:p w14:paraId="26A00E81" w14:textId="7ACC636C" w:rsidR="00AE038C" w:rsidRPr="00154EF6" w:rsidRDefault="00AE038C"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пассажиров. Термины и определения»)</w:t>
      </w:r>
    </w:p>
    <w:p w14:paraId="28C07A7C"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Перевозчик - </w:t>
      </w:r>
      <w:r w:rsidRPr="00154EF6">
        <w:rPr>
          <w:rFonts w:ascii="Times New Roman" w:hAnsi="Times New Roman" w:cs="Times New Roman"/>
          <w:i/>
          <w:color w:val="000000" w:themeColor="text1"/>
          <w:sz w:val="24"/>
          <w:szCs w:val="24"/>
        </w:rPr>
        <w:t xml:space="preserve">юридическое лицо или индивидуальный предприниматель, принявшие на себя обязанность доставить пассажира, вверенный им отправителем груз, багаж, </w:t>
      </w:r>
      <w:proofErr w:type="spellStart"/>
      <w:r w:rsidRPr="00154EF6">
        <w:rPr>
          <w:rFonts w:ascii="Times New Roman" w:hAnsi="Times New Roman" w:cs="Times New Roman"/>
          <w:i/>
          <w:color w:val="000000" w:themeColor="text1"/>
          <w:sz w:val="24"/>
          <w:szCs w:val="24"/>
        </w:rPr>
        <w:t>грузобагаж</w:t>
      </w:r>
      <w:proofErr w:type="spellEnd"/>
      <w:r w:rsidRPr="00154EF6">
        <w:rPr>
          <w:rFonts w:ascii="Times New Roman" w:hAnsi="Times New Roman" w:cs="Times New Roman"/>
          <w:i/>
          <w:color w:val="000000" w:themeColor="text1"/>
          <w:sz w:val="24"/>
          <w:szCs w:val="24"/>
        </w:rPr>
        <w:t xml:space="preserve"> из пункта отправления в пункт назначения, а также выдать груз, багаж, </w:t>
      </w:r>
      <w:proofErr w:type="spellStart"/>
      <w:r w:rsidRPr="00154EF6">
        <w:rPr>
          <w:rFonts w:ascii="Times New Roman" w:hAnsi="Times New Roman" w:cs="Times New Roman"/>
          <w:i/>
          <w:color w:val="000000" w:themeColor="text1"/>
          <w:sz w:val="24"/>
          <w:szCs w:val="24"/>
        </w:rPr>
        <w:t>грузобагаж</w:t>
      </w:r>
      <w:proofErr w:type="spellEnd"/>
      <w:r w:rsidRPr="00154EF6">
        <w:rPr>
          <w:rFonts w:ascii="Times New Roman" w:hAnsi="Times New Roman" w:cs="Times New Roman"/>
          <w:i/>
          <w:color w:val="000000" w:themeColor="text1"/>
          <w:sz w:val="24"/>
          <w:szCs w:val="24"/>
        </w:rPr>
        <w:t xml:space="preserve"> </w:t>
      </w:r>
      <w:proofErr w:type="spellStart"/>
      <w:r w:rsidRPr="00154EF6">
        <w:rPr>
          <w:rFonts w:ascii="Times New Roman" w:hAnsi="Times New Roman" w:cs="Times New Roman"/>
          <w:i/>
          <w:color w:val="000000" w:themeColor="text1"/>
          <w:sz w:val="24"/>
          <w:szCs w:val="24"/>
        </w:rPr>
        <w:t>управомоченному</w:t>
      </w:r>
      <w:proofErr w:type="spellEnd"/>
      <w:r w:rsidRPr="00154EF6">
        <w:rPr>
          <w:rFonts w:ascii="Times New Roman" w:hAnsi="Times New Roman" w:cs="Times New Roman"/>
          <w:i/>
          <w:color w:val="000000" w:themeColor="text1"/>
          <w:sz w:val="24"/>
          <w:szCs w:val="24"/>
        </w:rPr>
        <w:t xml:space="preserve"> на его получение лицу (получателю).</w:t>
      </w:r>
      <w:r w:rsidRPr="00154EF6">
        <w:rPr>
          <w:rFonts w:ascii="Times New Roman" w:hAnsi="Times New Roman" w:cs="Times New Roman"/>
          <w:b/>
          <w:color w:val="000000" w:themeColor="text1"/>
          <w:sz w:val="24"/>
          <w:szCs w:val="24"/>
        </w:rPr>
        <w:t xml:space="preserve"> </w:t>
      </w:r>
    </w:p>
    <w:p w14:paraId="7B27BF3C" w14:textId="77731AB9"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AE038C" w:rsidRPr="00154EF6">
        <w:rPr>
          <w:rFonts w:ascii="Times New Roman" w:hAnsi="Times New Roman" w:cs="Times New Roman"/>
          <w:i/>
          <w:color w:val="000000" w:themeColor="text1"/>
          <w:sz w:val="24"/>
          <w:szCs w:val="24"/>
        </w:rPr>
        <w:t>ый</w:t>
      </w:r>
      <w:r w:rsidRPr="00154EF6">
        <w:rPr>
          <w:rFonts w:ascii="Times New Roman" w:hAnsi="Times New Roman" w:cs="Times New Roman"/>
          <w:i/>
          <w:color w:val="000000" w:themeColor="text1"/>
          <w:sz w:val="24"/>
          <w:szCs w:val="24"/>
        </w:rPr>
        <w:t xml:space="preserve"> закон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7B37B783" w14:textId="09B7BD7A" w:rsidR="00A20ADA" w:rsidRPr="00154EF6" w:rsidRDefault="00A20ADA" w:rsidP="00E81E11">
      <w:pPr>
        <w:pStyle w:val="af1"/>
        <w:spacing w:before="0" w:beforeAutospacing="0" w:after="0" w:afterAutospacing="0" w:line="288" w:lineRule="atLeast"/>
        <w:ind w:firstLine="540"/>
        <w:jc w:val="both"/>
        <w:rPr>
          <w:color w:val="000000" w:themeColor="text1"/>
        </w:rPr>
      </w:pPr>
      <w:r w:rsidRPr="00154EF6">
        <w:rPr>
          <w:b/>
          <w:color w:val="000000" w:themeColor="text1"/>
        </w:rPr>
        <w:t>Почтовые отправления</w:t>
      </w:r>
      <w:r w:rsidRPr="00154EF6">
        <w:rPr>
          <w:color w:val="000000" w:themeColor="text1"/>
        </w:rPr>
        <w:t xml:space="preserve"> - адресованные письменная корреспонденция, посылки, прямые почтовые контейнеры.</w:t>
      </w:r>
    </w:p>
    <w:p w14:paraId="071347D7" w14:textId="1C4C8F02" w:rsidR="00A20ADA" w:rsidRPr="00154EF6" w:rsidRDefault="00A20ADA" w:rsidP="00E81E11">
      <w:pPr>
        <w:pStyle w:val="af1"/>
        <w:spacing w:before="0" w:beforeAutospacing="0" w:after="0" w:afterAutospacing="0" w:line="288" w:lineRule="atLeast"/>
        <w:ind w:firstLine="540"/>
        <w:jc w:val="both"/>
        <w:rPr>
          <w:i/>
          <w:color w:val="000000" w:themeColor="text1"/>
        </w:rPr>
      </w:pPr>
      <w:r w:rsidRPr="00154EF6">
        <w:rPr>
          <w:i/>
          <w:color w:val="000000" w:themeColor="text1"/>
        </w:rPr>
        <w:t xml:space="preserve">(Федеральный закон </w:t>
      </w:r>
      <w:r w:rsidR="00880CAB" w:rsidRPr="00154EF6">
        <w:rPr>
          <w:i/>
          <w:color w:val="000000" w:themeColor="text1"/>
        </w:rPr>
        <w:t xml:space="preserve">РФ </w:t>
      </w:r>
      <w:r w:rsidRPr="00154EF6">
        <w:rPr>
          <w:i/>
          <w:color w:val="000000" w:themeColor="text1"/>
        </w:rPr>
        <w:t>от 17.07.1</w:t>
      </w:r>
      <w:r w:rsidR="00AF1254" w:rsidRPr="00154EF6">
        <w:rPr>
          <w:i/>
          <w:color w:val="000000" w:themeColor="text1"/>
        </w:rPr>
        <w:t>999 №</w:t>
      </w:r>
      <w:r w:rsidR="00C36642" w:rsidRPr="00154EF6">
        <w:rPr>
          <w:i/>
          <w:color w:val="000000" w:themeColor="text1"/>
        </w:rPr>
        <w:t xml:space="preserve"> </w:t>
      </w:r>
      <w:r w:rsidR="00AF1254" w:rsidRPr="00154EF6">
        <w:rPr>
          <w:i/>
          <w:color w:val="000000" w:themeColor="text1"/>
        </w:rPr>
        <w:t>176-ФЗ "О почтовой связи")</w:t>
      </w:r>
    </w:p>
    <w:p w14:paraId="41F5E466" w14:textId="77777777" w:rsidR="00AE038C" w:rsidRPr="00154EF6" w:rsidRDefault="00AE038C"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Перевозочный сектор зоны транспортной безопасности</w:t>
      </w:r>
      <w:r w:rsidRPr="00154EF6">
        <w:rPr>
          <w:rFonts w:ascii="Times New Roman" w:hAnsi="Times New Roman" w:cs="Times New Roman"/>
          <w:color w:val="000000" w:themeColor="text1"/>
          <w:sz w:val="24"/>
          <w:szCs w:val="24"/>
        </w:rPr>
        <w:t xml:space="preserve"> - части зоны транспортной безопасности объекта транспортной инфраструктуры, допуск физических лиц в которые осуществляется по перевозочным документам и пропускам установленных видов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17507B38"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Персонал </w:t>
      </w:r>
      <w:r w:rsidRPr="00154EF6">
        <w:rPr>
          <w:rFonts w:ascii="Times New Roman" w:hAnsi="Times New Roman" w:cs="Times New Roman"/>
          <w:color w:val="000000" w:themeColor="text1"/>
          <w:sz w:val="24"/>
          <w:szCs w:val="24"/>
        </w:rPr>
        <w:t>- работники субъекта транспортной инфраструктуры или перевозчика.</w:t>
      </w:r>
    </w:p>
    <w:p w14:paraId="0593CB05" w14:textId="12B55626"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AF1254" w:rsidRPr="00154EF6">
        <w:rPr>
          <w:rFonts w:ascii="Times New Roman" w:hAnsi="Times New Roman" w:cs="Times New Roman"/>
          <w:i/>
          <w:color w:val="000000" w:themeColor="text1"/>
          <w:sz w:val="24"/>
          <w:szCs w:val="24"/>
        </w:rPr>
        <w:t>ы железнодорожного транспорта»)</w:t>
      </w:r>
    </w:p>
    <w:p w14:paraId="11E030B9"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Пикет </w:t>
      </w:r>
      <w:r w:rsidRPr="00154EF6">
        <w:rPr>
          <w:rFonts w:ascii="Times New Roman" w:hAnsi="Times New Roman" w:cs="Times New Roman"/>
          <w:color w:val="000000" w:themeColor="text1"/>
          <w:sz w:val="24"/>
          <w:szCs w:val="24"/>
        </w:rPr>
        <w:t>- точка разметки расстояния на железнодорожных линиях с шагом в 100 м.</w:t>
      </w:r>
    </w:p>
    <w:p w14:paraId="60B9DBA2" w14:textId="65A01E77"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AF1254" w:rsidRPr="00154EF6">
        <w:rPr>
          <w:rFonts w:ascii="Times New Roman" w:hAnsi="Times New Roman" w:cs="Times New Roman"/>
          <w:i/>
          <w:color w:val="000000" w:themeColor="text1"/>
          <w:sz w:val="24"/>
          <w:szCs w:val="24"/>
        </w:rPr>
        <w:t>нятия. Термины и определения.»)</w:t>
      </w:r>
    </w:p>
    <w:p w14:paraId="5FD81E53"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Повторный досмотр в целях обеспечения транспортной безопасности </w:t>
      </w:r>
      <w:r w:rsidRPr="00154EF6">
        <w:rPr>
          <w:rFonts w:ascii="Times New Roman" w:hAnsi="Times New Roman" w:cs="Times New Roman"/>
          <w:color w:val="000000" w:themeColor="text1"/>
          <w:sz w:val="24"/>
          <w:szCs w:val="24"/>
        </w:rPr>
        <w:t>- проводится при получении субъектом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14:paraId="0110432D" w14:textId="69D279C1"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891F66" w:rsidRPr="00154EF6">
        <w:rPr>
          <w:rFonts w:ascii="Times New Roman" w:hAnsi="Times New Roman" w:cs="Times New Roman"/>
          <w:i/>
          <w:color w:val="000000" w:themeColor="text1"/>
          <w:sz w:val="24"/>
          <w:szCs w:val="24"/>
        </w:rPr>
        <w:t>ый закон</w:t>
      </w:r>
      <w:r w:rsidRPr="00154EF6">
        <w:rPr>
          <w:rFonts w:ascii="Times New Roman" w:hAnsi="Times New Roman" w:cs="Times New Roman"/>
          <w:i/>
          <w:color w:val="000000" w:themeColor="text1"/>
          <w:sz w:val="24"/>
          <w:szCs w:val="24"/>
        </w:rPr>
        <w:t xml:space="preserve"> </w:t>
      </w:r>
      <w:r w:rsidR="00880CAB"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67EDD3D6"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Подготовленный нарушитель </w:t>
      </w:r>
      <w:r w:rsidRPr="00154EF6">
        <w:rPr>
          <w:rFonts w:ascii="Times New Roman" w:hAnsi="Times New Roman" w:cs="Times New Roman"/>
          <w:color w:val="000000" w:themeColor="text1"/>
          <w:sz w:val="24"/>
          <w:szCs w:val="24"/>
        </w:rPr>
        <w:t>- нарушитель, в том числе оснащённый материальными объектами, которые могут быть использованы для проникновения на объект транспортной инфраструктуры вне контрольно-пропускного пункта.</w:t>
      </w:r>
    </w:p>
    <w:p w14:paraId="29E4A551" w14:textId="72567914"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w:t>
      </w:r>
      <w:r w:rsidR="00AF1254" w:rsidRPr="00154EF6">
        <w:rPr>
          <w:rFonts w:ascii="Times New Roman" w:hAnsi="Times New Roman" w:cs="Times New Roman"/>
          <w:i/>
          <w:color w:val="000000" w:themeColor="text1"/>
          <w:sz w:val="24"/>
          <w:szCs w:val="24"/>
        </w:rPr>
        <w:t>дорожного транспорта»)</w:t>
      </w:r>
    </w:p>
    <w:p w14:paraId="43A6DAE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Подразделения транспортной безопасности </w:t>
      </w:r>
      <w:r w:rsidRPr="00154EF6">
        <w:rPr>
          <w:rFonts w:ascii="Times New Roman" w:hAnsi="Times New Roman" w:cs="Times New Roman"/>
          <w:color w:val="000000" w:themeColor="text1"/>
          <w:sz w:val="24"/>
          <w:szCs w:val="24"/>
        </w:rPr>
        <w:t xml:space="preserve">-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w:t>
      </w:r>
    </w:p>
    <w:p w14:paraId="7329D9BD" w14:textId="7A6FEC5F" w:rsidR="00155D90" w:rsidRPr="00154EF6" w:rsidRDefault="00891F66"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155D90" w:rsidRPr="00154EF6">
        <w:rPr>
          <w:rFonts w:ascii="Times New Roman" w:hAnsi="Times New Roman" w:cs="Times New Roman"/>
          <w:i/>
          <w:color w:val="000000" w:themeColor="text1"/>
          <w:sz w:val="24"/>
          <w:szCs w:val="24"/>
        </w:rPr>
        <w:t>Федеральн</w:t>
      </w:r>
      <w:r w:rsidRPr="00154EF6">
        <w:rPr>
          <w:rFonts w:ascii="Times New Roman" w:hAnsi="Times New Roman" w:cs="Times New Roman"/>
          <w:i/>
          <w:color w:val="000000" w:themeColor="text1"/>
          <w:sz w:val="24"/>
          <w:szCs w:val="24"/>
        </w:rPr>
        <w:t>ый закон</w:t>
      </w:r>
      <w:r w:rsidR="00155D90" w:rsidRPr="00154EF6">
        <w:rPr>
          <w:rFonts w:ascii="Times New Roman" w:hAnsi="Times New Roman" w:cs="Times New Roman"/>
          <w:i/>
          <w:color w:val="000000" w:themeColor="text1"/>
          <w:sz w:val="24"/>
          <w:szCs w:val="24"/>
        </w:rPr>
        <w:t xml:space="preserve"> </w:t>
      </w:r>
      <w:r w:rsidR="008C5827" w:rsidRPr="00154EF6">
        <w:rPr>
          <w:rFonts w:ascii="Times New Roman" w:hAnsi="Times New Roman" w:cs="Times New Roman"/>
          <w:i/>
          <w:color w:val="000000" w:themeColor="text1"/>
          <w:sz w:val="24"/>
          <w:szCs w:val="24"/>
        </w:rPr>
        <w:t xml:space="preserve">РФ </w:t>
      </w:r>
      <w:r w:rsidR="00155D90" w:rsidRPr="00154EF6">
        <w:rPr>
          <w:rFonts w:ascii="Times New Roman" w:hAnsi="Times New Roman" w:cs="Times New Roman"/>
          <w:i/>
          <w:color w:val="000000" w:themeColor="text1"/>
          <w:sz w:val="24"/>
          <w:szCs w:val="24"/>
        </w:rPr>
        <w:t>от 09.02.2007 № 16-ФЗ «О транспортной безопасности»)</w:t>
      </w:r>
    </w:p>
    <w:p w14:paraId="1F7AA842"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Поезд - </w:t>
      </w:r>
      <w:r w:rsidRPr="00154EF6">
        <w:rPr>
          <w:rFonts w:ascii="Times New Roman" w:hAnsi="Times New Roman" w:cs="Times New Roman"/>
          <w:color w:val="000000" w:themeColor="text1"/>
          <w:sz w:val="24"/>
          <w:szCs w:val="24"/>
        </w:rPr>
        <w:t xml:space="preserve">сформированный и сцепленный состав вагонов с одним или несколькими </w:t>
      </w:r>
      <w:r w:rsidRPr="00154EF6">
        <w:rPr>
          <w:rFonts w:ascii="Times New Roman" w:hAnsi="Times New Roman" w:cs="Times New Roman"/>
          <w:color w:val="000000" w:themeColor="text1"/>
          <w:sz w:val="24"/>
          <w:szCs w:val="24"/>
        </w:rPr>
        <w:lastRenderedPageBreak/>
        <w:t>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p w14:paraId="4393C2F1" w14:textId="23DB3A5B" w:rsidR="008E7F5C" w:rsidRPr="00154EF6" w:rsidRDefault="00155D90" w:rsidP="00E81E11">
      <w:pPr>
        <w:pStyle w:val="af1"/>
        <w:spacing w:before="0" w:beforeAutospacing="0" w:after="0" w:afterAutospacing="0" w:line="288" w:lineRule="atLeast"/>
        <w:ind w:firstLine="540"/>
        <w:jc w:val="both"/>
        <w:rPr>
          <w:i/>
          <w:color w:val="000000" w:themeColor="text1"/>
        </w:rPr>
      </w:pPr>
      <w:r w:rsidRPr="00154EF6">
        <w:rPr>
          <w:b/>
          <w:i/>
          <w:color w:val="000000" w:themeColor="text1"/>
        </w:rPr>
        <w:t>(</w:t>
      </w:r>
      <w:r w:rsidR="008E7F5C" w:rsidRPr="00154EF6">
        <w:rPr>
          <w:i/>
          <w:color w:val="000000" w:themeColor="text1"/>
        </w:rPr>
        <w:t>ТР ТС 001/2011. Технический регламент Таможенного союза "О безопасности железнодорожного подвижного состава")</w:t>
      </w:r>
    </w:p>
    <w:p w14:paraId="5635F4EE"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Полоса отвода железных дорог </w:t>
      </w:r>
      <w:r w:rsidRPr="00154EF6">
        <w:rPr>
          <w:rFonts w:ascii="Times New Roman" w:hAnsi="Times New Roman" w:cs="Times New Roman"/>
          <w:color w:val="000000" w:themeColor="text1"/>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6F0236C2" w14:textId="40170170"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8E7F5C" w:rsidRPr="00154EF6">
        <w:rPr>
          <w:rFonts w:ascii="Times New Roman" w:hAnsi="Times New Roman" w:cs="Times New Roman"/>
          <w:i/>
          <w:color w:val="000000" w:themeColor="text1"/>
          <w:sz w:val="24"/>
          <w:szCs w:val="24"/>
        </w:rPr>
        <w:t xml:space="preserve">Федеральный закон </w:t>
      </w:r>
      <w:r w:rsidR="008C5827"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10.01.2003 №</w:t>
      </w:r>
      <w:r w:rsidR="00C36642" w:rsidRPr="00154EF6">
        <w:rPr>
          <w:rFonts w:ascii="Times New Roman" w:hAnsi="Times New Roman" w:cs="Times New Roman"/>
          <w:i/>
          <w:color w:val="000000" w:themeColor="text1"/>
          <w:sz w:val="24"/>
          <w:szCs w:val="24"/>
        </w:rPr>
        <w:t xml:space="preserve"> </w:t>
      </w:r>
      <w:r w:rsidRPr="00154EF6">
        <w:rPr>
          <w:rFonts w:ascii="Times New Roman" w:hAnsi="Times New Roman" w:cs="Times New Roman"/>
          <w:i/>
          <w:color w:val="000000" w:themeColor="text1"/>
          <w:sz w:val="24"/>
          <w:szCs w:val="24"/>
        </w:rPr>
        <w:t>17-ФЗ «О железнодорожном транспорте в Российской Федерации»)</w:t>
      </w:r>
    </w:p>
    <w:p w14:paraId="7BFF8BDE"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Потенциальная угроза </w:t>
      </w:r>
      <w:r w:rsidRPr="00154EF6">
        <w:rPr>
          <w:rFonts w:ascii="Times New Roman" w:hAnsi="Times New Roman" w:cs="Times New Roman"/>
          <w:color w:val="000000" w:themeColor="text1"/>
          <w:sz w:val="24"/>
          <w:szCs w:val="24"/>
        </w:rPr>
        <w:t>- наличие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15A5C727" w14:textId="7B6E7D88"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154EF6">
        <w:rPr>
          <w:rFonts w:ascii="Times New Roman" w:hAnsi="Times New Roman" w:cs="Times New Roman"/>
          <w:i/>
          <w:color w:val="000000" w:themeColor="text1"/>
          <w:sz w:val="24"/>
          <w:szCs w:val="24"/>
        </w:rPr>
        <w:t xml:space="preserve"> их объявления (установления)")</w:t>
      </w:r>
    </w:p>
    <w:p w14:paraId="7899CB25" w14:textId="77777777" w:rsidR="00BE6BCA"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Предметы и вещества, которые запрещены или ограничены для перемещения </w:t>
      </w:r>
      <w:r w:rsidR="00C0121B" w:rsidRPr="00154EF6">
        <w:rPr>
          <w:rFonts w:ascii="Times New Roman" w:hAnsi="Times New Roman" w:cs="Times New Roman"/>
          <w:b/>
          <w:color w:val="000000" w:themeColor="text1"/>
          <w:sz w:val="24"/>
          <w:szCs w:val="24"/>
        </w:rPr>
        <w:t xml:space="preserve">в зону транспортной безопасности </w:t>
      </w:r>
      <w:r w:rsidR="002E7D1B" w:rsidRPr="00154EF6">
        <w:rPr>
          <w:rFonts w:ascii="Times New Roman" w:hAnsi="Times New Roman" w:cs="Times New Roman"/>
          <w:color w:val="000000" w:themeColor="text1"/>
          <w:sz w:val="24"/>
          <w:szCs w:val="24"/>
        </w:rPr>
        <w:t>–</w:t>
      </w:r>
      <w:r w:rsidRPr="00154EF6">
        <w:rPr>
          <w:rFonts w:ascii="Times New Roman" w:hAnsi="Times New Roman" w:cs="Times New Roman"/>
          <w:color w:val="000000" w:themeColor="text1"/>
          <w:sz w:val="24"/>
          <w:szCs w:val="24"/>
        </w:rPr>
        <w:t xml:space="preserve"> оружие, взрывчатые вещества или другие устройства, предметы и вещества,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или ее часть</w:t>
      </w:r>
      <w:r w:rsidR="00E92401" w:rsidRPr="00154EF6">
        <w:rPr>
          <w:rFonts w:ascii="Times New Roman" w:hAnsi="Times New Roman" w:cs="Times New Roman"/>
          <w:color w:val="000000" w:themeColor="text1"/>
          <w:sz w:val="24"/>
          <w:szCs w:val="24"/>
        </w:rPr>
        <w:t xml:space="preserve"> </w:t>
      </w:r>
    </w:p>
    <w:p w14:paraId="605D924F" w14:textId="2AC78801"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BE6BCA" w:rsidRPr="00154EF6">
        <w:rPr>
          <w:rFonts w:ascii="Times New Roman" w:hAnsi="Times New Roman" w:cs="Times New Roman"/>
          <w:i/>
          <w:color w:val="000000" w:themeColor="text1"/>
          <w:sz w:val="24"/>
          <w:szCs w:val="24"/>
        </w:rPr>
        <w:t>Приказ Минтранса России от 04.02.2025 № 34 «</w:t>
      </w:r>
      <w:r w:rsidR="00E92401" w:rsidRPr="00154EF6">
        <w:rPr>
          <w:rFonts w:ascii="Times New Roman" w:hAnsi="Times New Roman" w:cs="Times New Roman"/>
          <w:i/>
          <w:color w:val="000000" w:themeColor="text1"/>
          <w:sz w:val="24"/>
          <w:szCs w:val="24"/>
        </w:rP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BE6BCA" w:rsidRPr="00154EF6">
        <w:rPr>
          <w:rFonts w:ascii="Times New Roman" w:hAnsi="Times New Roman" w:cs="Times New Roman"/>
          <w:i/>
          <w:color w:val="000000" w:themeColor="text1"/>
          <w:sz w:val="24"/>
          <w:szCs w:val="24"/>
        </w:rPr>
        <w:t>»</w:t>
      </w:r>
      <w:r w:rsidR="00AF1254" w:rsidRPr="00154EF6">
        <w:rPr>
          <w:rFonts w:ascii="Times New Roman" w:hAnsi="Times New Roman" w:cs="Times New Roman"/>
          <w:i/>
          <w:color w:val="000000" w:themeColor="text1"/>
          <w:sz w:val="24"/>
          <w:szCs w:val="24"/>
        </w:rPr>
        <w:t>)</w:t>
      </w:r>
    </w:p>
    <w:p w14:paraId="1DDB3E18"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Пропускной режим </w:t>
      </w:r>
      <w:r w:rsidRPr="00154EF6">
        <w:rPr>
          <w:rFonts w:ascii="Times New Roman" w:hAnsi="Times New Roman" w:cs="Times New Roman"/>
          <w:color w:val="000000" w:themeColor="text1"/>
          <w:sz w:val="24"/>
          <w:szCs w:val="24"/>
        </w:rPr>
        <w:t>-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w:t>
      </w:r>
    </w:p>
    <w:p w14:paraId="7EE9D5A4" w14:textId="3A0D8E01"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РФ от 14.04.1999 № </w:t>
      </w:r>
      <w:r w:rsidR="00AF1254" w:rsidRPr="00154EF6">
        <w:rPr>
          <w:rFonts w:ascii="Times New Roman" w:hAnsi="Times New Roman" w:cs="Times New Roman"/>
          <w:i/>
          <w:color w:val="000000" w:themeColor="text1"/>
          <w:sz w:val="24"/>
          <w:szCs w:val="24"/>
        </w:rPr>
        <w:t>77-ФЗ «О ведомственной охране»)</w:t>
      </w:r>
    </w:p>
    <w:p w14:paraId="6BB5EAE3"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Прямая угроза </w:t>
      </w:r>
      <w:r w:rsidRPr="00154EF6">
        <w:rPr>
          <w:rFonts w:ascii="Times New Roman" w:hAnsi="Times New Roman" w:cs="Times New Roman"/>
          <w:color w:val="000000" w:themeColor="text1"/>
          <w:sz w:val="24"/>
          <w:szCs w:val="24"/>
        </w:rPr>
        <w:t>- наличие совокупности условий и факторов, создавших опасность совершения акта незаконного вмешательства в деятельность транспортного комплекса.</w:t>
      </w:r>
    </w:p>
    <w:p w14:paraId="3D00FF79" w14:textId="644E05D0"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154EF6">
        <w:rPr>
          <w:rFonts w:ascii="Times New Roman" w:hAnsi="Times New Roman" w:cs="Times New Roman"/>
          <w:i/>
          <w:color w:val="000000" w:themeColor="text1"/>
          <w:sz w:val="24"/>
          <w:szCs w:val="24"/>
        </w:rPr>
        <w:t xml:space="preserve"> их объявления (установления)")</w:t>
      </w:r>
    </w:p>
    <w:p w14:paraId="6A55AC48" w14:textId="012DD406"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Пункт управления обеспечением транспортной безопасности </w:t>
      </w:r>
      <w:r w:rsidRPr="00154EF6">
        <w:rPr>
          <w:rFonts w:ascii="Times New Roman" w:hAnsi="Times New Roman" w:cs="Times New Roman"/>
          <w:color w:val="000000" w:themeColor="text1"/>
          <w:sz w:val="24"/>
          <w:szCs w:val="24"/>
        </w:rPr>
        <w:t>- отдельные помещения или участки помещений для управления техническими средствами и силами обеспечения транспортной безопасности одного объекта или группы объектов транспортной инфраструктуры.</w:t>
      </w:r>
    </w:p>
    <w:p w14:paraId="6BB95588" w14:textId="2AAAA343"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Работники досмотра </w:t>
      </w:r>
      <w:r w:rsidRPr="00154EF6">
        <w:rPr>
          <w:rFonts w:ascii="Times New Roman" w:hAnsi="Times New Roman" w:cs="Times New Roman"/>
          <w:color w:val="000000" w:themeColor="text1"/>
          <w:sz w:val="24"/>
          <w:szCs w:val="24"/>
        </w:rPr>
        <w:t xml:space="preserve">- </w:t>
      </w:r>
      <w:r w:rsidR="00BA4065" w:rsidRPr="00154EF6">
        <w:rPr>
          <w:rFonts w:ascii="Times New Roman" w:hAnsi="Times New Roman" w:cs="Times New Roman"/>
          <w:color w:val="000000" w:themeColor="text1"/>
          <w:sz w:val="24"/>
          <w:szCs w:val="24"/>
        </w:rPr>
        <w:t xml:space="preserve">уполномоченные </w:t>
      </w:r>
      <w:r w:rsidRPr="00154EF6">
        <w:rPr>
          <w:rFonts w:ascii="Times New Roman" w:hAnsi="Times New Roman" w:cs="Times New Roman"/>
          <w:color w:val="000000" w:themeColor="text1"/>
          <w:sz w:val="24"/>
          <w:szCs w:val="24"/>
        </w:rPr>
        <w:t>лица из числа работников подразделени</w:t>
      </w:r>
      <w:r w:rsidR="00BA4065" w:rsidRPr="00154EF6">
        <w:rPr>
          <w:rFonts w:ascii="Times New Roman" w:hAnsi="Times New Roman" w:cs="Times New Roman"/>
          <w:color w:val="000000" w:themeColor="text1"/>
          <w:sz w:val="24"/>
          <w:szCs w:val="24"/>
        </w:rPr>
        <w:t xml:space="preserve">я </w:t>
      </w:r>
      <w:r w:rsidRPr="00154EF6">
        <w:rPr>
          <w:rFonts w:ascii="Times New Roman" w:hAnsi="Times New Roman" w:cs="Times New Roman"/>
          <w:color w:val="000000" w:themeColor="text1"/>
          <w:sz w:val="24"/>
          <w:szCs w:val="24"/>
        </w:rPr>
        <w:t>транспортной безопасности</w:t>
      </w:r>
      <w:r w:rsidR="00BA4065" w:rsidRPr="00154EF6">
        <w:rPr>
          <w:rFonts w:ascii="Times New Roman" w:hAnsi="Times New Roman" w:cs="Times New Roman"/>
          <w:color w:val="000000" w:themeColor="text1"/>
          <w:sz w:val="24"/>
          <w:szCs w:val="24"/>
        </w:rPr>
        <w:t xml:space="preserve">, осуществляющие </w:t>
      </w:r>
      <w:r w:rsidRPr="00154EF6">
        <w:rPr>
          <w:rFonts w:ascii="Times New Roman" w:hAnsi="Times New Roman" w:cs="Times New Roman"/>
          <w:color w:val="000000" w:themeColor="text1"/>
          <w:sz w:val="24"/>
          <w:szCs w:val="24"/>
        </w:rPr>
        <w:t>досмотр, дополнительный досмотр, повторный досмотр</w:t>
      </w:r>
      <w:r w:rsidR="00BA4065" w:rsidRPr="00154EF6">
        <w:rPr>
          <w:rFonts w:ascii="Times New Roman" w:hAnsi="Times New Roman" w:cs="Times New Roman"/>
          <w:color w:val="000000" w:themeColor="text1"/>
          <w:sz w:val="24"/>
          <w:szCs w:val="24"/>
        </w:rPr>
        <w:t>, наблюдение и (или) собеседование</w:t>
      </w:r>
      <w:r w:rsidRPr="00154EF6">
        <w:rPr>
          <w:rFonts w:ascii="Times New Roman" w:hAnsi="Times New Roman" w:cs="Times New Roman"/>
          <w:color w:val="000000" w:themeColor="text1"/>
          <w:sz w:val="24"/>
          <w:szCs w:val="24"/>
        </w:rPr>
        <w:t>.</w:t>
      </w:r>
    </w:p>
    <w:p w14:paraId="7CAF7B86" w14:textId="7FC5C823" w:rsidR="00BA4065" w:rsidRPr="00154EF6" w:rsidRDefault="00BA4065"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24D0C5EA" w14:textId="77777777" w:rsidR="008C216F" w:rsidRPr="00154EF6" w:rsidRDefault="00984FAF"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Ручная кладь - </w:t>
      </w:r>
      <w:r w:rsidRPr="00154EF6">
        <w:rPr>
          <w:rFonts w:ascii="Times New Roman" w:hAnsi="Times New Roman" w:cs="Times New Roman"/>
          <w:color w:val="000000" w:themeColor="text1"/>
          <w:sz w:val="24"/>
          <w:szCs w:val="24"/>
        </w:rPr>
        <w:t>вещи пассажиров, перевозимые ими при себе, независимо от их рода и вида упаковки.</w:t>
      </w:r>
    </w:p>
    <w:p w14:paraId="66156963" w14:textId="2041E337" w:rsidR="00984FAF" w:rsidRPr="00154EF6" w:rsidRDefault="008C216F"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 </w:t>
      </w:r>
      <w:r w:rsidR="00FB221F" w:rsidRPr="00154EF6">
        <w:rPr>
          <w:rFonts w:ascii="Times New Roman" w:hAnsi="Times New Roman" w:cs="Times New Roman"/>
          <w:i/>
          <w:color w:val="000000" w:themeColor="text1"/>
          <w:sz w:val="24"/>
          <w:szCs w:val="24"/>
        </w:rPr>
        <w:t>(</w:t>
      </w:r>
      <w:r w:rsidR="00984FAF" w:rsidRPr="00154EF6">
        <w:rPr>
          <w:rFonts w:ascii="Times New Roman" w:hAnsi="Times New Roman" w:cs="Times New Roman"/>
          <w:i/>
          <w:color w:val="000000" w:themeColor="text1"/>
          <w:sz w:val="24"/>
          <w:szCs w:val="24"/>
        </w:rPr>
        <w:t xml:space="preserve">Приказ Минтранса России от 05.09.2022 № 352 "Об утверждении Правил перевозок пассажиров, багажа, </w:t>
      </w:r>
      <w:proofErr w:type="spellStart"/>
      <w:r w:rsidR="00984FAF" w:rsidRPr="00154EF6">
        <w:rPr>
          <w:rFonts w:ascii="Times New Roman" w:hAnsi="Times New Roman" w:cs="Times New Roman"/>
          <w:i/>
          <w:color w:val="000000" w:themeColor="text1"/>
          <w:sz w:val="24"/>
          <w:szCs w:val="24"/>
        </w:rPr>
        <w:t>грузобагажа</w:t>
      </w:r>
      <w:proofErr w:type="spellEnd"/>
      <w:r w:rsidR="00984FAF" w:rsidRPr="00154EF6">
        <w:rPr>
          <w:rFonts w:ascii="Times New Roman" w:hAnsi="Times New Roman" w:cs="Times New Roman"/>
          <w:i/>
          <w:color w:val="000000" w:themeColor="text1"/>
          <w:sz w:val="24"/>
          <w:szCs w:val="24"/>
        </w:rPr>
        <w:t xml:space="preserve"> железнодорожным транспортом"</w:t>
      </w:r>
      <w:r w:rsidR="00FB221F" w:rsidRPr="00154EF6">
        <w:rPr>
          <w:rFonts w:ascii="Times New Roman" w:hAnsi="Times New Roman" w:cs="Times New Roman"/>
          <w:i/>
          <w:color w:val="000000" w:themeColor="text1"/>
          <w:sz w:val="24"/>
          <w:szCs w:val="24"/>
        </w:rPr>
        <w:t>)</w:t>
      </w:r>
    </w:p>
    <w:p w14:paraId="36C3B6BE"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lastRenderedPageBreak/>
        <w:t xml:space="preserve">Сектор свободного доступа зоны транспортной безопасности </w:t>
      </w:r>
      <w:r w:rsidRPr="00154EF6">
        <w:rPr>
          <w:rFonts w:ascii="Times New Roman" w:hAnsi="Times New Roman" w:cs="Times New Roman"/>
          <w:color w:val="000000" w:themeColor="text1"/>
          <w:sz w:val="24"/>
          <w:szCs w:val="24"/>
        </w:rPr>
        <w:t>- части зоны транспортной безопасности объекта транспортной инфраструктуры, в которых в отношении проходящих (проезжающих) физических лиц и проносимых (провозимых) грузов, багажа, ручной клади, личных вещей либо перемещаемых животных проводится досмотр, дополнительный досмотр и повторный досмотр, а выявление правовых оснований для прохода (проезда) не требуется.</w:t>
      </w:r>
    </w:p>
    <w:p w14:paraId="2FC0655D"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Силы обеспечения транспортной безопасности </w:t>
      </w:r>
      <w:r w:rsidRPr="00154EF6">
        <w:rPr>
          <w:rFonts w:ascii="Times New Roman" w:hAnsi="Times New Roman" w:cs="Times New Roman"/>
          <w:color w:val="000000" w:themeColor="text1"/>
          <w:sz w:val="24"/>
          <w:szCs w:val="24"/>
        </w:rPr>
        <w:t>-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14:paraId="02FD7559" w14:textId="67B1AA0C"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984FAF" w:rsidRPr="00154EF6">
        <w:rPr>
          <w:rFonts w:ascii="Times New Roman" w:hAnsi="Times New Roman" w:cs="Times New Roman"/>
          <w:i/>
          <w:color w:val="000000" w:themeColor="text1"/>
          <w:sz w:val="24"/>
          <w:szCs w:val="24"/>
        </w:rPr>
        <w:t>ый закон</w:t>
      </w:r>
      <w:r w:rsidRPr="00154EF6">
        <w:rPr>
          <w:rFonts w:ascii="Times New Roman" w:hAnsi="Times New Roman" w:cs="Times New Roman"/>
          <w:i/>
          <w:color w:val="000000" w:themeColor="text1"/>
          <w:sz w:val="24"/>
          <w:szCs w:val="24"/>
        </w:rPr>
        <w:t xml:space="preserve"> </w:t>
      </w:r>
      <w:r w:rsidR="008C5827"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6CCBA840" w14:textId="1E3E49C5" w:rsidR="00C9573A" w:rsidRPr="00154EF6" w:rsidRDefault="00155D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 xml:space="preserve">Соблюдение транспортной безопасности </w:t>
      </w:r>
      <w:r w:rsidR="00984FAF" w:rsidRPr="00154EF6">
        <w:rPr>
          <w:rFonts w:ascii="Times New Roman" w:hAnsi="Times New Roman" w:cs="Times New Roman"/>
          <w:b/>
          <w:color w:val="000000" w:themeColor="text1"/>
          <w:sz w:val="24"/>
          <w:szCs w:val="24"/>
        </w:rPr>
        <w:t>–</w:t>
      </w:r>
      <w:r w:rsidRPr="00154EF6">
        <w:rPr>
          <w:rFonts w:ascii="Times New Roman" w:hAnsi="Times New Roman" w:cs="Times New Roman"/>
          <w:b/>
          <w:color w:val="000000" w:themeColor="text1"/>
          <w:sz w:val="24"/>
          <w:szCs w:val="24"/>
        </w:rPr>
        <w:t xml:space="preserve"> </w:t>
      </w:r>
      <w:r w:rsidRPr="00154EF6">
        <w:rPr>
          <w:rFonts w:ascii="Times New Roman" w:hAnsi="Times New Roman" w:cs="Times New Roman"/>
          <w:color w:val="000000" w:themeColor="text1"/>
          <w:sz w:val="24"/>
          <w:szCs w:val="24"/>
        </w:rPr>
        <w:t>выполнение</w:t>
      </w:r>
      <w:r w:rsidR="00984FAF" w:rsidRPr="00154EF6">
        <w:rPr>
          <w:rFonts w:ascii="Times New Roman" w:hAnsi="Times New Roman" w:cs="Times New Roman"/>
          <w:color w:val="000000" w:themeColor="text1"/>
          <w:sz w:val="24"/>
          <w:szCs w:val="24"/>
        </w:rPr>
        <w:t xml:space="preserve"> юридическими лицами и индивидуальными предпринимателями, не являющимися субъектами транспортной инфраструктуры и осуществляющими деятельность на объекте транспортной инфраструктуры, физически</w:t>
      </w:r>
      <w:r w:rsidR="00C9573A" w:rsidRPr="00154EF6">
        <w:rPr>
          <w:rFonts w:ascii="Times New Roman" w:hAnsi="Times New Roman" w:cs="Times New Roman"/>
          <w:color w:val="000000" w:themeColor="text1"/>
          <w:sz w:val="24"/>
          <w:szCs w:val="24"/>
        </w:rPr>
        <w:t>ми</w:t>
      </w:r>
      <w:r w:rsidR="00984FAF" w:rsidRPr="00154EF6">
        <w:rPr>
          <w:rFonts w:ascii="Times New Roman" w:hAnsi="Times New Roman" w:cs="Times New Roman"/>
          <w:color w:val="000000" w:themeColor="text1"/>
          <w:sz w:val="24"/>
          <w:szCs w:val="24"/>
        </w:rPr>
        <w:t xml:space="preserve"> лиц</w:t>
      </w:r>
      <w:r w:rsidR="00C9573A" w:rsidRPr="00154EF6">
        <w:rPr>
          <w:rFonts w:ascii="Times New Roman" w:hAnsi="Times New Roman" w:cs="Times New Roman"/>
          <w:color w:val="000000" w:themeColor="text1"/>
          <w:sz w:val="24"/>
          <w:szCs w:val="24"/>
        </w:rPr>
        <w:t>ами</w:t>
      </w:r>
      <w:r w:rsidR="00984FAF" w:rsidRPr="00154EF6">
        <w:rPr>
          <w:rFonts w:ascii="Times New Roman" w:hAnsi="Times New Roman" w:cs="Times New Roman"/>
          <w:color w:val="000000" w:themeColor="text1"/>
          <w:sz w:val="24"/>
          <w:szCs w:val="24"/>
        </w:rPr>
        <w:t>, следующи</w:t>
      </w:r>
      <w:r w:rsidR="00C9573A" w:rsidRPr="00154EF6">
        <w:rPr>
          <w:rFonts w:ascii="Times New Roman" w:hAnsi="Times New Roman" w:cs="Times New Roman"/>
          <w:color w:val="000000" w:themeColor="text1"/>
          <w:sz w:val="24"/>
          <w:szCs w:val="24"/>
        </w:rPr>
        <w:t>ми либо находящими</w:t>
      </w:r>
      <w:r w:rsidR="00984FAF" w:rsidRPr="00154EF6">
        <w:rPr>
          <w:rFonts w:ascii="Times New Roman" w:hAnsi="Times New Roman" w:cs="Times New Roman"/>
          <w:color w:val="000000" w:themeColor="text1"/>
          <w:sz w:val="24"/>
          <w:szCs w:val="24"/>
        </w:rPr>
        <w:t>ся на объектах транспортной инфраструктуры или транспортных средствах, а также в зонах безопасности, установленных вокруг объек</w:t>
      </w:r>
      <w:r w:rsidR="00236602" w:rsidRPr="00154EF6">
        <w:rPr>
          <w:rFonts w:ascii="Times New Roman" w:hAnsi="Times New Roman" w:cs="Times New Roman"/>
          <w:color w:val="000000" w:themeColor="text1"/>
          <w:sz w:val="24"/>
          <w:szCs w:val="24"/>
        </w:rPr>
        <w:t>тов транспортной инфраструктуры,</w:t>
      </w:r>
      <w:r w:rsidRPr="00154EF6">
        <w:rPr>
          <w:rFonts w:ascii="Times New Roman" w:hAnsi="Times New Roman" w:cs="Times New Roman"/>
          <w:color w:val="000000" w:themeColor="text1"/>
          <w:sz w:val="24"/>
          <w:szCs w:val="24"/>
        </w:rPr>
        <w:t xml:space="preserve"> требований, установленных Правительством РФ.</w:t>
      </w:r>
      <w:r w:rsidR="00C9573A" w:rsidRPr="00154EF6">
        <w:rPr>
          <w:rFonts w:ascii="Times New Roman" w:hAnsi="Times New Roman" w:cs="Times New Roman"/>
          <w:color w:val="000000" w:themeColor="text1"/>
          <w:sz w:val="24"/>
          <w:szCs w:val="24"/>
        </w:rPr>
        <w:t xml:space="preserve">                                                                                                                                                                      </w:t>
      </w:r>
    </w:p>
    <w:p w14:paraId="61C1842B" w14:textId="0927A5E4"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w:t>
      </w:r>
      <w:r w:rsidR="00C9573A" w:rsidRPr="00154EF6">
        <w:rPr>
          <w:rFonts w:ascii="Times New Roman" w:hAnsi="Times New Roman" w:cs="Times New Roman"/>
          <w:i/>
          <w:color w:val="000000" w:themeColor="text1"/>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r w:rsidR="00AF1254" w:rsidRPr="00154EF6">
        <w:rPr>
          <w:rFonts w:ascii="Times New Roman" w:hAnsi="Times New Roman" w:cs="Times New Roman"/>
          <w:i/>
          <w:color w:val="000000" w:themeColor="text1"/>
          <w:sz w:val="24"/>
          <w:szCs w:val="24"/>
        </w:rPr>
        <w:t>)</w:t>
      </w:r>
    </w:p>
    <w:p w14:paraId="4553580D"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Специализированные организации в области обеспечения транспортной безопасности - </w:t>
      </w:r>
      <w:r w:rsidRPr="00154EF6">
        <w:rPr>
          <w:rFonts w:ascii="Times New Roman" w:hAnsi="Times New Roman" w:cs="Times New Roman"/>
          <w:color w:val="000000" w:themeColor="text1"/>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РФ, для проведения оценки уязвимости объектов транспортной инфраструктуры и транспортных средств.</w:t>
      </w:r>
    </w:p>
    <w:p w14:paraId="2965B547" w14:textId="7ED402B6"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C9573A" w:rsidRPr="00154EF6">
        <w:rPr>
          <w:rFonts w:ascii="Times New Roman" w:hAnsi="Times New Roman" w:cs="Times New Roman"/>
          <w:i/>
          <w:color w:val="000000" w:themeColor="text1"/>
          <w:sz w:val="24"/>
          <w:szCs w:val="24"/>
        </w:rPr>
        <w:t>ый закон</w:t>
      </w:r>
      <w:r w:rsidRPr="00154EF6">
        <w:rPr>
          <w:rFonts w:ascii="Times New Roman" w:hAnsi="Times New Roman" w:cs="Times New Roman"/>
          <w:i/>
          <w:color w:val="000000" w:themeColor="text1"/>
          <w:sz w:val="24"/>
          <w:szCs w:val="24"/>
        </w:rPr>
        <w:t xml:space="preserve"> </w:t>
      </w:r>
      <w:r w:rsidR="008C5827"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5A9915B1"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Субъекты транспортной инфраструктуры </w:t>
      </w:r>
      <w:r w:rsidRPr="00154EF6">
        <w:rPr>
          <w:rFonts w:ascii="Times New Roman" w:hAnsi="Times New Roman" w:cs="Times New Roman"/>
          <w:color w:val="000000" w:themeColor="text1"/>
          <w:sz w:val="24"/>
          <w:szCs w:val="24"/>
        </w:rPr>
        <w:t>-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14:paraId="3DE20F87" w14:textId="5CB1B8A5"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w:t>
      </w:r>
      <w:r w:rsidR="00C9573A" w:rsidRPr="00154EF6">
        <w:rPr>
          <w:rFonts w:ascii="Times New Roman" w:hAnsi="Times New Roman" w:cs="Times New Roman"/>
          <w:i/>
          <w:color w:val="000000" w:themeColor="text1"/>
          <w:sz w:val="24"/>
          <w:szCs w:val="24"/>
        </w:rPr>
        <w:t>ый закон</w:t>
      </w:r>
      <w:r w:rsidRPr="00154EF6">
        <w:rPr>
          <w:rFonts w:ascii="Times New Roman" w:hAnsi="Times New Roman" w:cs="Times New Roman"/>
          <w:i/>
          <w:color w:val="000000" w:themeColor="text1"/>
          <w:sz w:val="24"/>
          <w:szCs w:val="24"/>
        </w:rPr>
        <w:t xml:space="preserve"> </w:t>
      </w:r>
      <w:r w:rsidR="008C5827"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 «О транспортной безопасности»).</w:t>
      </w:r>
    </w:p>
    <w:p w14:paraId="74D484AA"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Технические средства обеспечения транспортной безопасности </w:t>
      </w:r>
      <w:r w:rsidRPr="00154EF6">
        <w:rPr>
          <w:rFonts w:ascii="Times New Roman" w:hAnsi="Times New Roman" w:cs="Times New Roman"/>
          <w:color w:val="000000" w:themeColor="text1"/>
          <w:sz w:val="24"/>
          <w:szCs w:val="24"/>
        </w:rPr>
        <w:t>-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подлежащие обязательной сертификации в соответствии с законодательством Российской Федерации.</w:t>
      </w:r>
    </w:p>
    <w:p w14:paraId="10F29562" w14:textId="0D3602B5" w:rsidR="00C9573A" w:rsidRPr="00154EF6" w:rsidRDefault="00C9573A"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C5827"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4A79E7CD"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Технологический сектор зоны транспортной безопасности </w:t>
      </w:r>
      <w:r w:rsidRPr="00154EF6">
        <w:rPr>
          <w:rFonts w:ascii="Times New Roman" w:hAnsi="Times New Roman" w:cs="Times New Roman"/>
          <w:color w:val="000000" w:themeColor="text1"/>
          <w:sz w:val="24"/>
          <w:szCs w:val="24"/>
        </w:rPr>
        <w:t>- части зоны транспортной безопасности объекта транспортной инфраструктуры, допуск в которые ограничен для пассажиров и осуществляется по пропускам установленных видов для персонала и посетителей объекта транспортной инфраструктуры,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440555CB"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Транспортная безопасность </w:t>
      </w:r>
      <w:r w:rsidRPr="00154EF6">
        <w:rPr>
          <w:rFonts w:ascii="Times New Roman" w:hAnsi="Times New Roman" w:cs="Times New Roman"/>
          <w:color w:val="000000" w:themeColor="text1"/>
          <w:sz w:val="24"/>
          <w:szCs w:val="24"/>
        </w:rPr>
        <w:t xml:space="preserve">- состояние защищенности объектов транспортной </w:t>
      </w:r>
      <w:r w:rsidRPr="00154EF6">
        <w:rPr>
          <w:rFonts w:ascii="Times New Roman" w:hAnsi="Times New Roman" w:cs="Times New Roman"/>
          <w:color w:val="000000" w:themeColor="text1"/>
          <w:sz w:val="24"/>
          <w:szCs w:val="24"/>
        </w:rPr>
        <w:lastRenderedPageBreak/>
        <w:t>инфраструктуры и транспортных средств от актов незаконного вмешательства.</w:t>
      </w:r>
    </w:p>
    <w:p w14:paraId="155AEE62" w14:textId="21E2DE07" w:rsidR="00C9573A" w:rsidRPr="00154EF6" w:rsidRDefault="00C9573A"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(Федеральный закон</w:t>
      </w:r>
      <w:r w:rsidR="008C5827" w:rsidRPr="00154EF6">
        <w:rPr>
          <w:rFonts w:ascii="Times New Roman" w:hAnsi="Times New Roman" w:cs="Times New Roman"/>
          <w:i/>
          <w:color w:val="000000" w:themeColor="text1"/>
          <w:sz w:val="24"/>
          <w:szCs w:val="24"/>
        </w:rPr>
        <w:t xml:space="preserve"> РФ</w:t>
      </w:r>
      <w:r w:rsidRPr="00154EF6">
        <w:rPr>
          <w:rFonts w:ascii="Times New Roman" w:hAnsi="Times New Roman" w:cs="Times New Roman"/>
          <w:i/>
          <w:color w:val="000000" w:themeColor="text1"/>
          <w:sz w:val="24"/>
          <w:szCs w:val="24"/>
        </w:rPr>
        <w:t xml:space="preserve"> от 09.02.2007 № 16-ФЗ «</w:t>
      </w:r>
      <w:r w:rsidR="00AF1254" w:rsidRPr="00154EF6">
        <w:rPr>
          <w:rFonts w:ascii="Times New Roman" w:hAnsi="Times New Roman" w:cs="Times New Roman"/>
          <w:i/>
          <w:color w:val="000000" w:themeColor="text1"/>
          <w:sz w:val="24"/>
          <w:szCs w:val="24"/>
        </w:rPr>
        <w:t>О транспортной безопасности»)</w:t>
      </w:r>
    </w:p>
    <w:p w14:paraId="2C72A33F" w14:textId="320495FF" w:rsidR="00FC0ECF" w:rsidRPr="00154EF6" w:rsidRDefault="00155D90" w:rsidP="00E81E11">
      <w:pPr>
        <w:pStyle w:val="ConsPlusNormal"/>
        <w:ind w:firstLine="567"/>
        <w:jc w:val="both"/>
        <w:rPr>
          <w:color w:val="000000" w:themeColor="text1"/>
        </w:rPr>
      </w:pPr>
      <w:r w:rsidRPr="00154EF6">
        <w:rPr>
          <w:rFonts w:ascii="Times New Roman" w:hAnsi="Times New Roman" w:cs="Times New Roman"/>
          <w:b/>
          <w:color w:val="000000" w:themeColor="text1"/>
          <w:sz w:val="24"/>
          <w:szCs w:val="24"/>
        </w:rPr>
        <w:t xml:space="preserve">Транспортные средства </w:t>
      </w:r>
      <w:r w:rsidR="00FC0ECF" w:rsidRPr="00154EF6">
        <w:rPr>
          <w:rFonts w:ascii="Times New Roman" w:hAnsi="Times New Roman" w:cs="Times New Roman"/>
          <w:b/>
          <w:color w:val="000000" w:themeColor="text1"/>
          <w:sz w:val="24"/>
          <w:szCs w:val="24"/>
        </w:rPr>
        <w:t xml:space="preserve">железнодорожного транспорта </w:t>
      </w:r>
      <w:r w:rsidRPr="00154EF6">
        <w:rPr>
          <w:rFonts w:ascii="Times New Roman" w:hAnsi="Times New Roman" w:cs="Times New Roman"/>
          <w:color w:val="000000" w:themeColor="text1"/>
          <w:sz w:val="24"/>
          <w:szCs w:val="24"/>
        </w:rPr>
        <w:t xml:space="preserve">- </w:t>
      </w:r>
      <w:r w:rsidR="00FC0ECF" w:rsidRPr="00154EF6">
        <w:rPr>
          <w:rFonts w:ascii="Times New Roman" w:hAnsi="Times New Roman" w:cs="Times New Roman"/>
          <w:color w:val="000000" w:themeColor="text1"/>
          <w:sz w:val="24"/>
          <w:szCs w:val="24"/>
        </w:rPr>
        <w:t>железнодорожный подвижной состав, осуществляющий перевозку пассажиров и (или) грузов повышенной опасности, включая перевозку таких грузов в контейнерах</w:t>
      </w:r>
      <w:r w:rsidR="00D04E97" w:rsidRPr="00154EF6">
        <w:rPr>
          <w:rFonts w:ascii="Times New Roman" w:hAnsi="Times New Roman" w:cs="Times New Roman"/>
          <w:color w:val="000000" w:themeColor="text1"/>
          <w:sz w:val="24"/>
          <w:szCs w:val="24"/>
        </w:rPr>
        <w:t>.</w:t>
      </w:r>
    </w:p>
    <w:p w14:paraId="2188107E" w14:textId="34AF5E32" w:rsidR="00FC0ECF" w:rsidRPr="00154EF6" w:rsidRDefault="00FC0ECF"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C5827"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6E05875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Транспортный комплекс </w:t>
      </w:r>
      <w:r w:rsidRPr="00154EF6">
        <w:rPr>
          <w:rFonts w:ascii="Times New Roman" w:hAnsi="Times New Roman" w:cs="Times New Roman"/>
          <w:color w:val="000000" w:themeColor="text1"/>
          <w:sz w:val="24"/>
          <w:szCs w:val="24"/>
        </w:rPr>
        <w:t>- объекты и субъекты транспортной инфраструктуры, транспортные средства.</w:t>
      </w:r>
    </w:p>
    <w:p w14:paraId="5A218508" w14:textId="6E1943B9" w:rsidR="00A9516B" w:rsidRPr="00154EF6" w:rsidRDefault="00A9516B"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C5827"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w:t>
      </w:r>
      <w:r w:rsidR="00AF1254" w:rsidRPr="00154EF6">
        <w:rPr>
          <w:rFonts w:ascii="Times New Roman" w:hAnsi="Times New Roman" w:cs="Times New Roman"/>
          <w:i/>
          <w:color w:val="000000" w:themeColor="text1"/>
          <w:sz w:val="24"/>
          <w:szCs w:val="24"/>
        </w:rPr>
        <w:t xml:space="preserve"> «О транспортной безопасности»)</w:t>
      </w:r>
    </w:p>
    <w:p w14:paraId="2ED48AC8"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блокирования - </w:t>
      </w:r>
      <w:r w:rsidRPr="00154EF6">
        <w:rPr>
          <w:rFonts w:ascii="Times New Roman" w:hAnsi="Times New Roman" w:cs="Times New Roman"/>
          <w:color w:val="000000" w:themeColor="text1"/>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объекта транспортной инфраструктуры, угрожающего жизни или здоровью персонала, пассажиров и других лиц.</w:t>
      </w:r>
    </w:p>
    <w:p w14:paraId="2ADCDFBE" w14:textId="1806B0C7"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54EF6">
        <w:rPr>
          <w:rFonts w:ascii="Times New Roman" w:hAnsi="Times New Roman" w:cs="Times New Roman"/>
          <w:i/>
          <w:color w:val="000000" w:themeColor="text1"/>
          <w:sz w:val="24"/>
          <w:szCs w:val="24"/>
        </w:rPr>
        <w:t>уктуры и транспортных средств")</w:t>
      </w:r>
    </w:p>
    <w:p w14:paraId="768041A1"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взрыва - </w:t>
      </w:r>
      <w:r w:rsidRPr="00154EF6">
        <w:rPr>
          <w:rFonts w:ascii="Times New Roman" w:hAnsi="Times New Roman" w:cs="Times New Roman"/>
          <w:color w:val="000000" w:themeColor="text1"/>
          <w:sz w:val="24"/>
          <w:szCs w:val="24"/>
        </w:rPr>
        <w:t>возможность разрушения объекта транспортной инфраструктуры и/или транспортного средства или нанесения им и/или их грузу, здоровью персонала, пассажирам и другим лицам повреждений путём взрыва (обстрела).</w:t>
      </w:r>
    </w:p>
    <w:p w14:paraId="3162B3E0" w14:textId="65B341F0"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54EF6">
        <w:rPr>
          <w:rFonts w:ascii="Times New Roman" w:hAnsi="Times New Roman" w:cs="Times New Roman"/>
          <w:i/>
          <w:color w:val="000000" w:themeColor="text1"/>
          <w:sz w:val="24"/>
          <w:szCs w:val="24"/>
        </w:rPr>
        <w:t>уктуры и транспортных средств")</w:t>
      </w:r>
    </w:p>
    <w:p w14:paraId="329B71EA"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взрыва критического элемента объекта транспортной инфраструктуры и/или транспортного средства </w:t>
      </w:r>
      <w:r w:rsidRPr="00154EF6">
        <w:rPr>
          <w:rFonts w:ascii="Times New Roman" w:hAnsi="Times New Roman" w:cs="Times New Roman"/>
          <w:color w:val="000000" w:themeColor="text1"/>
          <w:sz w:val="24"/>
          <w:szCs w:val="24"/>
        </w:rPr>
        <w:t>- возможность разрушения критического элемента объекта транспортной инфраструктуры и/или транспортного средства или нанесения ему повреждения путём взрыва (обстрела), создающего угрозу функционированию объекта транспортной инфраструктуры и/или транспортного средства, жизни или здоровью персонала, пассажиров и других лиц.</w:t>
      </w:r>
    </w:p>
    <w:p w14:paraId="106DFA2C" w14:textId="6ACCF13D"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54EF6">
        <w:rPr>
          <w:rFonts w:ascii="Times New Roman" w:hAnsi="Times New Roman" w:cs="Times New Roman"/>
          <w:i/>
          <w:color w:val="000000" w:themeColor="text1"/>
          <w:sz w:val="24"/>
          <w:szCs w:val="24"/>
        </w:rPr>
        <w:t>уктуры и транспортных средств")</w:t>
      </w:r>
    </w:p>
    <w:p w14:paraId="66232D7E"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захвата </w:t>
      </w:r>
      <w:r w:rsidRPr="00154EF6">
        <w:rPr>
          <w:rFonts w:ascii="Times New Roman" w:hAnsi="Times New Roman" w:cs="Times New Roman"/>
          <w:color w:val="000000" w:themeColor="text1"/>
          <w:sz w:val="24"/>
          <w:szCs w:val="24"/>
        </w:rPr>
        <w:t>- возможность захвата объекта транспортной инфраструктуры и/или транспортного средства, установления над ними контроля силой или угрозой применения силы, или путем любой другой формы запугивания.</w:t>
      </w:r>
    </w:p>
    <w:p w14:paraId="6E952DDC" w14:textId="308E0E67"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54EF6">
        <w:rPr>
          <w:rFonts w:ascii="Times New Roman" w:hAnsi="Times New Roman" w:cs="Times New Roman"/>
          <w:i/>
          <w:color w:val="000000" w:themeColor="text1"/>
          <w:sz w:val="24"/>
          <w:szCs w:val="24"/>
        </w:rPr>
        <w:t>уктуры и транспортных средств")</w:t>
      </w:r>
    </w:p>
    <w:p w14:paraId="6C0D511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захвата критического элемента объекта транспортной инфраструктуры и/или транспортного средства </w:t>
      </w:r>
      <w:r w:rsidRPr="00154EF6">
        <w:rPr>
          <w:rFonts w:ascii="Times New Roman" w:hAnsi="Times New Roman" w:cs="Times New Roman"/>
          <w:color w:val="000000" w:themeColor="text1"/>
          <w:sz w:val="24"/>
          <w:szCs w:val="24"/>
        </w:rPr>
        <w:t>- возможность захвата критического элемента объекта транспортной инфраструктуры и/или транспортного средства, установления над ним контроля силой или угрозой применения силы, или путём любой другой формы запугивания.</w:t>
      </w:r>
    </w:p>
    <w:p w14:paraId="55EE0A5F" w14:textId="1651F856"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54EF6">
        <w:rPr>
          <w:rFonts w:ascii="Times New Roman" w:hAnsi="Times New Roman" w:cs="Times New Roman"/>
          <w:i/>
          <w:color w:val="000000" w:themeColor="text1"/>
          <w:sz w:val="24"/>
          <w:szCs w:val="24"/>
        </w:rPr>
        <w:t>уктуры и транспортных средств")</w:t>
      </w:r>
    </w:p>
    <w:p w14:paraId="2810BEF2"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поражения опасными веществами </w:t>
      </w:r>
      <w:r w:rsidRPr="00154EF6">
        <w:rPr>
          <w:rFonts w:ascii="Times New Roman" w:hAnsi="Times New Roman" w:cs="Times New Roman"/>
          <w:color w:val="000000" w:themeColor="text1"/>
          <w:sz w:val="24"/>
          <w:szCs w:val="24"/>
        </w:rPr>
        <w:t>- возможность загрязнения объекта транспортной инфраструктуры и/или транспортного средства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257A1AFD" w14:textId="53EEE636"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54EF6">
        <w:rPr>
          <w:rFonts w:ascii="Times New Roman" w:hAnsi="Times New Roman" w:cs="Times New Roman"/>
          <w:i/>
          <w:color w:val="000000" w:themeColor="text1"/>
          <w:sz w:val="24"/>
          <w:szCs w:val="24"/>
        </w:rPr>
        <w:t>уктуры и транспортных средств")</w:t>
      </w:r>
    </w:p>
    <w:p w14:paraId="586A23EA"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размещения или попытки размещения на объекте транспортной инфраструктуры и/или транспортном средстве взрывных устройств (взрывчатых веществ) </w:t>
      </w:r>
      <w:r w:rsidRPr="00154EF6">
        <w:rPr>
          <w:rFonts w:ascii="Times New Roman" w:hAnsi="Times New Roman" w:cs="Times New Roman"/>
          <w:color w:val="000000" w:themeColor="text1"/>
          <w:sz w:val="24"/>
          <w:szCs w:val="24"/>
        </w:rPr>
        <w:t xml:space="preserve">- </w:t>
      </w:r>
      <w:r w:rsidRPr="00154EF6">
        <w:rPr>
          <w:rFonts w:ascii="Times New Roman" w:hAnsi="Times New Roman" w:cs="Times New Roman"/>
          <w:color w:val="000000" w:themeColor="text1"/>
          <w:sz w:val="24"/>
          <w:szCs w:val="24"/>
        </w:rPr>
        <w:lastRenderedPageBreak/>
        <w:t>возможность размещения или совершения действий в целях размещения каким бы то ни было способом на объекте транспортной инфраструктуры и/или транспортном средстве взрывных устройств (взрывчатых веществ), которые могут разрушить объект транспортной инфраструктуры и/или транспортное средство, нанести им и/или их грузу повреждения.</w:t>
      </w:r>
    </w:p>
    <w:p w14:paraId="7AF0B733" w14:textId="6E959507"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инфраструктуры и тра</w:t>
      </w:r>
      <w:r w:rsidR="00AF1254" w:rsidRPr="00154EF6">
        <w:rPr>
          <w:rFonts w:ascii="Times New Roman" w:hAnsi="Times New Roman" w:cs="Times New Roman"/>
          <w:i/>
          <w:color w:val="000000" w:themeColor="text1"/>
          <w:sz w:val="24"/>
          <w:szCs w:val="24"/>
        </w:rPr>
        <w:t>нспортных средств")</w:t>
      </w:r>
    </w:p>
    <w:p w14:paraId="7FB10EA4"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размещения или попытки размещения на критическом элементе объекта транспортной инфраструктуры и/или транспортного средства взрывных устройств (взрывчатых веществ) </w:t>
      </w:r>
      <w:r w:rsidRPr="00154EF6">
        <w:rPr>
          <w:rFonts w:ascii="Times New Roman" w:hAnsi="Times New Roman" w:cs="Times New Roman"/>
          <w:color w:val="000000" w:themeColor="text1"/>
          <w:sz w:val="24"/>
          <w:szCs w:val="24"/>
        </w:rPr>
        <w:t>- возможность размещения или совершения действий в целях размещения каким бы то ни было способом на критическом элементе объекта транспортной инфраструктуры и/или транспортного средства взрывных устройств (взрывчатых веществ), которые могут разрушить критический элемент объекта транспортной инфраструктуры и/или транспортного средства или нанести ему повреждения, угрожающие безопасному функционированию объекта транспортной инфраструктуры и/или транспортного средства, жизни или здоровью персонала, пассажиров и других лиц.</w:t>
      </w:r>
    </w:p>
    <w:p w14:paraId="468BB82B" w14:textId="6E03DDA8"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54EF6">
        <w:rPr>
          <w:rFonts w:ascii="Times New Roman" w:hAnsi="Times New Roman" w:cs="Times New Roman"/>
          <w:i/>
          <w:color w:val="000000" w:themeColor="text1"/>
          <w:sz w:val="24"/>
          <w:szCs w:val="24"/>
        </w:rPr>
        <w:t>уктуры и транспортных средств")</w:t>
      </w:r>
    </w:p>
    <w:p w14:paraId="79251692"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Угроза хищения </w:t>
      </w:r>
      <w:r w:rsidRPr="00154EF6">
        <w:rPr>
          <w:rFonts w:ascii="Times New Roman" w:hAnsi="Times New Roman" w:cs="Times New Roman"/>
          <w:color w:val="000000" w:themeColor="text1"/>
          <w:sz w:val="24"/>
          <w:szCs w:val="24"/>
        </w:rPr>
        <w:t>- возможность совершения хищения элементов объекта транспортной инфраструктуры и/или транспортного средства, которое может привести их в негодное для эксплуатации состояние, угрожающее жизни или здоровью персонала, пассажиров и других лиц.</w:t>
      </w:r>
    </w:p>
    <w:p w14:paraId="1EDFCDC9" w14:textId="3FF9375F"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54EF6">
        <w:rPr>
          <w:rFonts w:ascii="Times New Roman" w:hAnsi="Times New Roman" w:cs="Times New Roman"/>
          <w:i/>
          <w:color w:val="000000" w:themeColor="text1"/>
          <w:sz w:val="24"/>
          <w:szCs w:val="24"/>
        </w:rPr>
        <w:t>уктуры и транспортных средств")</w:t>
      </w:r>
    </w:p>
    <w:p w14:paraId="3CE01DBF"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Уровень безопасности </w:t>
      </w:r>
      <w:r w:rsidRPr="00154EF6">
        <w:rPr>
          <w:rFonts w:ascii="Times New Roman" w:hAnsi="Times New Roman" w:cs="Times New Roman"/>
          <w:color w:val="000000" w:themeColor="text1"/>
          <w:sz w:val="24"/>
          <w:szCs w:val="24"/>
        </w:rPr>
        <w:t>- степень защищённости транспортного комплекса, соответствующая степени угрозы совершения акта незаконного вмешательства.</w:t>
      </w:r>
    </w:p>
    <w:p w14:paraId="6FEE2660" w14:textId="7D9E59D6" w:rsidR="00A9516B" w:rsidRPr="00154EF6" w:rsidRDefault="00A9516B"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 xml:space="preserve">(Федеральный закон </w:t>
      </w:r>
      <w:r w:rsidR="008C5827" w:rsidRPr="00154EF6">
        <w:rPr>
          <w:rFonts w:ascii="Times New Roman" w:hAnsi="Times New Roman" w:cs="Times New Roman"/>
          <w:i/>
          <w:color w:val="000000" w:themeColor="text1"/>
          <w:sz w:val="24"/>
          <w:szCs w:val="24"/>
        </w:rPr>
        <w:t xml:space="preserve">РФ </w:t>
      </w:r>
      <w:r w:rsidRPr="00154EF6">
        <w:rPr>
          <w:rFonts w:ascii="Times New Roman" w:hAnsi="Times New Roman" w:cs="Times New Roman"/>
          <w:i/>
          <w:color w:val="000000" w:themeColor="text1"/>
          <w:sz w:val="24"/>
          <w:szCs w:val="24"/>
        </w:rPr>
        <w:t>от 09.02.2007 № 16-ФЗ «О транспортной безопасности»)</w:t>
      </w:r>
    </w:p>
    <w:p w14:paraId="0331D721"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Уровень № 1 </w:t>
      </w:r>
      <w:r w:rsidRPr="00154EF6">
        <w:rPr>
          <w:rFonts w:ascii="Times New Roman" w:hAnsi="Times New Roman" w:cs="Times New Roman"/>
          <w:color w:val="000000" w:themeColor="text1"/>
          <w:sz w:val="24"/>
          <w:szCs w:val="24"/>
        </w:rPr>
        <w:t>- 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2A16BCDE" w14:textId="1D3B8B5A"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154EF6">
        <w:rPr>
          <w:rFonts w:ascii="Times New Roman" w:hAnsi="Times New Roman" w:cs="Times New Roman"/>
          <w:i/>
          <w:color w:val="000000" w:themeColor="text1"/>
          <w:sz w:val="24"/>
          <w:szCs w:val="24"/>
        </w:rPr>
        <w:t xml:space="preserve"> их объявления (установления)")</w:t>
      </w:r>
    </w:p>
    <w:p w14:paraId="45586D1D"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Уровень № 2 </w:t>
      </w:r>
      <w:r w:rsidRPr="00154EF6">
        <w:rPr>
          <w:rFonts w:ascii="Times New Roman" w:hAnsi="Times New Roman" w:cs="Times New Roman"/>
          <w:color w:val="000000" w:themeColor="text1"/>
          <w:sz w:val="24"/>
          <w:szCs w:val="24"/>
        </w:rPr>
        <w:t>- 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6C5EC18E" w14:textId="74F09E56" w:rsidR="00155D90"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154EF6">
        <w:rPr>
          <w:rFonts w:ascii="Times New Roman" w:hAnsi="Times New Roman" w:cs="Times New Roman"/>
          <w:i/>
          <w:color w:val="000000" w:themeColor="text1"/>
          <w:sz w:val="24"/>
          <w:szCs w:val="24"/>
        </w:rPr>
        <w:t xml:space="preserve"> их объявления (установления)")</w:t>
      </w:r>
    </w:p>
    <w:p w14:paraId="0A34647E" w14:textId="77777777" w:rsidR="00155D90" w:rsidRPr="00154EF6" w:rsidRDefault="00155D90" w:rsidP="00E81E11">
      <w:pPr>
        <w:pStyle w:val="ConsPlusNormal"/>
        <w:ind w:firstLine="567"/>
        <w:jc w:val="both"/>
        <w:rPr>
          <w:rFonts w:ascii="Times New Roman" w:hAnsi="Times New Roman" w:cs="Times New Roman"/>
          <w:color w:val="000000" w:themeColor="text1"/>
          <w:sz w:val="24"/>
          <w:szCs w:val="24"/>
        </w:rPr>
      </w:pPr>
      <w:r w:rsidRPr="00154EF6">
        <w:rPr>
          <w:rFonts w:ascii="Times New Roman" w:hAnsi="Times New Roman" w:cs="Times New Roman"/>
          <w:b/>
          <w:color w:val="000000" w:themeColor="text1"/>
          <w:sz w:val="24"/>
          <w:szCs w:val="24"/>
        </w:rPr>
        <w:t xml:space="preserve">Уровень № 3 </w:t>
      </w:r>
      <w:r w:rsidRPr="00154EF6">
        <w:rPr>
          <w:rFonts w:ascii="Times New Roman" w:hAnsi="Times New Roman" w:cs="Times New Roman"/>
          <w:color w:val="000000" w:themeColor="text1"/>
          <w:sz w:val="24"/>
          <w:szCs w:val="24"/>
        </w:rPr>
        <w:t>- 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p w14:paraId="16FFEBA6" w14:textId="1F3FF4D3" w:rsidR="006809DF" w:rsidRPr="00154EF6" w:rsidRDefault="00155D90" w:rsidP="00E81E11">
      <w:pPr>
        <w:pStyle w:val="ConsPlusNormal"/>
        <w:ind w:firstLine="567"/>
        <w:jc w:val="both"/>
        <w:rPr>
          <w:rFonts w:ascii="Times New Roman" w:hAnsi="Times New Roman" w:cs="Times New Roman"/>
          <w:i/>
          <w:color w:val="000000" w:themeColor="text1"/>
          <w:sz w:val="24"/>
          <w:szCs w:val="24"/>
        </w:rPr>
      </w:pPr>
      <w:r w:rsidRPr="00154EF6">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154EF6">
        <w:rPr>
          <w:rFonts w:ascii="Times New Roman" w:hAnsi="Times New Roman" w:cs="Times New Roman"/>
          <w:i/>
          <w:color w:val="000000" w:themeColor="text1"/>
          <w:sz w:val="24"/>
          <w:szCs w:val="24"/>
        </w:rPr>
        <w:t xml:space="preserve"> их объявления (установления)")</w:t>
      </w:r>
    </w:p>
    <w:p w14:paraId="771866C5" w14:textId="77777777" w:rsidR="006809DF" w:rsidRPr="00154EF6" w:rsidRDefault="006809DF" w:rsidP="00E81E11">
      <w:pPr>
        <w:spacing w:after="0" w:line="240" w:lineRule="auto"/>
        <w:rPr>
          <w:rFonts w:ascii="Times New Roman" w:hAnsi="Times New Roman"/>
          <w:i/>
          <w:color w:val="000000" w:themeColor="text1"/>
          <w:sz w:val="24"/>
          <w:szCs w:val="24"/>
          <w:lang w:eastAsia="ru-RU"/>
        </w:rPr>
      </w:pPr>
      <w:r w:rsidRPr="00154EF6">
        <w:rPr>
          <w:rFonts w:ascii="Times New Roman" w:hAnsi="Times New Roman"/>
          <w:i/>
          <w:color w:val="000000" w:themeColor="text1"/>
          <w:sz w:val="24"/>
          <w:szCs w:val="24"/>
        </w:rPr>
        <w:br w:type="page"/>
      </w:r>
    </w:p>
    <w:p w14:paraId="46F9AB2C" w14:textId="67276F6D" w:rsidR="00155D90" w:rsidRPr="00154EF6" w:rsidRDefault="0096121F" w:rsidP="00367569">
      <w:pPr>
        <w:pStyle w:val="2"/>
        <w:rPr>
          <w:color w:val="000000" w:themeColor="text1"/>
        </w:rPr>
      </w:pPr>
      <w:bookmarkStart w:id="12" w:name="_Toc192517545"/>
      <w:bookmarkStart w:id="13" w:name="_Toc192593872"/>
      <w:bookmarkStart w:id="14" w:name="_Toc192594856"/>
      <w:bookmarkStart w:id="15" w:name="_Toc192607443"/>
      <w:bookmarkStart w:id="16" w:name="_Toc198569275"/>
      <w:r w:rsidRPr="00154EF6">
        <w:rPr>
          <w:color w:val="000000" w:themeColor="text1"/>
        </w:rPr>
        <w:lastRenderedPageBreak/>
        <w:t>Введение</w:t>
      </w:r>
      <w:bookmarkEnd w:id="12"/>
      <w:bookmarkEnd w:id="13"/>
      <w:bookmarkEnd w:id="14"/>
      <w:bookmarkEnd w:id="15"/>
      <w:bookmarkEnd w:id="16"/>
    </w:p>
    <w:p w14:paraId="78652802" w14:textId="3013F200" w:rsidR="00155D90" w:rsidRPr="00154EF6" w:rsidRDefault="00A912EE" w:rsidP="00367569">
      <w:pPr>
        <w:pStyle w:val="3"/>
        <w:rPr>
          <w:color w:val="000000" w:themeColor="text1"/>
        </w:rPr>
      </w:pPr>
      <w:bookmarkStart w:id="17" w:name="_Toc192517546"/>
      <w:bookmarkStart w:id="18" w:name="_Toc192593398"/>
      <w:bookmarkStart w:id="19" w:name="_Toc192593496"/>
      <w:bookmarkStart w:id="20" w:name="_Toc192593704"/>
      <w:bookmarkStart w:id="21" w:name="_Toc192593873"/>
      <w:bookmarkStart w:id="22" w:name="_Toc192594857"/>
      <w:bookmarkStart w:id="23" w:name="_Toc192607444"/>
      <w:bookmarkStart w:id="24" w:name="_Toc198569276"/>
      <w:r w:rsidRPr="00154EF6">
        <w:rPr>
          <w:color w:val="000000" w:themeColor="text1"/>
        </w:rPr>
        <w:t>3.1.</w:t>
      </w:r>
      <w:r w:rsidRPr="00154EF6">
        <w:rPr>
          <w:color w:val="000000" w:themeColor="text1"/>
        </w:rPr>
        <w:tab/>
      </w:r>
      <w:r w:rsidR="0096121F" w:rsidRPr="00154EF6">
        <w:rPr>
          <w:color w:val="000000" w:themeColor="text1"/>
        </w:rPr>
        <w:t>Основания для разработки плана обеспечения транспортной безопасности</w:t>
      </w:r>
      <w:r w:rsidR="00465191" w:rsidRPr="00154EF6">
        <w:rPr>
          <w:color w:val="000000" w:themeColor="text1"/>
        </w:rPr>
        <w:t xml:space="preserve"> объекта транспортной инфраструктуры</w:t>
      </w:r>
      <w:bookmarkEnd w:id="17"/>
      <w:bookmarkEnd w:id="18"/>
      <w:bookmarkEnd w:id="19"/>
      <w:bookmarkEnd w:id="20"/>
      <w:bookmarkEnd w:id="21"/>
      <w:bookmarkEnd w:id="22"/>
      <w:bookmarkEnd w:id="23"/>
      <w:bookmarkEnd w:id="24"/>
    </w:p>
    <w:p w14:paraId="6364215F" w14:textId="7A2C4CE0" w:rsidR="00880CAB" w:rsidRPr="00154EF6" w:rsidRDefault="00880CAB" w:rsidP="00E81E11">
      <w:pPr>
        <w:pStyle w:val="ConsPlusNormal"/>
        <w:numPr>
          <w:ilvl w:val="0"/>
          <w:numId w:val="25"/>
        </w:numPr>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xml:space="preserve">Часть 1 статьи 9 Федерального закона от 09.02.2007 </w:t>
      </w:r>
      <w:r w:rsidR="00157C23" w:rsidRPr="00154EF6">
        <w:rPr>
          <w:rFonts w:ascii="Times New Roman" w:hAnsi="Times New Roman" w:cs="Times New Roman"/>
          <w:color w:val="000000" w:themeColor="text1"/>
          <w:sz w:val="24"/>
          <w:szCs w:val="24"/>
        </w:rPr>
        <w:t>№</w:t>
      </w:r>
      <w:r w:rsidRPr="00154EF6">
        <w:rPr>
          <w:rFonts w:ascii="Times New Roman" w:hAnsi="Times New Roman" w:cs="Times New Roman"/>
          <w:color w:val="000000" w:themeColor="text1"/>
          <w:sz w:val="24"/>
          <w:szCs w:val="24"/>
        </w:rPr>
        <w:t xml:space="preserve"> 16-ФЗ "О транспортной безопасности"</w:t>
      </w:r>
      <w:r w:rsidR="008C5827" w:rsidRPr="00154EF6">
        <w:rPr>
          <w:rFonts w:ascii="Times New Roman" w:hAnsi="Times New Roman" w:cs="Times New Roman"/>
          <w:color w:val="000000" w:themeColor="text1"/>
          <w:sz w:val="24"/>
          <w:szCs w:val="24"/>
        </w:rPr>
        <w:t>.</w:t>
      </w:r>
    </w:p>
    <w:p w14:paraId="37A01574" w14:textId="6DCB8493" w:rsidR="008C5827" w:rsidRPr="00154EF6" w:rsidRDefault="00157C23" w:rsidP="00E81E11">
      <w:pPr>
        <w:pStyle w:val="ConsPlusNormal"/>
        <w:numPr>
          <w:ilvl w:val="0"/>
          <w:numId w:val="25"/>
        </w:numPr>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xml:space="preserve">Подпункт «е» пункта 5 </w:t>
      </w:r>
      <w:r w:rsidR="008B16D4" w:rsidRPr="00154EF6">
        <w:rPr>
          <w:rFonts w:ascii="Times New Roman" w:hAnsi="Times New Roman" w:cs="Times New Roman"/>
          <w:color w:val="000000" w:themeColor="text1"/>
          <w:sz w:val="24"/>
          <w:szCs w:val="24"/>
        </w:rPr>
        <w:t xml:space="preserve">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154EF6">
        <w:rPr>
          <w:rFonts w:ascii="Times New Roman" w:hAnsi="Times New Roman" w:cs="Times New Roman"/>
          <w:color w:val="000000" w:themeColor="text1"/>
          <w:sz w:val="24"/>
          <w:szCs w:val="24"/>
        </w:rPr>
        <w:t>утвержденных постановлением</w:t>
      </w:r>
      <w:r w:rsidR="008C5827" w:rsidRPr="00154EF6">
        <w:rPr>
          <w:rFonts w:ascii="Times New Roman" w:hAnsi="Times New Roman" w:cs="Times New Roman"/>
          <w:color w:val="000000" w:themeColor="text1"/>
          <w:sz w:val="24"/>
          <w:szCs w:val="24"/>
        </w:rPr>
        <w:t xml:space="preserve"> Правительства </w:t>
      </w:r>
      <w:r w:rsidR="00A55ACB" w:rsidRPr="00154EF6">
        <w:rPr>
          <w:rFonts w:ascii="Times New Roman" w:hAnsi="Times New Roman"/>
          <w:color w:val="000000" w:themeColor="text1"/>
          <w:sz w:val="24"/>
          <w:szCs w:val="24"/>
        </w:rPr>
        <w:t>Российской Федерации</w:t>
      </w:r>
      <w:r w:rsidR="008C5827" w:rsidRPr="00154EF6">
        <w:rPr>
          <w:rFonts w:ascii="Times New Roman" w:hAnsi="Times New Roman" w:cs="Times New Roman"/>
          <w:color w:val="000000" w:themeColor="text1"/>
          <w:sz w:val="24"/>
          <w:szCs w:val="24"/>
        </w:rPr>
        <w:t xml:space="preserve"> от 08.10.2020 </w:t>
      </w:r>
      <w:r w:rsidRPr="00154EF6">
        <w:rPr>
          <w:rFonts w:ascii="Times New Roman" w:hAnsi="Times New Roman" w:cs="Times New Roman"/>
          <w:color w:val="000000" w:themeColor="text1"/>
          <w:sz w:val="24"/>
          <w:szCs w:val="24"/>
        </w:rPr>
        <w:t>№</w:t>
      </w:r>
      <w:r w:rsidR="008C5827" w:rsidRPr="00154EF6">
        <w:rPr>
          <w:rFonts w:ascii="Times New Roman" w:hAnsi="Times New Roman" w:cs="Times New Roman"/>
          <w:color w:val="000000" w:themeColor="text1"/>
          <w:sz w:val="24"/>
          <w:szCs w:val="24"/>
        </w:rPr>
        <w:t xml:space="preserve"> 1633</w:t>
      </w:r>
      <w:r w:rsidR="008B16D4" w:rsidRPr="00154EF6">
        <w:rPr>
          <w:rFonts w:ascii="Times New Roman" w:hAnsi="Times New Roman" w:cs="Times New Roman"/>
          <w:color w:val="000000" w:themeColor="text1"/>
          <w:sz w:val="24"/>
          <w:szCs w:val="24"/>
        </w:rPr>
        <w:t>.</w:t>
      </w:r>
      <w:r w:rsidR="008C5827" w:rsidRPr="00154EF6">
        <w:rPr>
          <w:rFonts w:ascii="Times New Roman" w:hAnsi="Times New Roman" w:cs="Times New Roman"/>
          <w:color w:val="000000" w:themeColor="text1"/>
          <w:sz w:val="24"/>
          <w:szCs w:val="24"/>
        </w:rPr>
        <w:t xml:space="preserve"> </w:t>
      </w:r>
    </w:p>
    <w:p w14:paraId="4DD70271" w14:textId="77777777"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p w14:paraId="125997AB" w14:textId="49D6AA73" w:rsidR="00031CB9" w:rsidRPr="00154EF6" w:rsidRDefault="00A912EE" w:rsidP="00367569">
      <w:pPr>
        <w:pStyle w:val="3"/>
        <w:rPr>
          <w:color w:val="000000" w:themeColor="text1"/>
        </w:rPr>
      </w:pPr>
      <w:bookmarkStart w:id="25" w:name="_Toc192517547"/>
      <w:bookmarkStart w:id="26" w:name="_Toc192593399"/>
      <w:bookmarkStart w:id="27" w:name="_Toc192593497"/>
      <w:bookmarkStart w:id="28" w:name="_Toc192593705"/>
      <w:bookmarkStart w:id="29" w:name="_Toc192593874"/>
      <w:bookmarkStart w:id="30" w:name="_Toc192594858"/>
      <w:bookmarkStart w:id="31" w:name="_Toc192607445"/>
      <w:bookmarkStart w:id="32" w:name="_Toc198569277"/>
      <w:r w:rsidRPr="00154EF6">
        <w:rPr>
          <w:color w:val="000000" w:themeColor="text1"/>
        </w:rPr>
        <w:t>3.2.</w:t>
      </w:r>
      <w:r w:rsidRPr="00154EF6">
        <w:rPr>
          <w:color w:val="000000" w:themeColor="text1"/>
        </w:rPr>
        <w:tab/>
      </w:r>
      <w:r w:rsidR="00031CB9" w:rsidRPr="00154EF6">
        <w:rPr>
          <w:color w:val="000000" w:themeColor="text1"/>
        </w:rPr>
        <w:t>Основания для внесения изменений в план обеспечения транспортной безопасности объекта транспортной инфраструктуры</w:t>
      </w:r>
      <w:r w:rsidR="00212601" w:rsidRPr="00154EF6">
        <w:rPr>
          <w:color w:val="000000" w:themeColor="text1"/>
        </w:rPr>
        <w:t xml:space="preserve"> по результатам дополнительной оценки уязвимости</w:t>
      </w:r>
      <w:r w:rsidR="00465191" w:rsidRPr="00154EF6">
        <w:rPr>
          <w:color w:val="000000" w:themeColor="text1"/>
        </w:rPr>
        <w:t xml:space="preserve"> по результатам дополнительной оценки уязвимости</w:t>
      </w:r>
      <w:bookmarkEnd w:id="25"/>
      <w:bookmarkEnd w:id="26"/>
      <w:bookmarkEnd w:id="27"/>
      <w:bookmarkEnd w:id="28"/>
      <w:bookmarkEnd w:id="29"/>
      <w:bookmarkEnd w:id="30"/>
      <w:bookmarkEnd w:id="31"/>
      <w:bookmarkEnd w:id="32"/>
    </w:p>
    <w:p w14:paraId="5DA91C67" w14:textId="3C94FF18" w:rsidR="008B16D4" w:rsidRPr="00154EF6" w:rsidRDefault="008B16D4" w:rsidP="00E81E11">
      <w:pPr>
        <w:pStyle w:val="ConsPlusNormal"/>
        <w:numPr>
          <w:ilvl w:val="0"/>
          <w:numId w:val="28"/>
        </w:numPr>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Подпункт</w:t>
      </w:r>
      <w:r w:rsidRPr="00154EF6">
        <w:rPr>
          <w:rFonts w:ascii="Times New Roman" w:hAnsi="Times New Roman"/>
          <w:color w:val="000000" w:themeColor="text1"/>
          <w:sz w:val="24"/>
          <w:szCs w:val="24"/>
        </w:rPr>
        <w:t xml:space="preserve"> «т» пункта 5 Требований по обеспечению транспортной безопасности, в том </w:t>
      </w:r>
      <w:r w:rsidRPr="00154EF6">
        <w:rPr>
          <w:rFonts w:ascii="Times New Roman" w:hAnsi="Times New Roman" w:cs="Times New Roman"/>
          <w:color w:val="000000" w:themeColor="text1"/>
          <w:sz w:val="24"/>
          <w:szCs w:val="24"/>
        </w:rPr>
        <w:t xml:space="preserve">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154EF6">
        <w:rPr>
          <w:rFonts w:ascii="Times New Roman" w:hAnsi="Times New Roman" w:cs="Times New Roman"/>
          <w:color w:val="000000" w:themeColor="text1"/>
          <w:sz w:val="24"/>
          <w:szCs w:val="24"/>
        </w:rPr>
        <w:t>утвержденных постановлением</w:t>
      </w:r>
      <w:r w:rsidRPr="00154EF6">
        <w:rPr>
          <w:rFonts w:ascii="Times New Roman" w:hAnsi="Times New Roman" w:cs="Times New Roman"/>
          <w:color w:val="000000" w:themeColor="text1"/>
          <w:sz w:val="24"/>
          <w:szCs w:val="24"/>
        </w:rPr>
        <w:t xml:space="preserve"> Правительства </w:t>
      </w:r>
      <w:r w:rsidR="0064526F" w:rsidRPr="00154EF6">
        <w:rPr>
          <w:rFonts w:ascii="Times New Roman" w:hAnsi="Times New Roman"/>
          <w:color w:val="000000" w:themeColor="text1"/>
          <w:sz w:val="24"/>
          <w:szCs w:val="24"/>
        </w:rPr>
        <w:t>Российской Федерации</w:t>
      </w:r>
      <w:r w:rsidRPr="00154EF6">
        <w:rPr>
          <w:rFonts w:ascii="Times New Roman" w:hAnsi="Times New Roman" w:cs="Times New Roman"/>
          <w:color w:val="000000" w:themeColor="text1"/>
          <w:sz w:val="24"/>
          <w:szCs w:val="24"/>
        </w:rPr>
        <w:t xml:space="preserve"> от 08.10.2020 № 1633, в </w:t>
      </w:r>
      <w:proofErr w:type="spellStart"/>
      <w:r w:rsidRPr="00154EF6">
        <w:rPr>
          <w:rFonts w:ascii="Times New Roman" w:hAnsi="Times New Roman" w:cs="Times New Roman"/>
          <w:color w:val="000000" w:themeColor="text1"/>
          <w:sz w:val="24"/>
          <w:szCs w:val="24"/>
        </w:rPr>
        <w:t>т.ч</w:t>
      </w:r>
      <w:proofErr w:type="spellEnd"/>
      <w:r w:rsidRPr="00154EF6">
        <w:rPr>
          <w:rFonts w:ascii="Times New Roman" w:hAnsi="Times New Roman" w:cs="Times New Roman"/>
          <w:color w:val="000000" w:themeColor="text1"/>
          <w:sz w:val="24"/>
          <w:szCs w:val="24"/>
        </w:rPr>
        <w:t xml:space="preserve">. </w:t>
      </w:r>
    </w:p>
    <w:p w14:paraId="0472B9AF" w14:textId="77777777" w:rsidR="00D70D27" w:rsidRPr="00154EF6" w:rsidRDefault="00D70D27" w:rsidP="00E81E11">
      <w:pPr>
        <w:pStyle w:val="ConsPlusNormal"/>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изменения требований по обеспечению транспортной безопасности, регламентирующих меры по защите объекта транспортной инфраструктуры от актов незаконного вмешательства;</w:t>
      </w:r>
    </w:p>
    <w:p w14:paraId="09E55337" w14:textId="77777777" w:rsidR="00D70D27" w:rsidRPr="00154EF6" w:rsidRDefault="008B16D4" w:rsidP="00E81E11">
      <w:pPr>
        <w:pStyle w:val="ConsPlusNormal"/>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изменения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w:t>
      </w:r>
      <w:r w:rsidR="00D70D27" w:rsidRPr="00154EF6">
        <w:rPr>
          <w:rFonts w:ascii="Times New Roman" w:hAnsi="Times New Roman" w:cs="Times New Roman"/>
          <w:color w:val="000000" w:themeColor="text1"/>
          <w:sz w:val="24"/>
          <w:szCs w:val="24"/>
        </w:rPr>
        <w:t>;</w:t>
      </w:r>
    </w:p>
    <w:p w14:paraId="2D9E5E0F" w14:textId="223D33F1" w:rsidR="008B16D4" w:rsidRPr="00154EF6" w:rsidRDefault="00D70D27" w:rsidP="00E81E11">
      <w:pPr>
        <w:pStyle w:val="ConsPlusNormal"/>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w:t>
      </w:r>
      <w:r w:rsidR="008B16D4" w:rsidRPr="00154EF6">
        <w:rPr>
          <w:rFonts w:ascii="Times New Roman" w:hAnsi="Times New Roman" w:cs="Times New Roman"/>
          <w:color w:val="000000" w:themeColor="text1"/>
          <w:sz w:val="24"/>
          <w:szCs w:val="24"/>
        </w:rPr>
        <w:t xml:space="preserve"> </w:t>
      </w:r>
      <w:r w:rsidRPr="00154EF6">
        <w:rPr>
          <w:rFonts w:ascii="Times New Roman" w:hAnsi="Times New Roman" w:cs="Times New Roman"/>
          <w:color w:val="000000" w:themeColor="text1"/>
          <w:sz w:val="24"/>
          <w:szCs w:val="24"/>
        </w:rPr>
        <w:t xml:space="preserve">изменения конструктивных, технических и технологических характеристик объекта транспортной инфраструктуры, приводящих к изменению </w:t>
      </w:r>
      <w:r w:rsidR="008B16D4" w:rsidRPr="00154EF6">
        <w:rPr>
          <w:rFonts w:ascii="Times New Roman" w:hAnsi="Times New Roman" w:cs="Times New Roman"/>
          <w:color w:val="000000" w:themeColor="text1"/>
          <w:sz w:val="24"/>
          <w:szCs w:val="24"/>
        </w:rPr>
        <w:t>утвержденного плана обеспечения безопасности объекта</w:t>
      </w:r>
      <w:r w:rsidRPr="00154EF6">
        <w:rPr>
          <w:rFonts w:ascii="Times New Roman" w:hAnsi="Times New Roman" w:cs="Times New Roman"/>
          <w:color w:val="000000" w:themeColor="text1"/>
          <w:sz w:val="24"/>
          <w:szCs w:val="24"/>
        </w:rPr>
        <w:t>;</w:t>
      </w:r>
    </w:p>
    <w:p w14:paraId="00244633" w14:textId="77777777" w:rsidR="00D70D27" w:rsidRPr="00154EF6" w:rsidRDefault="00D70D27" w:rsidP="00E81E11">
      <w:pPr>
        <w:pStyle w:val="ConsPlusNormal"/>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изменения конструктивных, технических и технологических характеристик объекта транспортной инфраструктуры, влияющих на реализуемую систему мер защиты от актов незаконного вмешательства;</w:t>
      </w:r>
    </w:p>
    <w:p w14:paraId="34F447FE" w14:textId="5D356028" w:rsidR="00D70D27" w:rsidRPr="00154EF6" w:rsidRDefault="00D70D27" w:rsidP="00E81E11">
      <w:pPr>
        <w:pStyle w:val="ConsPlusNormal"/>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изменения потенциальных угроз совершения актов незаконного вмешательства в деятельность объектов транспортной инфраструктуры.</w:t>
      </w:r>
    </w:p>
    <w:p w14:paraId="12E8E7E4" w14:textId="7D132578" w:rsidR="008B16D4" w:rsidRPr="00154EF6" w:rsidRDefault="008B16D4" w:rsidP="00E81E11">
      <w:pPr>
        <w:pStyle w:val="ConsPlusNormal"/>
        <w:numPr>
          <w:ilvl w:val="0"/>
          <w:numId w:val="28"/>
        </w:numPr>
        <w:ind w:left="1135" w:hanging="284"/>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Пункт 5 приказа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p w14:paraId="7FC7FCD2" w14:textId="77777777" w:rsidR="008B16D4" w:rsidRPr="00154EF6" w:rsidRDefault="008B16D4" w:rsidP="00E81E11">
      <w:pPr>
        <w:pStyle w:val="ConsPlusNormal"/>
        <w:ind w:firstLine="567"/>
        <w:jc w:val="both"/>
        <w:rPr>
          <w:rFonts w:ascii="Times New Roman" w:hAnsi="Times New Roman" w:cs="Times New Roman"/>
          <w:b/>
          <w:color w:val="000000" w:themeColor="text1"/>
          <w:sz w:val="24"/>
          <w:szCs w:val="24"/>
        </w:rPr>
      </w:pPr>
    </w:p>
    <w:p w14:paraId="75168DA8" w14:textId="5D8CBFA8" w:rsidR="00155D90" w:rsidRPr="00154EF6" w:rsidRDefault="00A912EE" w:rsidP="00367569">
      <w:pPr>
        <w:pStyle w:val="3"/>
        <w:rPr>
          <w:color w:val="000000" w:themeColor="text1"/>
        </w:rPr>
      </w:pPr>
      <w:bookmarkStart w:id="33" w:name="_Toc192517548"/>
      <w:bookmarkStart w:id="34" w:name="_Toc192593400"/>
      <w:bookmarkStart w:id="35" w:name="_Toc192593498"/>
      <w:bookmarkStart w:id="36" w:name="_Toc192593706"/>
      <w:bookmarkStart w:id="37" w:name="_Toc192593875"/>
      <w:bookmarkStart w:id="38" w:name="_Toc192594859"/>
      <w:bookmarkStart w:id="39" w:name="_Toc192607446"/>
      <w:bookmarkStart w:id="40" w:name="_Toc198569278"/>
      <w:r w:rsidRPr="00154EF6">
        <w:rPr>
          <w:color w:val="000000" w:themeColor="text1"/>
        </w:rPr>
        <w:t>3.3.</w:t>
      </w:r>
      <w:r w:rsidRPr="00154EF6">
        <w:rPr>
          <w:color w:val="000000" w:themeColor="text1"/>
        </w:rPr>
        <w:tab/>
      </w:r>
      <w:r w:rsidR="00516D9F" w:rsidRPr="00154EF6">
        <w:rPr>
          <w:color w:val="000000" w:themeColor="text1"/>
        </w:rPr>
        <w:t>Сведения о проведенной оценке уязвимости объекта транспортной инфраструктуры и об организации (</w:t>
      </w:r>
      <w:proofErr w:type="spellStart"/>
      <w:r w:rsidR="00516D9F" w:rsidRPr="00154EF6">
        <w:rPr>
          <w:color w:val="000000" w:themeColor="text1"/>
        </w:rPr>
        <w:t>ях</w:t>
      </w:r>
      <w:proofErr w:type="spellEnd"/>
      <w:r w:rsidR="00516D9F" w:rsidRPr="00154EF6">
        <w:rPr>
          <w:color w:val="000000" w:themeColor="text1"/>
        </w:rPr>
        <w:t>), привлеченной (</w:t>
      </w:r>
      <w:proofErr w:type="spellStart"/>
      <w:r w:rsidR="00516D9F" w:rsidRPr="00154EF6">
        <w:rPr>
          <w:color w:val="000000" w:themeColor="text1"/>
        </w:rPr>
        <w:t>ых</w:t>
      </w:r>
      <w:proofErr w:type="spellEnd"/>
      <w:r w:rsidR="00516D9F" w:rsidRPr="00154EF6">
        <w:rPr>
          <w:color w:val="000000" w:themeColor="text1"/>
        </w:rPr>
        <w:t>) для проведения оценки уязвимости объекта транспортной инфраструктуры</w:t>
      </w:r>
      <w:bookmarkEnd w:id="33"/>
      <w:bookmarkEnd w:id="34"/>
      <w:bookmarkEnd w:id="35"/>
      <w:bookmarkEnd w:id="36"/>
      <w:bookmarkEnd w:id="37"/>
      <w:bookmarkEnd w:id="38"/>
      <w:bookmarkEnd w:id="39"/>
      <w:bookmarkEnd w:id="40"/>
    </w:p>
    <w:tbl>
      <w:tblPr>
        <w:tblStyle w:val="ab"/>
        <w:tblW w:w="5000" w:type="pct"/>
        <w:tblLook w:val="04A0" w:firstRow="1" w:lastRow="0" w:firstColumn="1" w:lastColumn="0" w:noHBand="0" w:noVBand="1"/>
      </w:tblPr>
      <w:tblGrid>
        <w:gridCol w:w="10421"/>
      </w:tblGrid>
      <w:tr w:rsidR="00A912EE" w:rsidRPr="00154EF6" w14:paraId="7CC7B75C" w14:textId="77777777" w:rsidTr="00A912EE">
        <w:tc>
          <w:tcPr>
            <w:tcW w:w="5000" w:type="pct"/>
          </w:tcPr>
          <w:p w14:paraId="34B7731C" w14:textId="659B7BA0" w:rsidR="00516D9F" w:rsidRPr="00154EF6" w:rsidRDefault="00470465"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Д</w:t>
            </w:r>
            <w:r w:rsidR="00516D9F" w:rsidRPr="00154EF6">
              <w:rPr>
                <w:rFonts w:ascii="Times New Roman" w:hAnsi="Times New Roman" w:cs="Times New Roman"/>
                <w:b/>
                <w:color w:val="000000" w:themeColor="text1"/>
                <w:sz w:val="24"/>
                <w:szCs w:val="24"/>
              </w:rPr>
              <w:t xml:space="preserve">ата утверждения результатов </w:t>
            </w:r>
            <w:r w:rsidRPr="00154EF6">
              <w:rPr>
                <w:rFonts w:ascii="Times New Roman" w:hAnsi="Times New Roman" w:cs="Times New Roman"/>
                <w:b/>
                <w:color w:val="000000" w:themeColor="text1"/>
                <w:sz w:val="24"/>
                <w:szCs w:val="24"/>
              </w:rPr>
              <w:t xml:space="preserve">проведенной </w:t>
            </w:r>
            <w:r w:rsidR="00516D9F" w:rsidRPr="00154EF6">
              <w:rPr>
                <w:rFonts w:ascii="Times New Roman" w:hAnsi="Times New Roman" w:cs="Times New Roman"/>
                <w:b/>
                <w:color w:val="000000" w:themeColor="text1"/>
                <w:sz w:val="24"/>
                <w:szCs w:val="24"/>
              </w:rPr>
              <w:t xml:space="preserve">оценки </w:t>
            </w:r>
            <w:r w:rsidRPr="00154EF6">
              <w:rPr>
                <w:rFonts w:ascii="Times New Roman" w:hAnsi="Times New Roman" w:cs="Times New Roman"/>
                <w:b/>
                <w:color w:val="000000" w:themeColor="text1"/>
                <w:sz w:val="24"/>
                <w:szCs w:val="24"/>
              </w:rPr>
              <w:t>уязвимости:</w:t>
            </w:r>
            <w:r w:rsidR="00A912EE" w:rsidRPr="00154EF6">
              <w:rPr>
                <w:rFonts w:ascii="Times New Roman" w:hAnsi="Times New Roman" w:cs="Times New Roman"/>
                <w:b/>
                <w:color w:val="000000" w:themeColor="text1"/>
                <w:sz w:val="24"/>
                <w:szCs w:val="24"/>
              </w:rPr>
              <w:t xml:space="preserve"> </w:t>
            </w:r>
            <w:r w:rsidRPr="00154EF6">
              <w:rPr>
                <w:rFonts w:ascii="Times New Roman" w:hAnsi="Times New Roman" w:cs="Times New Roman"/>
                <w:b/>
                <w:color w:val="000000" w:themeColor="text1"/>
                <w:sz w:val="24"/>
                <w:szCs w:val="24"/>
              </w:rPr>
              <w:t>____________</w:t>
            </w:r>
          </w:p>
        </w:tc>
      </w:tr>
    </w:tbl>
    <w:p w14:paraId="708C0670" w14:textId="77777777" w:rsidR="00516D9F" w:rsidRPr="00154EF6" w:rsidRDefault="00516D9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154EF6" w14:paraId="35A8FDBE" w14:textId="77777777" w:rsidTr="00A912EE">
        <w:tc>
          <w:tcPr>
            <w:tcW w:w="5000" w:type="pct"/>
          </w:tcPr>
          <w:p w14:paraId="331EF411" w14:textId="629E429A" w:rsidR="00470465" w:rsidRPr="00154EF6" w:rsidRDefault="00470465"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Полное наименование специализированной организации:</w:t>
            </w:r>
            <w:r w:rsidR="00A912EE" w:rsidRPr="00154EF6">
              <w:rPr>
                <w:rFonts w:ascii="Times New Roman" w:hAnsi="Times New Roman" w:cs="Times New Roman"/>
                <w:b/>
                <w:color w:val="000000" w:themeColor="text1"/>
                <w:sz w:val="24"/>
                <w:szCs w:val="24"/>
              </w:rPr>
              <w:t xml:space="preserve"> ____________</w:t>
            </w:r>
          </w:p>
          <w:p w14:paraId="7D95AD98" w14:textId="77777777" w:rsidR="00470465" w:rsidRPr="00154EF6" w:rsidRDefault="00470465" w:rsidP="00E81E11">
            <w:pPr>
              <w:pStyle w:val="ConsPlusNormal"/>
              <w:jc w:val="both"/>
              <w:rPr>
                <w:rFonts w:ascii="Times New Roman" w:hAnsi="Times New Roman" w:cs="Times New Roman"/>
                <w:b/>
                <w:color w:val="000000" w:themeColor="text1"/>
                <w:sz w:val="24"/>
                <w:szCs w:val="24"/>
              </w:rPr>
            </w:pPr>
          </w:p>
          <w:p w14:paraId="0E0549AB" w14:textId="36C45412" w:rsidR="00470465" w:rsidRPr="00154EF6" w:rsidRDefault="00470465"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b/>
                <w:bCs/>
                <w:color w:val="000000" w:themeColor="text1"/>
                <w:sz w:val="24"/>
                <w:szCs w:val="24"/>
              </w:rPr>
              <w:t>Регистрационный н</w:t>
            </w:r>
            <w:r w:rsidRPr="00154EF6">
              <w:rPr>
                <w:rFonts w:ascii="Times New Roman" w:hAnsi="Times New Roman"/>
                <w:b/>
                <w:color w:val="000000" w:themeColor="text1"/>
                <w:sz w:val="24"/>
                <w:szCs w:val="24"/>
              </w:rPr>
              <w:t xml:space="preserve">омер аккредитации юридического лица </w:t>
            </w:r>
            <w:r w:rsidRPr="00154EF6">
              <w:rPr>
                <w:rFonts w:ascii="Times New Roman" w:hAnsi="Times New Roman" w:cs="Times New Roman"/>
                <w:b/>
                <w:color w:val="000000" w:themeColor="text1"/>
                <w:sz w:val="24"/>
                <w:szCs w:val="24"/>
              </w:rPr>
              <w:t>в качестве специализированной организации:</w:t>
            </w:r>
            <w:r w:rsidR="009E7442" w:rsidRPr="00154EF6">
              <w:rPr>
                <w:rFonts w:ascii="Times New Roman" w:hAnsi="Times New Roman" w:cs="Times New Roman"/>
                <w:b/>
                <w:color w:val="000000" w:themeColor="text1"/>
                <w:sz w:val="24"/>
                <w:szCs w:val="24"/>
              </w:rPr>
              <w:t xml:space="preserve"> </w:t>
            </w:r>
            <w:r w:rsidRPr="00154EF6">
              <w:rPr>
                <w:rFonts w:ascii="Times New Roman" w:hAnsi="Times New Roman" w:cs="Times New Roman"/>
                <w:b/>
                <w:color w:val="000000" w:themeColor="text1"/>
                <w:sz w:val="24"/>
                <w:szCs w:val="24"/>
              </w:rPr>
              <w:t>__________________________________</w:t>
            </w:r>
          </w:p>
          <w:p w14:paraId="17CD2FA1" w14:textId="42DCFE92" w:rsidR="00470465" w:rsidRPr="00154EF6" w:rsidRDefault="00470465" w:rsidP="00E81E11">
            <w:pPr>
              <w:pStyle w:val="ConsPlusNormal"/>
              <w:jc w:val="both"/>
              <w:rPr>
                <w:rFonts w:ascii="Times New Roman" w:hAnsi="Times New Roman" w:cs="Times New Roman"/>
                <w:b/>
                <w:color w:val="000000" w:themeColor="text1"/>
                <w:sz w:val="24"/>
                <w:szCs w:val="24"/>
              </w:rPr>
            </w:pPr>
          </w:p>
        </w:tc>
      </w:tr>
    </w:tbl>
    <w:p w14:paraId="7D454CFB"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p>
    <w:p w14:paraId="66A72933" w14:textId="725BBA83" w:rsidR="00155D90" w:rsidRPr="00154EF6" w:rsidRDefault="00A912EE" w:rsidP="00367569">
      <w:pPr>
        <w:pStyle w:val="3"/>
        <w:rPr>
          <w:color w:val="000000" w:themeColor="text1"/>
        </w:rPr>
      </w:pPr>
      <w:bookmarkStart w:id="41" w:name="_Toc192517549"/>
      <w:bookmarkStart w:id="42" w:name="_Toc192593401"/>
      <w:bookmarkStart w:id="43" w:name="_Toc192593499"/>
      <w:bookmarkStart w:id="44" w:name="_Toc192593707"/>
      <w:bookmarkStart w:id="45" w:name="_Toc192593876"/>
      <w:bookmarkStart w:id="46" w:name="_Toc192594860"/>
      <w:bookmarkStart w:id="47" w:name="_Toc192607447"/>
      <w:bookmarkStart w:id="48" w:name="_Toc198569279"/>
      <w:r w:rsidRPr="00154EF6">
        <w:rPr>
          <w:color w:val="000000" w:themeColor="text1"/>
        </w:rPr>
        <w:t>3.4.</w:t>
      </w:r>
      <w:r w:rsidRPr="00154EF6">
        <w:rPr>
          <w:color w:val="000000" w:themeColor="text1"/>
        </w:rPr>
        <w:tab/>
      </w:r>
      <w:r w:rsidR="00470465" w:rsidRPr="00154EF6">
        <w:rPr>
          <w:color w:val="000000" w:themeColor="text1"/>
        </w:rPr>
        <w:t>Сведения о проведенной дополнительной оценке уязвимости объекта транспортной инфраструктуры и об организации (</w:t>
      </w:r>
      <w:proofErr w:type="spellStart"/>
      <w:r w:rsidR="00470465" w:rsidRPr="00154EF6">
        <w:rPr>
          <w:color w:val="000000" w:themeColor="text1"/>
        </w:rPr>
        <w:t>ях</w:t>
      </w:r>
      <w:proofErr w:type="spellEnd"/>
      <w:r w:rsidR="00470465" w:rsidRPr="00154EF6">
        <w:rPr>
          <w:color w:val="000000" w:themeColor="text1"/>
        </w:rPr>
        <w:t>), привлеченной (</w:t>
      </w:r>
      <w:proofErr w:type="spellStart"/>
      <w:r w:rsidR="00470465" w:rsidRPr="00154EF6">
        <w:rPr>
          <w:color w:val="000000" w:themeColor="text1"/>
        </w:rPr>
        <w:t>ых</w:t>
      </w:r>
      <w:proofErr w:type="spellEnd"/>
      <w:r w:rsidR="00470465" w:rsidRPr="00154EF6">
        <w:rPr>
          <w:color w:val="000000" w:themeColor="text1"/>
        </w:rPr>
        <w:t>) для проведения дополнительной оценки уязвимости объекта транспортной</w:t>
      </w:r>
      <w:bookmarkEnd w:id="41"/>
      <w:bookmarkEnd w:id="42"/>
      <w:bookmarkEnd w:id="43"/>
      <w:bookmarkEnd w:id="44"/>
      <w:bookmarkEnd w:id="45"/>
      <w:bookmarkEnd w:id="46"/>
      <w:bookmarkEnd w:id="47"/>
      <w:bookmarkEnd w:id="48"/>
    </w:p>
    <w:tbl>
      <w:tblPr>
        <w:tblStyle w:val="ab"/>
        <w:tblW w:w="5000" w:type="pct"/>
        <w:tblLook w:val="04A0" w:firstRow="1" w:lastRow="0" w:firstColumn="1" w:lastColumn="0" w:noHBand="0" w:noVBand="1"/>
      </w:tblPr>
      <w:tblGrid>
        <w:gridCol w:w="10421"/>
      </w:tblGrid>
      <w:tr w:rsidR="00A912EE" w:rsidRPr="00154EF6" w14:paraId="7963EAD0" w14:textId="77777777" w:rsidTr="00A912EE">
        <w:tc>
          <w:tcPr>
            <w:tcW w:w="5000" w:type="pct"/>
          </w:tcPr>
          <w:p w14:paraId="2826C8AC" w14:textId="0A5ACADC" w:rsidR="00470465" w:rsidRPr="00154EF6" w:rsidRDefault="00470465"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154EF6">
              <w:rPr>
                <w:rFonts w:ascii="Times New Roman" w:hAnsi="Times New Roman" w:cs="Times New Roman"/>
                <w:b/>
                <w:color w:val="000000" w:themeColor="text1"/>
                <w:sz w:val="24"/>
                <w:szCs w:val="24"/>
              </w:rPr>
              <w:t xml:space="preserve"> </w:t>
            </w:r>
            <w:r w:rsidRPr="00154EF6">
              <w:rPr>
                <w:rFonts w:ascii="Times New Roman" w:hAnsi="Times New Roman" w:cs="Times New Roman"/>
                <w:b/>
                <w:color w:val="000000" w:themeColor="text1"/>
                <w:sz w:val="24"/>
                <w:szCs w:val="24"/>
              </w:rPr>
              <w:t>____________</w:t>
            </w:r>
          </w:p>
          <w:p w14:paraId="1740712C" w14:textId="77777777" w:rsidR="00324D3D" w:rsidRPr="00154EF6" w:rsidRDefault="00324D3D" w:rsidP="00E81E11">
            <w:pPr>
              <w:pStyle w:val="ConsPlusNormal"/>
              <w:jc w:val="both"/>
              <w:rPr>
                <w:rFonts w:ascii="Times New Roman" w:hAnsi="Times New Roman" w:cs="Times New Roman"/>
                <w:b/>
                <w:color w:val="000000" w:themeColor="text1"/>
                <w:sz w:val="24"/>
                <w:szCs w:val="24"/>
              </w:rPr>
            </w:pPr>
          </w:p>
          <w:p w14:paraId="28ACF5D1" w14:textId="57735CAB" w:rsidR="002D757A" w:rsidRPr="00154EF6" w:rsidRDefault="002D757A"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154EF6">
              <w:rPr>
                <w:rFonts w:ascii="Times New Roman" w:hAnsi="Times New Roman" w:cs="Times New Roman"/>
                <w:b/>
                <w:color w:val="000000" w:themeColor="text1"/>
                <w:sz w:val="24"/>
                <w:szCs w:val="24"/>
              </w:rPr>
              <w:t>: ____________</w:t>
            </w:r>
          </w:p>
          <w:p w14:paraId="1E42522B" w14:textId="77777777" w:rsidR="00324D3D" w:rsidRPr="00154EF6" w:rsidRDefault="00324D3D" w:rsidP="00E81E11">
            <w:pPr>
              <w:pStyle w:val="ConsPlusNormal"/>
              <w:jc w:val="both"/>
              <w:rPr>
                <w:rFonts w:ascii="Times New Roman" w:hAnsi="Times New Roman" w:cs="Times New Roman"/>
                <w:b/>
                <w:color w:val="000000" w:themeColor="text1"/>
                <w:sz w:val="24"/>
                <w:szCs w:val="24"/>
              </w:rPr>
            </w:pPr>
          </w:p>
          <w:p w14:paraId="2E686F42" w14:textId="29839ECE" w:rsidR="00657518" w:rsidRPr="00154EF6" w:rsidRDefault="00657518"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Полное наименование специализированной организации</w:t>
            </w:r>
            <w:r w:rsidR="006809DF" w:rsidRPr="00154EF6">
              <w:rPr>
                <w:rFonts w:ascii="Times New Roman" w:hAnsi="Times New Roman" w:cs="Times New Roman"/>
                <w:b/>
                <w:color w:val="000000" w:themeColor="text1"/>
                <w:sz w:val="24"/>
                <w:szCs w:val="24"/>
              </w:rPr>
              <w:t>: ____________</w:t>
            </w:r>
          </w:p>
          <w:p w14:paraId="77811276" w14:textId="77777777" w:rsidR="00657518" w:rsidRPr="00154EF6" w:rsidRDefault="00657518" w:rsidP="00E81E11">
            <w:pPr>
              <w:pStyle w:val="ConsPlusNormal"/>
              <w:jc w:val="both"/>
              <w:rPr>
                <w:rFonts w:ascii="Times New Roman" w:hAnsi="Times New Roman" w:cs="Times New Roman"/>
                <w:b/>
                <w:color w:val="000000" w:themeColor="text1"/>
                <w:sz w:val="24"/>
                <w:szCs w:val="24"/>
              </w:rPr>
            </w:pPr>
          </w:p>
          <w:p w14:paraId="7D38A50C" w14:textId="77777777" w:rsidR="00657518" w:rsidRPr="00154EF6" w:rsidRDefault="00657518"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b/>
                <w:bCs/>
                <w:color w:val="000000" w:themeColor="text1"/>
                <w:sz w:val="24"/>
                <w:szCs w:val="24"/>
              </w:rPr>
              <w:t>Регистрационный н</w:t>
            </w:r>
            <w:r w:rsidRPr="00154EF6">
              <w:rPr>
                <w:rFonts w:ascii="Times New Roman" w:hAnsi="Times New Roman"/>
                <w:b/>
                <w:color w:val="000000" w:themeColor="text1"/>
                <w:sz w:val="24"/>
                <w:szCs w:val="24"/>
              </w:rPr>
              <w:t xml:space="preserve">омер аккредитации юридического лица </w:t>
            </w:r>
            <w:r w:rsidRPr="00154EF6">
              <w:rPr>
                <w:rFonts w:ascii="Times New Roman" w:hAnsi="Times New Roman" w:cs="Times New Roman"/>
                <w:b/>
                <w:color w:val="000000" w:themeColor="text1"/>
                <w:sz w:val="24"/>
                <w:szCs w:val="24"/>
              </w:rPr>
              <w:t>в качестве специализированной организации</w:t>
            </w:r>
            <w:r w:rsidR="006809DF" w:rsidRPr="00154EF6">
              <w:rPr>
                <w:rFonts w:ascii="Times New Roman" w:hAnsi="Times New Roman" w:cs="Times New Roman"/>
                <w:b/>
                <w:color w:val="000000" w:themeColor="text1"/>
                <w:sz w:val="24"/>
                <w:szCs w:val="24"/>
              </w:rPr>
              <w:t>: ____________</w:t>
            </w:r>
          </w:p>
          <w:p w14:paraId="62DAA7CA" w14:textId="5AAAA641" w:rsidR="006809DF" w:rsidRPr="00154EF6" w:rsidRDefault="006809DF" w:rsidP="00E81E11">
            <w:pPr>
              <w:pStyle w:val="ConsPlusNormal"/>
              <w:jc w:val="both"/>
              <w:rPr>
                <w:rFonts w:ascii="Times New Roman" w:hAnsi="Times New Roman" w:cs="Times New Roman"/>
                <w:b/>
                <w:color w:val="000000" w:themeColor="text1"/>
                <w:sz w:val="24"/>
                <w:szCs w:val="24"/>
              </w:rPr>
            </w:pPr>
          </w:p>
        </w:tc>
      </w:tr>
    </w:tbl>
    <w:p w14:paraId="09342620" w14:textId="77777777" w:rsidR="00470465" w:rsidRPr="00154EF6" w:rsidRDefault="00470465"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154EF6" w14:paraId="4160725F" w14:textId="77777777" w:rsidTr="00A912EE">
        <w:tc>
          <w:tcPr>
            <w:tcW w:w="5000" w:type="pct"/>
          </w:tcPr>
          <w:p w14:paraId="1177DFED" w14:textId="31772250" w:rsidR="00657518" w:rsidRPr="00154EF6" w:rsidRDefault="00657518"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154EF6">
              <w:rPr>
                <w:rFonts w:ascii="Times New Roman" w:hAnsi="Times New Roman" w:cs="Times New Roman"/>
                <w:b/>
                <w:color w:val="000000" w:themeColor="text1"/>
                <w:sz w:val="24"/>
                <w:szCs w:val="24"/>
              </w:rPr>
              <w:t>: ____________</w:t>
            </w:r>
          </w:p>
          <w:p w14:paraId="0A4AB9C8" w14:textId="77777777" w:rsidR="00324D3D" w:rsidRPr="00154EF6" w:rsidRDefault="00324D3D" w:rsidP="00E81E11">
            <w:pPr>
              <w:pStyle w:val="ConsPlusNormal"/>
              <w:jc w:val="both"/>
              <w:rPr>
                <w:rFonts w:ascii="Times New Roman" w:hAnsi="Times New Roman" w:cs="Times New Roman"/>
                <w:b/>
                <w:color w:val="000000" w:themeColor="text1"/>
                <w:sz w:val="24"/>
                <w:szCs w:val="24"/>
              </w:rPr>
            </w:pPr>
          </w:p>
          <w:p w14:paraId="7A2034F7" w14:textId="40340767" w:rsidR="002D757A" w:rsidRPr="00154EF6" w:rsidRDefault="002D757A"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154EF6">
              <w:rPr>
                <w:rFonts w:ascii="Times New Roman" w:hAnsi="Times New Roman" w:cs="Times New Roman"/>
                <w:b/>
                <w:color w:val="000000" w:themeColor="text1"/>
                <w:sz w:val="24"/>
                <w:szCs w:val="24"/>
              </w:rPr>
              <w:t>: ____________</w:t>
            </w:r>
          </w:p>
          <w:p w14:paraId="71570366" w14:textId="77777777" w:rsidR="00324D3D" w:rsidRPr="00154EF6" w:rsidRDefault="00324D3D" w:rsidP="00E81E11">
            <w:pPr>
              <w:pStyle w:val="ConsPlusNormal"/>
              <w:jc w:val="both"/>
              <w:rPr>
                <w:rFonts w:ascii="Times New Roman" w:hAnsi="Times New Roman" w:cs="Times New Roman"/>
                <w:b/>
                <w:color w:val="000000" w:themeColor="text1"/>
                <w:sz w:val="24"/>
                <w:szCs w:val="24"/>
              </w:rPr>
            </w:pPr>
          </w:p>
          <w:p w14:paraId="3ED653C0" w14:textId="1103FE74" w:rsidR="00657518" w:rsidRPr="00154EF6" w:rsidRDefault="00657518"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Полное наименование специализированной организации</w:t>
            </w:r>
            <w:r w:rsidR="006809DF" w:rsidRPr="00154EF6">
              <w:rPr>
                <w:rFonts w:ascii="Times New Roman" w:hAnsi="Times New Roman" w:cs="Times New Roman"/>
                <w:b/>
                <w:color w:val="000000" w:themeColor="text1"/>
                <w:sz w:val="24"/>
                <w:szCs w:val="24"/>
              </w:rPr>
              <w:t>: ____________</w:t>
            </w:r>
          </w:p>
          <w:p w14:paraId="6FC5EDCB" w14:textId="77777777" w:rsidR="00324D3D" w:rsidRPr="00154EF6" w:rsidRDefault="00324D3D" w:rsidP="00E81E11">
            <w:pPr>
              <w:pStyle w:val="ConsPlusNormal"/>
              <w:jc w:val="both"/>
              <w:rPr>
                <w:rFonts w:ascii="Times New Roman" w:hAnsi="Times New Roman" w:cs="Times New Roman"/>
                <w:b/>
                <w:color w:val="000000" w:themeColor="text1"/>
                <w:sz w:val="24"/>
                <w:szCs w:val="24"/>
              </w:rPr>
            </w:pPr>
          </w:p>
          <w:p w14:paraId="38D5CD7A" w14:textId="77777777" w:rsidR="00470465" w:rsidRPr="00154EF6" w:rsidRDefault="00657518"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Регистрационный номер аккредитации юридического лица в качестве специализированной организации</w:t>
            </w:r>
            <w:r w:rsidR="006809DF" w:rsidRPr="00154EF6">
              <w:rPr>
                <w:rFonts w:ascii="Times New Roman" w:hAnsi="Times New Roman" w:cs="Times New Roman"/>
                <w:b/>
                <w:color w:val="000000" w:themeColor="text1"/>
                <w:sz w:val="24"/>
                <w:szCs w:val="24"/>
              </w:rPr>
              <w:t>: ____________</w:t>
            </w:r>
          </w:p>
          <w:p w14:paraId="7C0E0846" w14:textId="7E47304B" w:rsidR="006809DF" w:rsidRPr="00154EF6" w:rsidRDefault="006809DF" w:rsidP="00E81E11">
            <w:pPr>
              <w:pStyle w:val="ConsPlusNormal"/>
              <w:jc w:val="both"/>
              <w:rPr>
                <w:rFonts w:ascii="Times New Roman" w:hAnsi="Times New Roman" w:cs="Times New Roman"/>
                <w:b/>
                <w:color w:val="000000" w:themeColor="text1"/>
                <w:sz w:val="24"/>
                <w:szCs w:val="24"/>
              </w:rPr>
            </w:pPr>
          </w:p>
        </w:tc>
      </w:tr>
    </w:tbl>
    <w:p w14:paraId="35E478A6" w14:textId="6CEAC463"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154EF6" w14:paraId="029E6B77" w14:textId="77777777" w:rsidTr="00A912EE">
        <w:tc>
          <w:tcPr>
            <w:tcW w:w="5000" w:type="pct"/>
          </w:tcPr>
          <w:p w14:paraId="3E427D0E" w14:textId="3424FF16" w:rsidR="00324D3D" w:rsidRPr="00154EF6" w:rsidRDefault="00324D3D"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154EF6">
              <w:rPr>
                <w:rFonts w:ascii="Times New Roman" w:hAnsi="Times New Roman" w:cs="Times New Roman"/>
                <w:b/>
                <w:color w:val="000000" w:themeColor="text1"/>
                <w:sz w:val="24"/>
                <w:szCs w:val="24"/>
              </w:rPr>
              <w:t xml:space="preserve"> </w:t>
            </w:r>
            <w:r w:rsidRPr="00154EF6">
              <w:rPr>
                <w:rFonts w:ascii="Times New Roman" w:hAnsi="Times New Roman" w:cs="Times New Roman"/>
                <w:b/>
                <w:color w:val="000000" w:themeColor="text1"/>
                <w:sz w:val="24"/>
                <w:szCs w:val="24"/>
              </w:rPr>
              <w:t>____________</w:t>
            </w:r>
          </w:p>
          <w:p w14:paraId="1E117054" w14:textId="77777777" w:rsidR="004F416F" w:rsidRPr="00154EF6" w:rsidRDefault="004F416F" w:rsidP="00E81E11">
            <w:pPr>
              <w:pStyle w:val="ConsPlusNormal"/>
              <w:jc w:val="both"/>
              <w:rPr>
                <w:rFonts w:ascii="Times New Roman" w:hAnsi="Times New Roman" w:cs="Times New Roman"/>
                <w:b/>
                <w:color w:val="000000" w:themeColor="text1"/>
                <w:sz w:val="24"/>
                <w:szCs w:val="24"/>
              </w:rPr>
            </w:pPr>
          </w:p>
          <w:p w14:paraId="627D6AFA" w14:textId="1163B2FA" w:rsidR="00324D3D" w:rsidRPr="00154EF6" w:rsidRDefault="00324D3D"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154EF6">
              <w:rPr>
                <w:rFonts w:ascii="Times New Roman" w:hAnsi="Times New Roman" w:cs="Times New Roman"/>
                <w:b/>
                <w:color w:val="000000" w:themeColor="text1"/>
                <w:sz w:val="24"/>
                <w:szCs w:val="24"/>
              </w:rPr>
              <w:t>: ____________</w:t>
            </w:r>
          </w:p>
          <w:p w14:paraId="007DD835" w14:textId="77777777" w:rsidR="00324D3D" w:rsidRPr="00154EF6" w:rsidRDefault="00324D3D" w:rsidP="00E81E11">
            <w:pPr>
              <w:pStyle w:val="ConsPlusNormal"/>
              <w:jc w:val="both"/>
              <w:rPr>
                <w:rFonts w:ascii="Times New Roman" w:hAnsi="Times New Roman" w:cs="Times New Roman"/>
                <w:b/>
                <w:color w:val="000000" w:themeColor="text1"/>
                <w:sz w:val="24"/>
                <w:szCs w:val="24"/>
              </w:rPr>
            </w:pPr>
          </w:p>
          <w:p w14:paraId="76DC257E" w14:textId="04356B61" w:rsidR="00324D3D" w:rsidRPr="00154EF6" w:rsidRDefault="00324D3D"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Полное наименование специализированной организации</w:t>
            </w:r>
            <w:r w:rsidR="006809DF" w:rsidRPr="00154EF6">
              <w:rPr>
                <w:rFonts w:ascii="Times New Roman" w:hAnsi="Times New Roman" w:cs="Times New Roman"/>
                <w:b/>
                <w:color w:val="000000" w:themeColor="text1"/>
                <w:sz w:val="24"/>
                <w:szCs w:val="24"/>
              </w:rPr>
              <w:t>: ____________</w:t>
            </w:r>
          </w:p>
          <w:p w14:paraId="76975479" w14:textId="77777777" w:rsidR="00324D3D" w:rsidRPr="00154EF6" w:rsidRDefault="00324D3D" w:rsidP="00E81E11">
            <w:pPr>
              <w:pStyle w:val="ConsPlusNormal"/>
              <w:jc w:val="both"/>
              <w:rPr>
                <w:rFonts w:ascii="Times New Roman" w:hAnsi="Times New Roman" w:cs="Times New Roman"/>
                <w:b/>
                <w:color w:val="000000" w:themeColor="text1"/>
                <w:sz w:val="24"/>
                <w:szCs w:val="24"/>
              </w:rPr>
            </w:pPr>
          </w:p>
          <w:p w14:paraId="26909B85" w14:textId="4CADF34E" w:rsidR="00324D3D" w:rsidRPr="00154EF6" w:rsidRDefault="00324D3D"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b/>
                <w:bCs/>
                <w:color w:val="000000" w:themeColor="text1"/>
                <w:sz w:val="24"/>
                <w:szCs w:val="24"/>
              </w:rPr>
              <w:t>Регистрационный н</w:t>
            </w:r>
            <w:r w:rsidRPr="00154EF6">
              <w:rPr>
                <w:rFonts w:ascii="Times New Roman" w:hAnsi="Times New Roman"/>
                <w:b/>
                <w:color w:val="000000" w:themeColor="text1"/>
                <w:sz w:val="24"/>
                <w:szCs w:val="24"/>
              </w:rPr>
              <w:t xml:space="preserve">омер аккредитации юридического лица </w:t>
            </w:r>
            <w:r w:rsidRPr="00154EF6">
              <w:rPr>
                <w:rFonts w:ascii="Times New Roman" w:hAnsi="Times New Roman" w:cs="Times New Roman"/>
                <w:b/>
                <w:color w:val="000000" w:themeColor="text1"/>
                <w:sz w:val="24"/>
                <w:szCs w:val="24"/>
              </w:rPr>
              <w:t>в качестве специализированной организации</w:t>
            </w:r>
            <w:r w:rsidR="006809DF" w:rsidRPr="00154EF6">
              <w:rPr>
                <w:rFonts w:ascii="Times New Roman" w:hAnsi="Times New Roman" w:cs="Times New Roman"/>
                <w:b/>
                <w:color w:val="000000" w:themeColor="text1"/>
                <w:sz w:val="24"/>
                <w:szCs w:val="24"/>
              </w:rPr>
              <w:t>: ____________</w:t>
            </w:r>
          </w:p>
          <w:p w14:paraId="14AB1702" w14:textId="77777777" w:rsidR="00324D3D" w:rsidRPr="00154EF6" w:rsidRDefault="00324D3D" w:rsidP="00E81E11">
            <w:pPr>
              <w:pStyle w:val="ConsPlusNormal"/>
              <w:jc w:val="both"/>
              <w:rPr>
                <w:rFonts w:ascii="Times New Roman" w:hAnsi="Times New Roman" w:cs="Times New Roman"/>
                <w:b/>
                <w:color w:val="000000" w:themeColor="text1"/>
                <w:sz w:val="24"/>
                <w:szCs w:val="24"/>
              </w:rPr>
            </w:pPr>
          </w:p>
        </w:tc>
      </w:tr>
    </w:tbl>
    <w:p w14:paraId="4BD035B4" w14:textId="77777777" w:rsidR="00324D3D" w:rsidRPr="00154EF6" w:rsidRDefault="00324D3D" w:rsidP="00E81E11">
      <w:pPr>
        <w:pStyle w:val="ConsPlusNormal"/>
        <w:ind w:firstLine="567"/>
        <w:jc w:val="both"/>
        <w:rPr>
          <w:rFonts w:ascii="Times New Roman" w:hAnsi="Times New Roman" w:cs="Times New Roman"/>
          <w:b/>
          <w:color w:val="000000" w:themeColor="text1"/>
          <w:sz w:val="24"/>
          <w:szCs w:val="24"/>
        </w:rPr>
      </w:pPr>
    </w:p>
    <w:p w14:paraId="18F53A18" w14:textId="6914877D" w:rsidR="00155D90" w:rsidRPr="00154EF6" w:rsidRDefault="00A912EE" w:rsidP="00367569">
      <w:pPr>
        <w:pStyle w:val="3"/>
        <w:rPr>
          <w:color w:val="000000" w:themeColor="text1"/>
        </w:rPr>
      </w:pPr>
      <w:bookmarkStart w:id="49" w:name="_Toc192517550"/>
      <w:bookmarkStart w:id="50" w:name="_Toc192593402"/>
      <w:bookmarkStart w:id="51" w:name="_Toc192593500"/>
      <w:bookmarkStart w:id="52" w:name="_Toc192593708"/>
      <w:bookmarkStart w:id="53" w:name="_Toc192593877"/>
      <w:bookmarkStart w:id="54" w:name="_Toc192594861"/>
      <w:bookmarkStart w:id="55" w:name="_Toc192607448"/>
      <w:bookmarkStart w:id="56" w:name="_Toc198569280"/>
      <w:r w:rsidRPr="00154EF6">
        <w:rPr>
          <w:color w:val="000000" w:themeColor="text1"/>
        </w:rPr>
        <w:t>3.5.</w:t>
      </w:r>
      <w:r w:rsidRPr="00154EF6">
        <w:rPr>
          <w:color w:val="000000" w:themeColor="text1"/>
        </w:rPr>
        <w:tab/>
      </w:r>
      <w:r w:rsidR="00470465" w:rsidRPr="00154EF6">
        <w:rPr>
          <w:color w:val="000000" w:themeColor="text1"/>
        </w:rPr>
        <w:t xml:space="preserve">Сведения </w:t>
      </w:r>
      <w:r w:rsidR="003052EE" w:rsidRPr="00154EF6">
        <w:rPr>
          <w:color w:val="000000" w:themeColor="text1"/>
        </w:rPr>
        <w:t xml:space="preserve">о </w:t>
      </w:r>
      <w:r w:rsidR="00470465" w:rsidRPr="00154EF6">
        <w:rPr>
          <w:color w:val="000000" w:themeColor="text1"/>
        </w:rPr>
        <w:t>разработанн</w:t>
      </w:r>
      <w:r w:rsidR="003052EE" w:rsidRPr="00154EF6">
        <w:rPr>
          <w:color w:val="000000" w:themeColor="text1"/>
        </w:rPr>
        <w:t>ом</w:t>
      </w:r>
      <w:r w:rsidR="00470465" w:rsidRPr="00154EF6">
        <w:rPr>
          <w:color w:val="000000" w:themeColor="text1"/>
        </w:rPr>
        <w:t xml:space="preserve"> план</w:t>
      </w:r>
      <w:r w:rsidR="003052EE" w:rsidRPr="00154EF6">
        <w:rPr>
          <w:color w:val="000000" w:themeColor="text1"/>
        </w:rPr>
        <w:t>е</w:t>
      </w:r>
      <w:r w:rsidR="00470465" w:rsidRPr="00154EF6">
        <w:rPr>
          <w:color w:val="000000" w:themeColor="text1"/>
        </w:rPr>
        <w:t xml:space="preserve"> обеспечения транспортной безопасности объекта транспортной инфраструктуры</w:t>
      </w:r>
      <w:bookmarkEnd w:id="49"/>
      <w:bookmarkEnd w:id="50"/>
      <w:bookmarkEnd w:id="51"/>
      <w:bookmarkEnd w:id="52"/>
      <w:bookmarkEnd w:id="53"/>
      <w:bookmarkEnd w:id="54"/>
      <w:bookmarkEnd w:id="55"/>
      <w:bookmarkEnd w:id="56"/>
    </w:p>
    <w:tbl>
      <w:tblPr>
        <w:tblStyle w:val="ab"/>
        <w:tblW w:w="5000" w:type="pct"/>
        <w:tblLook w:val="04A0" w:firstRow="1" w:lastRow="0" w:firstColumn="1" w:lastColumn="0" w:noHBand="0" w:noVBand="1"/>
      </w:tblPr>
      <w:tblGrid>
        <w:gridCol w:w="10421"/>
      </w:tblGrid>
      <w:tr w:rsidR="00A912EE" w:rsidRPr="00154EF6" w14:paraId="3C629C3B" w14:textId="77777777" w:rsidTr="00A912EE">
        <w:tc>
          <w:tcPr>
            <w:tcW w:w="5000" w:type="pct"/>
          </w:tcPr>
          <w:p w14:paraId="7024E9EE" w14:textId="77777777" w:rsidR="00A912EE" w:rsidRPr="00154EF6" w:rsidRDefault="00470465"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Дат</w:t>
            </w:r>
            <w:r w:rsidR="003052EE" w:rsidRPr="00154EF6">
              <w:rPr>
                <w:rFonts w:ascii="Times New Roman" w:hAnsi="Times New Roman" w:cs="Times New Roman"/>
                <w:b/>
                <w:color w:val="000000" w:themeColor="text1"/>
                <w:sz w:val="24"/>
                <w:szCs w:val="24"/>
              </w:rPr>
              <w:t>а</w:t>
            </w:r>
            <w:r w:rsidRPr="00154EF6">
              <w:rPr>
                <w:rFonts w:ascii="Times New Roman" w:hAnsi="Times New Roman" w:cs="Times New Roman"/>
                <w:b/>
                <w:color w:val="000000" w:themeColor="text1"/>
                <w:sz w:val="24"/>
                <w:szCs w:val="24"/>
              </w:rPr>
              <w:t xml:space="preserve"> утверждения план</w:t>
            </w:r>
            <w:r w:rsidR="003052EE" w:rsidRPr="00154EF6">
              <w:rPr>
                <w:rFonts w:ascii="Times New Roman" w:hAnsi="Times New Roman" w:cs="Times New Roman"/>
                <w:b/>
                <w:color w:val="000000" w:themeColor="text1"/>
                <w:sz w:val="24"/>
                <w:szCs w:val="24"/>
              </w:rPr>
              <w:t>а</w:t>
            </w:r>
            <w:r w:rsidRPr="00154EF6">
              <w:rPr>
                <w:rFonts w:ascii="Times New Roman" w:hAnsi="Times New Roman" w:cs="Times New Roman"/>
                <w:b/>
                <w:color w:val="000000" w:themeColor="text1"/>
                <w:sz w:val="24"/>
                <w:szCs w:val="24"/>
              </w:rPr>
              <w:t xml:space="preserve"> обеспечения транспортной безопасности</w:t>
            </w:r>
            <w:r w:rsidR="00657518" w:rsidRPr="00154EF6">
              <w:rPr>
                <w:rFonts w:ascii="Times New Roman" w:hAnsi="Times New Roman" w:cs="Times New Roman"/>
                <w:b/>
                <w:color w:val="000000" w:themeColor="text1"/>
                <w:sz w:val="24"/>
                <w:szCs w:val="24"/>
              </w:rPr>
              <w:t>:</w:t>
            </w:r>
            <w:r w:rsidRPr="00154EF6">
              <w:rPr>
                <w:rFonts w:ascii="Times New Roman" w:hAnsi="Times New Roman" w:cs="Times New Roman"/>
                <w:b/>
                <w:color w:val="000000" w:themeColor="text1"/>
                <w:sz w:val="24"/>
                <w:szCs w:val="24"/>
              </w:rPr>
              <w:t xml:space="preserve"> </w:t>
            </w:r>
          </w:p>
          <w:p w14:paraId="43E1B5FE" w14:textId="0120B480" w:rsidR="00657518" w:rsidRPr="00154EF6" w:rsidRDefault="00657518" w:rsidP="00E81E11">
            <w:pPr>
              <w:pStyle w:val="ConsPlusNormal"/>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1.</w:t>
            </w:r>
            <w:r w:rsidR="006809DF" w:rsidRPr="00154EF6">
              <w:rPr>
                <w:rFonts w:ascii="Times New Roman" w:hAnsi="Times New Roman" w:cs="Times New Roman"/>
                <w:b/>
                <w:color w:val="000000" w:themeColor="text1"/>
                <w:sz w:val="24"/>
                <w:szCs w:val="24"/>
              </w:rPr>
              <w:t xml:space="preserve"> </w:t>
            </w:r>
            <w:r w:rsidRPr="00154EF6">
              <w:rPr>
                <w:rFonts w:ascii="Times New Roman" w:hAnsi="Times New Roman" w:cs="Times New Roman"/>
                <w:b/>
                <w:color w:val="000000" w:themeColor="text1"/>
                <w:sz w:val="24"/>
                <w:szCs w:val="24"/>
              </w:rPr>
              <w:t>_</w:t>
            </w:r>
            <w:r w:rsidR="00470465" w:rsidRPr="00154EF6">
              <w:rPr>
                <w:rFonts w:ascii="Times New Roman" w:hAnsi="Times New Roman" w:cs="Times New Roman"/>
                <w:b/>
                <w:color w:val="000000" w:themeColor="text1"/>
                <w:sz w:val="24"/>
                <w:szCs w:val="24"/>
              </w:rPr>
              <w:t>__________________</w:t>
            </w:r>
            <w:r w:rsidRPr="00154EF6">
              <w:rPr>
                <w:rFonts w:ascii="Times New Roman" w:hAnsi="Times New Roman" w:cs="Times New Roman"/>
                <w:b/>
                <w:color w:val="000000" w:themeColor="text1"/>
                <w:sz w:val="24"/>
                <w:szCs w:val="24"/>
              </w:rPr>
              <w:t>;</w:t>
            </w:r>
          </w:p>
          <w:p w14:paraId="32B3F249" w14:textId="2A20B58D" w:rsidR="003052EE" w:rsidRPr="00154EF6" w:rsidRDefault="003052EE" w:rsidP="00E81E11">
            <w:pPr>
              <w:pStyle w:val="ConsPlusNormal"/>
              <w:jc w:val="both"/>
              <w:rPr>
                <w:rFonts w:ascii="Times New Roman" w:hAnsi="Times New Roman"/>
                <w:color w:val="000000" w:themeColor="text1"/>
                <w:sz w:val="24"/>
                <w:szCs w:val="24"/>
              </w:rPr>
            </w:pPr>
          </w:p>
        </w:tc>
      </w:tr>
    </w:tbl>
    <w:p w14:paraId="6E3A41A6" w14:textId="77777777"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p w14:paraId="51373E92" w14:textId="3A22C085" w:rsidR="006809DF" w:rsidRPr="00154EF6" w:rsidRDefault="00A912EE" w:rsidP="00367569">
      <w:pPr>
        <w:pStyle w:val="3"/>
        <w:rPr>
          <w:rFonts w:cs="Times New Roman"/>
          <w:color w:val="000000" w:themeColor="text1"/>
          <w:szCs w:val="24"/>
        </w:rPr>
      </w:pPr>
      <w:bookmarkStart w:id="57" w:name="_Toc192517551"/>
      <w:bookmarkStart w:id="58" w:name="_Toc192593403"/>
      <w:bookmarkStart w:id="59" w:name="_Toc192593501"/>
      <w:bookmarkStart w:id="60" w:name="_Toc192593709"/>
      <w:bookmarkStart w:id="61" w:name="_Toc192593878"/>
      <w:bookmarkStart w:id="62" w:name="_Toc192594862"/>
      <w:bookmarkStart w:id="63" w:name="_Toc192607449"/>
      <w:bookmarkStart w:id="64" w:name="_Toc198569281"/>
      <w:r w:rsidRPr="00154EF6">
        <w:rPr>
          <w:color w:val="000000" w:themeColor="text1"/>
        </w:rPr>
        <w:t>3.6.</w:t>
      </w:r>
      <w:r w:rsidRPr="00154EF6">
        <w:rPr>
          <w:color w:val="000000" w:themeColor="text1"/>
        </w:rPr>
        <w:tab/>
      </w:r>
      <w:r w:rsidR="00470465" w:rsidRPr="00154EF6">
        <w:rPr>
          <w:color w:val="000000" w:themeColor="text1"/>
        </w:rPr>
        <w:t>Сведения об изменениях в план обеспечения транспортной безопасности объекта транспортной инфраструктуры</w:t>
      </w:r>
      <w:bookmarkEnd w:id="57"/>
      <w:bookmarkEnd w:id="58"/>
      <w:bookmarkEnd w:id="59"/>
      <w:bookmarkEnd w:id="60"/>
      <w:bookmarkEnd w:id="61"/>
      <w:bookmarkEnd w:id="62"/>
      <w:bookmarkEnd w:id="63"/>
      <w:bookmarkEnd w:id="64"/>
    </w:p>
    <w:tbl>
      <w:tblPr>
        <w:tblStyle w:val="ab"/>
        <w:tblW w:w="5000" w:type="pct"/>
        <w:tblLook w:val="04A0" w:firstRow="1" w:lastRow="0" w:firstColumn="1" w:lastColumn="0" w:noHBand="0" w:noVBand="1"/>
      </w:tblPr>
      <w:tblGrid>
        <w:gridCol w:w="10421"/>
      </w:tblGrid>
      <w:tr w:rsidR="00A912EE" w:rsidRPr="00154EF6" w14:paraId="25E0D1EC" w14:textId="77777777" w:rsidTr="00A912EE">
        <w:tc>
          <w:tcPr>
            <w:tcW w:w="5000" w:type="pct"/>
          </w:tcPr>
          <w:p w14:paraId="3A1ED8F0" w14:textId="49F8F3F8" w:rsidR="00657518" w:rsidRPr="00154EF6" w:rsidRDefault="00657518" w:rsidP="00E81E11">
            <w:pPr>
              <w:tabs>
                <w:tab w:val="left" w:pos="3045"/>
              </w:tabs>
              <w:ind w:right="34"/>
              <w:contextualSpacing/>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Дат</w:t>
            </w:r>
            <w:r w:rsidR="002D757A" w:rsidRPr="00154EF6">
              <w:rPr>
                <w:rFonts w:ascii="Times New Roman" w:hAnsi="Times New Roman" w:cs="Calibri"/>
                <w:b/>
                <w:color w:val="000000" w:themeColor="text1"/>
                <w:sz w:val="24"/>
                <w:szCs w:val="24"/>
                <w:lang w:eastAsia="ru-RU"/>
              </w:rPr>
              <w:t>а</w:t>
            </w:r>
            <w:r w:rsidRPr="00154EF6">
              <w:rPr>
                <w:rFonts w:ascii="Times New Roman" w:hAnsi="Times New Roman" w:cs="Calibri"/>
                <w:b/>
                <w:color w:val="000000" w:themeColor="text1"/>
                <w:sz w:val="24"/>
                <w:szCs w:val="24"/>
                <w:lang w:eastAsia="ru-RU"/>
              </w:rPr>
              <w:t xml:space="preserve"> утверждения изменений в план обеспечения транспортной безопасности: </w:t>
            </w:r>
            <w:r w:rsidR="006809DF" w:rsidRPr="00154EF6">
              <w:rPr>
                <w:rFonts w:ascii="Times New Roman" w:hAnsi="Times New Roman"/>
                <w:b/>
                <w:color w:val="000000" w:themeColor="text1"/>
                <w:sz w:val="24"/>
                <w:szCs w:val="24"/>
              </w:rPr>
              <w:t>____________</w:t>
            </w:r>
          </w:p>
          <w:p w14:paraId="131EF670" w14:textId="4502E68B" w:rsidR="00657518" w:rsidRPr="00154EF6" w:rsidRDefault="002D757A"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 xml:space="preserve">Основания для внесения изменений в план обеспечения транспортной безопасности: </w:t>
            </w:r>
            <w:r w:rsidR="006809DF" w:rsidRPr="00154EF6">
              <w:rPr>
                <w:rFonts w:ascii="Times New Roman" w:hAnsi="Times New Roman"/>
                <w:b/>
                <w:color w:val="000000" w:themeColor="text1"/>
                <w:sz w:val="24"/>
                <w:szCs w:val="24"/>
              </w:rPr>
              <w:t>____________</w:t>
            </w:r>
          </w:p>
        </w:tc>
      </w:tr>
    </w:tbl>
    <w:p w14:paraId="48679606" w14:textId="77777777" w:rsidR="00155D90" w:rsidRPr="00154EF6" w:rsidRDefault="00155D90" w:rsidP="00E81E11">
      <w:pPr>
        <w:pStyle w:val="ConsPlusNormal"/>
        <w:ind w:firstLine="567"/>
        <w:jc w:val="both"/>
        <w:rPr>
          <w:rFonts w:ascii="Times New Roman" w:hAnsi="Times New Roman" w:cs="Times New Roman"/>
          <w:b/>
          <w:color w:val="000000" w:themeColor="text1"/>
          <w:sz w:val="24"/>
          <w:szCs w:val="24"/>
        </w:rPr>
      </w:pPr>
    </w:p>
    <w:p w14:paraId="62D80BDB" w14:textId="77777777" w:rsidR="00E036E4" w:rsidRPr="00154EF6" w:rsidRDefault="00E036E4"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154EF6" w14:paraId="20C54BC0" w14:textId="77777777" w:rsidTr="00A912EE">
        <w:tc>
          <w:tcPr>
            <w:tcW w:w="5000" w:type="pct"/>
          </w:tcPr>
          <w:p w14:paraId="1FECB89B" w14:textId="18ADE1D7" w:rsidR="002D757A" w:rsidRPr="00154EF6" w:rsidRDefault="002D757A" w:rsidP="00E81E11">
            <w:pPr>
              <w:tabs>
                <w:tab w:val="left" w:pos="3045"/>
              </w:tabs>
              <w:ind w:right="34"/>
              <w:contextualSpacing/>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Дата утверждения изменений в план обеспечения транспортной безопасности</w:t>
            </w:r>
            <w:r w:rsidR="006809DF" w:rsidRPr="00154EF6">
              <w:rPr>
                <w:rFonts w:ascii="Times New Roman" w:hAnsi="Times New Roman"/>
                <w:b/>
                <w:color w:val="000000" w:themeColor="text1"/>
                <w:sz w:val="24"/>
                <w:szCs w:val="24"/>
              </w:rPr>
              <w:t>: ____________</w:t>
            </w:r>
          </w:p>
          <w:p w14:paraId="6C47FD17" w14:textId="30658399" w:rsidR="002D757A" w:rsidRPr="00154EF6" w:rsidRDefault="002D757A"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Основания для внесения изменений в план обеспечения транспортной безопасности:</w:t>
            </w:r>
            <w:r w:rsidR="006809DF" w:rsidRPr="00154EF6">
              <w:rPr>
                <w:rFonts w:ascii="Times New Roman" w:hAnsi="Times New Roman"/>
                <w:b/>
                <w:color w:val="000000" w:themeColor="text1"/>
                <w:sz w:val="24"/>
                <w:szCs w:val="24"/>
              </w:rPr>
              <w:t xml:space="preserve"> ____________</w:t>
            </w:r>
          </w:p>
        </w:tc>
      </w:tr>
    </w:tbl>
    <w:p w14:paraId="59C0E89D" w14:textId="77777777" w:rsidR="002D757A" w:rsidRPr="00154EF6" w:rsidRDefault="002D757A"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154EF6" w14:paraId="4AB095A6" w14:textId="77777777" w:rsidTr="00A912EE">
        <w:tc>
          <w:tcPr>
            <w:tcW w:w="5000" w:type="pct"/>
          </w:tcPr>
          <w:p w14:paraId="51627F0A" w14:textId="0B633CB6" w:rsidR="00B357C1" w:rsidRPr="00154EF6" w:rsidRDefault="00B357C1"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Основания для внесения изменений в план обеспечения транспортной безопасности</w:t>
            </w:r>
            <w:r w:rsidR="00366CE0" w:rsidRPr="00154EF6">
              <w:rPr>
                <w:rFonts w:ascii="Times New Roman" w:hAnsi="Times New Roman" w:cs="Calibri"/>
                <w:b/>
                <w:color w:val="000000" w:themeColor="text1"/>
                <w:sz w:val="24"/>
                <w:szCs w:val="24"/>
                <w:lang w:eastAsia="ru-RU"/>
              </w:rPr>
              <w:t>, представленных для утверждения</w:t>
            </w:r>
            <w:r w:rsidRPr="00154EF6">
              <w:rPr>
                <w:rFonts w:ascii="Times New Roman" w:hAnsi="Times New Roman" w:cs="Calibri"/>
                <w:b/>
                <w:color w:val="000000" w:themeColor="text1"/>
                <w:sz w:val="24"/>
                <w:szCs w:val="24"/>
                <w:lang w:eastAsia="ru-RU"/>
              </w:rPr>
              <w:t xml:space="preserve">: </w:t>
            </w:r>
            <w:r w:rsidR="006809DF" w:rsidRPr="00154EF6">
              <w:rPr>
                <w:rFonts w:ascii="Times New Roman" w:hAnsi="Times New Roman"/>
                <w:b/>
                <w:color w:val="000000" w:themeColor="text1"/>
                <w:sz w:val="24"/>
                <w:szCs w:val="24"/>
              </w:rPr>
              <w:t>____________</w:t>
            </w:r>
          </w:p>
        </w:tc>
      </w:tr>
    </w:tbl>
    <w:p w14:paraId="132CA204" w14:textId="27925595"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p w14:paraId="33EA0740" w14:textId="77777777" w:rsidR="006809DF" w:rsidRPr="00154EF6" w:rsidRDefault="006809DF" w:rsidP="00E81E11">
      <w:pPr>
        <w:spacing w:after="0" w:line="240" w:lineRule="auto"/>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br w:type="page"/>
      </w:r>
    </w:p>
    <w:p w14:paraId="48F32D3C" w14:textId="7A579832" w:rsidR="00155D90" w:rsidRPr="00154EF6" w:rsidRDefault="00657518" w:rsidP="00367569">
      <w:pPr>
        <w:pStyle w:val="2"/>
        <w:rPr>
          <w:color w:val="000000" w:themeColor="text1"/>
        </w:rPr>
      </w:pPr>
      <w:bookmarkStart w:id="65" w:name="_Toc192517552"/>
      <w:bookmarkStart w:id="66" w:name="_Toc192593879"/>
      <w:bookmarkStart w:id="67" w:name="_Toc192594863"/>
      <w:bookmarkStart w:id="68" w:name="_Toc192607450"/>
      <w:bookmarkStart w:id="69" w:name="_Toc198569282"/>
      <w:r w:rsidRPr="00154EF6">
        <w:rPr>
          <w:color w:val="000000" w:themeColor="text1"/>
        </w:rPr>
        <w:lastRenderedPageBreak/>
        <w:t>Сведения о субъекте транспортной инфраструктуры</w:t>
      </w:r>
      <w:bookmarkEnd w:id="65"/>
      <w:bookmarkEnd w:id="66"/>
      <w:bookmarkEnd w:id="67"/>
      <w:bookmarkEnd w:id="68"/>
      <w:bookmarkEnd w:id="69"/>
    </w:p>
    <w:p w14:paraId="10F21BEC" w14:textId="77777777"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p w14:paraId="54EB5139" w14:textId="2D81DB81" w:rsidR="00520190" w:rsidRPr="00154EF6" w:rsidRDefault="005201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Для юридического лица:</w:t>
      </w:r>
    </w:p>
    <w:p w14:paraId="2EEE8F09" w14:textId="77777777"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154EF6" w:rsidRPr="00154EF6" w14:paraId="1D895E73" w14:textId="77777777" w:rsidTr="002D757A">
        <w:tc>
          <w:tcPr>
            <w:tcW w:w="2009" w:type="pct"/>
          </w:tcPr>
          <w:p w14:paraId="2C8B9095" w14:textId="0FDCFFC7" w:rsidR="00657518" w:rsidRPr="00154EF6" w:rsidRDefault="00657518" w:rsidP="00E81E11">
            <w:pPr>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Полн</w:t>
            </w:r>
            <w:r w:rsidR="004F416F" w:rsidRPr="00154EF6">
              <w:rPr>
                <w:rFonts w:ascii="Times New Roman" w:hAnsi="Times New Roman" w:cs="Calibri"/>
                <w:b/>
                <w:color w:val="000000" w:themeColor="text1"/>
                <w:sz w:val="24"/>
                <w:szCs w:val="24"/>
                <w:lang w:eastAsia="ru-RU"/>
              </w:rPr>
              <w:t xml:space="preserve">ое и сокращенное (при наличии) </w:t>
            </w:r>
            <w:r w:rsidRPr="00154EF6">
              <w:rPr>
                <w:rFonts w:ascii="Times New Roman" w:hAnsi="Times New Roman" w:cs="Calibri"/>
                <w:b/>
                <w:color w:val="000000" w:themeColor="text1"/>
                <w:sz w:val="24"/>
                <w:szCs w:val="24"/>
                <w:lang w:eastAsia="ru-RU"/>
              </w:rPr>
              <w:t xml:space="preserve">наименование </w:t>
            </w:r>
          </w:p>
        </w:tc>
        <w:tc>
          <w:tcPr>
            <w:tcW w:w="2991" w:type="pct"/>
          </w:tcPr>
          <w:p w14:paraId="01365C8E" w14:textId="3CC608D2" w:rsidR="00657518" w:rsidRPr="00154EF6" w:rsidRDefault="00657518" w:rsidP="00E81E11">
            <w:pPr>
              <w:ind w:right="34"/>
              <w:contextualSpacing/>
              <w:rPr>
                <w:rFonts w:ascii="Times New Roman" w:hAnsi="Times New Roman"/>
                <w:color w:val="000000" w:themeColor="text1"/>
                <w:sz w:val="24"/>
                <w:szCs w:val="24"/>
              </w:rPr>
            </w:pPr>
          </w:p>
        </w:tc>
      </w:tr>
      <w:tr w:rsidR="00154EF6" w:rsidRPr="00154EF6" w14:paraId="7B01F3B4" w14:textId="77777777" w:rsidTr="002D757A">
        <w:tc>
          <w:tcPr>
            <w:tcW w:w="2009" w:type="pct"/>
          </w:tcPr>
          <w:p w14:paraId="39F9115C" w14:textId="77D52383" w:rsidR="00657518" w:rsidRPr="00154EF6" w:rsidRDefault="00657518" w:rsidP="00E81E11">
            <w:pPr>
              <w:tabs>
                <w:tab w:val="left" w:pos="3045"/>
              </w:tabs>
              <w:ind w:right="34"/>
              <w:contextualSpacing/>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Адрес в пределах места нахождения</w:t>
            </w:r>
          </w:p>
        </w:tc>
        <w:tc>
          <w:tcPr>
            <w:tcW w:w="2991" w:type="pct"/>
          </w:tcPr>
          <w:p w14:paraId="231BC283" w14:textId="06494D30" w:rsidR="00657518" w:rsidRPr="00154EF6" w:rsidRDefault="00657518" w:rsidP="00E81E11">
            <w:pPr>
              <w:ind w:right="34"/>
              <w:contextualSpacing/>
              <w:rPr>
                <w:rFonts w:ascii="Times New Roman" w:hAnsi="Times New Roman"/>
                <w:b/>
                <w:color w:val="000000" w:themeColor="text1"/>
                <w:sz w:val="24"/>
                <w:szCs w:val="24"/>
              </w:rPr>
            </w:pPr>
          </w:p>
        </w:tc>
      </w:tr>
      <w:tr w:rsidR="00154EF6" w:rsidRPr="00154EF6" w14:paraId="6AC6A1F4" w14:textId="77777777" w:rsidTr="002D757A">
        <w:tc>
          <w:tcPr>
            <w:tcW w:w="2009" w:type="pct"/>
          </w:tcPr>
          <w:p w14:paraId="14EF319C" w14:textId="7DE0C2C5" w:rsidR="00657518" w:rsidRPr="00154EF6"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 xml:space="preserve">Основной государственный регистрационный номер </w:t>
            </w:r>
          </w:p>
        </w:tc>
        <w:tc>
          <w:tcPr>
            <w:tcW w:w="2991" w:type="pct"/>
          </w:tcPr>
          <w:p w14:paraId="374EF2D5" w14:textId="144D364F" w:rsidR="00657518" w:rsidRPr="00154EF6" w:rsidRDefault="00657518" w:rsidP="00E81E11">
            <w:pPr>
              <w:ind w:right="34"/>
              <w:contextualSpacing/>
              <w:rPr>
                <w:rFonts w:ascii="Times New Roman" w:hAnsi="Times New Roman"/>
                <w:color w:val="000000" w:themeColor="text1"/>
                <w:sz w:val="24"/>
                <w:szCs w:val="24"/>
              </w:rPr>
            </w:pPr>
          </w:p>
        </w:tc>
      </w:tr>
      <w:tr w:rsidR="00154EF6" w:rsidRPr="00154EF6" w14:paraId="591A64FE" w14:textId="77777777" w:rsidTr="002D757A">
        <w:tc>
          <w:tcPr>
            <w:tcW w:w="2009" w:type="pct"/>
          </w:tcPr>
          <w:p w14:paraId="613FFFE8" w14:textId="3DFB7941" w:rsidR="00657518" w:rsidRPr="00154EF6"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Номер телефона юридического лица</w:t>
            </w:r>
          </w:p>
        </w:tc>
        <w:tc>
          <w:tcPr>
            <w:tcW w:w="2991" w:type="pct"/>
          </w:tcPr>
          <w:p w14:paraId="6859D3AC" w14:textId="3899EBF5" w:rsidR="00657518" w:rsidRPr="00154EF6" w:rsidRDefault="00657518" w:rsidP="00E81E11">
            <w:pPr>
              <w:ind w:right="34"/>
              <w:contextualSpacing/>
              <w:rPr>
                <w:rFonts w:ascii="Times New Roman" w:hAnsi="Times New Roman"/>
                <w:color w:val="000000" w:themeColor="text1"/>
                <w:sz w:val="24"/>
                <w:szCs w:val="24"/>
              </w:rPr>
            </w:pPr>
          </w:p>
        </w:tc>
      </w:tr>
      <w:tr w:rsidR="00657518" w:rsidRPr="00154EF6" w14:paraId="62DE8884" w14:textId="77777777" w:rsidTr="002D757A">
        <w:tc>
          <w:tcPr>
            <w:tcW w:w="2009" w:type="pct"/>
          </w:tcPr>
          <w:p w14:paraId="64A1599C" w14:textId="5CF2426E" w:rsidR="00657518" w:rsidRPr="00154EF6"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Адрес электронной почты (при наличии)</w:t>
            </w:r>
          </w:p>
        </w:tc>
        <w:tc>
          <w:tcPr>
            <w:tcW w:w="2991" w:type="pct"/>
          </w:tcPr>
          <w:p w14:paraId="1CF7A0BF" w14:textId="77777777" w:rsidR="00657518" w:rsidRPr="00154EF6" w:rsidRDefault="00657518" w:rsidP="00E81E11">
            <w:pPr>
              <w:ind w:right="34"/>
              <w:contextualSpacing/>
              <w:rPr>
                <w:rFonts w:ascii="Times New Roman" w:hAnsi="Times New Roman"/>
                <w:color w:val="000000" w:themeColor="text1"/>
                <w:sz w:val="24"/>
                <w:szCs w:val="24"/>
              </w:rPr>
            </w:pPr>
          </w:p>
        </w:tc>
      </w:tr>
    </w:tbl>
    <w:p w14:paraId="61BD8CF2" w14:textId="77777777" w:rsidR="00657518" w:rsidRPr="00154EF6" w:rsidRDefault="00657518" w:rsidP="00E81E11">
      <w:pPr>
        <w:pStyle w:val="ConsPlusNormal"/>
        <w:ind w:firstLine="567"/>
        <w:jc w:val="both"/>
        <w:rPr>
          <w:rFonts w:ascii="Times New Roman" w:hAnsi="Times New Roman" w:cs="Times New Roman"/>
          <w:b/>
          <w:color w:val="000000" w:themeColor="text1"/>
          <w:sz w:val="24"/>
          <w:szCs w:val="24"/>
        </w:rPr>
      </w:pPr>
    </w:p>
    <w:p w14:paraId="50309B21" w14:textId="409C869D" w:rsidR="00520190" w:rsidRPr="00154EF6" w:rsidRDefault="00520190"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hAnsi="Times New Roman" w:cs="Times New Roman"/>
          <w:b/>
          <w:color w:val="000000" w:themeColor="text1"/>
          <w:sz w:val="24"/>
          <w:szCs w:val="24"/>
        </w:rPr>
        <w:t>Для индивидуального предпринимателя:</w:t>
      </w:r>
    </w:p>
    <w:p w14:paraId="7ECA38B6" w14:textId="77777777"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154EF6" w:rsidRPr="00154EF6" w14:paraId="75A517A0" w14:textId="77777777" w:rsidTr="00CD6214">
        <w:tc>
          <w:tcPr>
            <w:tcW w:w="2009" w:type="pct"/>
          </w:tcPr>
          <w:p w14:paraId="243B6A7A" w14:textId="6BD68BD0" w:rsidR="00520190" w:rsidRPr="00154EF6" w:rsidRDefault="00520190" w:rsidP="00E81E11">
            <w:pPr>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Адрес регистрации по месту жительства</w:t>
            </w:r>
          </w:p>
        </w:tc>
        <w:tc>
          <w:tcPr>
            <w:tcW w:w="2991" w:type="pct"/>
          </w:tcPr>
          <w:p w14:paraId="167084D8" w14:textId="77777777" w:rsidR="00520190" w:rsidRPr="00154EF6" w:rsidRDefault="00520190" w:rsidP="00E81E11">
            <w:pPr>
              <w:ind w:right="34"/>
              <w:contextualSpacing/>
              <w:rPr>
                <w:rFonts w:ascii="Times New Roman" w:hAnsi="Times New Roman"/>
                <w:color w:val="000000" w:themeColor="text1"/>
                <w:sz w:val="24"/>
                <w:szCs w:val="24"/>
              </w:rPr>
            </w:pPr>
          </w:p>
        </w:tc>
      </w:tr>
      <w:tr w:rsidR="00154EF6" w:rsidRPr="00154EF6" w14:paraId="57E118EB" w14:textId="77777777" w:rsidTr="00CD6214">
        <w:tc>
          <w:tcPr>
            <w:tcW w:w="2009" w:type="pct"/>
          </w:tcPr>
          <w:p w14:paraId="59884810" w14:textId="42BED52A" w:rsidR="00520190" w:rsidRPr="00154EF6" w:rsidRDefault="00520190" w:rsidP="00E81E11">
            <w:pPr>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Основной государственный регистрационный номер индивидуального предпринимателя</w:t>
            </w:r>
          </w:p>
        </w:tc>
        <w:tc>
          <w:tcPr>
            <w:tcW w:w="2991" w:type="pct"/>
          </w:tcPr>
          <w:p w14:paraId="5C41803A" w14:textId="77777777" w:rsidR="00520190" w:rsidRPr="00154EF6" w:rsidRDefault="00520190" w:rsidP="00E81E11">
            <w:pPr>
              <w:ind w:right="34"/>
              <w:contextualSpacing/>
              <w:rPr>
                <w:rFonts w:ascii="Times New Roman" w:hAnsi="Times New Roman"/>
                <w:b/>
                <w:color w:val="000000" w:themeColor="text1"/>
                <w:sz w:val="24"/>
                <w:szCs w:val="24"/>
              </w:rPr>
            </w:pPr>
          </w:p>
        </w:tc>
      </w:tr>
      <w:tr w:rsidR="00154EF6" w:rsidRPr="00154EF6" w14:paraId="30E21012" w14:textId="77777777" w:rsidTr="00CD6214">
        <w:tc>
          <w:tcPr>
            <w:tcW w:w="2009" w:type="pct"/>
          </w:tcPr>
          <w:p w14:paraId="74D4FE08" w14:textId="3DEEACAA" w:rsidR="00520190" w:rsidRPr="00154EF6"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Фамилия, имя, отчество</w:t>
            </w:r>
          </w:p>
          <w:p w14:paraId="7185E621" w14:textId="2A227B0F" w:rsidR="00520190" w:rsidRPr="00154EF6" w:rsidRDefault="00520190" w:rsidP="00E81E11">
            <w:pPr>
              <w:tabs>
                <w:tab w:val="left" w:pos="3045"/>
              </w:tabs>
              <w:ind w:right="34"/>
              <w:contextualSpacing/>
              <w:jc w:val="both"/>
              <w:rPr>
                <w:rFonts w:ascii="Times New Roman" w:hAnsi="Times New Roman"/>
                <w:color w:val="000000" w:themeColor="text1"/>
                <w:sz w:val="24"/>
                <w:szCs w:val="24"/>
              </w:rPr>
            </w:pPr>
            <w:r w:rsidRPr="00154EF6">
              <w:rPr>
                <w:rFonts w:ascii="Times New Roman" w:hAnsi="Times New Roman" w:cs="Calibri"/>
                <w:b/>
                <w:color w:val="000000" w:themeColor="text1"/>
                <w:sz w:val="24"/>
                <w:szCs w:val="24"/>
                <w:lang w:eastAsia="ru-RU"/>
              </w:rPr>
              <w:t>(при наличии)</w:t>
            </w:r>
          </w:p>
        </w:tc>
        <w:tc>
          <w:tcPr>
            <w:tcW w:w="2991" w:type="pct"/>
          </w:tcPr>
          <w:p w14:paraId="38DA7C5F" w14:textId="77777777" w:rsidR="00520190" w:rsidRPr="00154EF6" w:rsidRDefault="00520190" w:rsidP="00E81E11">
            <w:pPr>
              <w:ind w:right="34"/>
              <w:contextualSpacing/>
              <w:rPr>
                <w:rFonts w:ascii="Times New Roman" w:hAnsi="Times New Roman"/>
                <w:color w:val="000000" w:themeColor="text1"/>
                <w:sz w:val="24"/>
                <w:szCs w:val="24"/>
              </w:rPr>
            </w:pPr>
          </w:p>
        </w:tc>
      </w:tr>
      <w:tr w:rsidR="00154EF6" w:rsidRPr="00154EF6" w14:paraId="58DFC5F5" w14:textId="77777777" w:rsidTr="00CD6214">
        <w:tc>
          <w:tcPr>
            <w:tcW w:w="2009" w:type="pct"/>
          </w:tcPr>
          <w:p w14:paraId="6B8F47EC" w14:textId="0107C6E4" w:rsidR="00520190" w:rsidRPr="00154EF6" w:rsidRDefault="00520190" w:rsidP="00E81E11">
            <w:pPr>
              <w:tabs>
                <w:tab w:val="left" w:pos="3045"/>
              </w:tabs>
              <w:ind w:right="34"/>
              <w:contextualSpacing/>
              <w:jc w:val="both"/>
              <w:rPr>
                <w:rFonts w:ascii="Times New Roman" w:hAnsi="Times New Roman"/>
                <w:color w:val="000000" w:themeColor="text1"/>
                <w:sz w:val="24"/>
                <w:szCs w:val="24"/>
              </w:rPr>
            </w:pPr>
            <w:r w:rsidRPr="00154EF6">
              <w:rPr>
                <w:rFonts w:ascii="Times New Roman" w:hAnsi="Times New Roman" w:cs="Calibri"/>
                <w:b/>
                <w:color w:val="000000" w:themeColor="text1"/>
                <w:sz w:val="24"/>
                <w:szCs w:val="24"/>
                <w:lang w:eastAsia="ru-RU"/>
              </w:rPr>
              <w:t>Адрес регистрации по месту жительства (пребывания)</w:t>
            </w:r>
          </w:p>
        </w:tc>
        <w:tc>
          <w:tcPr>
            <w:tcW w:w="2991" w:type="pct"/>
          </w:tcPr>
          <w:p w14:paraId="72C70A37" w14:textId="77777777" w:rsidR="00520190" w:rsidRPr="00154EF6" w:rsidRDefault="00520190" w:rsidP="00E81E11">
            <w:pPr>
              <w:ind w:right="34"/>
              <w:contextualSpacing/>
              <w:rPr>
                <w:rFonts w:ascii="Times New Roman" w:hAnsi="Times New Roman"/>
                <w:color w:val="000000" w:themeColor="text1"/>
                <w:sz w:val="24"/>
                <w:szCs w:val="24"/>
              </w:rPr>
            </w:pPr>
          </w:p>
        </w:tc>
      </w:tr>
      <w:tr w:rsidR="00154EF6" w:rsidRPr="00154EF6" w14:paraId="605F1770" w14:textId="77777777" w:rsidTr="00CD6214">
        <w:tc>
          <w:tcPr>
            <w:tcW w:w="2009" w:type="pct"/>
          </w:tcPr>
          <w:p w14:paraId="1BBA2A16" w14:textId="17EA9D8B" w:rsidR="00520190" w:rsidRPr="00154EF6"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 xml:space="preserve">Номер телефона </w:t>
            </w:r>
          </w:p>
        </w:tc>
        <w:tc>
          <w:tcPr>
            <w:tcW w:w="2991" w:type="pct"/>
          </w:tcPr>
          <w:p w14:paraId="4FED5EEA" w14:textId="77777777" w:rsidR="00520190" w:rsidRPr="00154EF6" w:rsidRDefault="00520190" w:rsidP="00E81E11">
            <w:pPr>
              <w:ind w:right="34"/>
              <w:contextualSpacing/>
              <w:rPr>
                <w:rFonts w:ascii="Times New Roman" w:hAnsi="Times New Roman"/>
                <w:color w:val="000000" w:themeColor="text1"/>
                <w:sz w:val="24"/>
                <w:szCs w:val="24"/>
              </w:rPr>
            </w:pPr>
          </w:p>
        </w:tc>
      </w:tr>
      <w:tr w:rsidR="00520190" w:rsidRPr="00154EF6" w14:paraId="2E48A9AF" w14:textId="77777777" w:rsidTr="00CD6214">
        <w:tc>
          <w:tcPr>
            <w:tcW w:w="2009" w:type="pct"/>
          </w:tcPr>
          <w:p w14:paraId="3B131B20" w14:textId="116B87EA" w:rsidR="00520190" w:rsidRPr="00154EF6"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Адрес электронной почты (при наличии)</w:t>
            </w:r>
          </w:p>
        </w:tc>
        <w:tc>
          <w:tcPr>
            <w:tcW w:w="2991" w:type="pct"/>
          </w:tcPr>
          <w:p w14:paraId="670462A1" w14:textId="77777777" w:rsidR="00520190" w:rsidRPr="00154EF6" w:rsidRDefault="00520190" w:rsidP="00E81E11">
            <w:pPr>
              <w:ind w:right="34"/>
              <w:contextualSpacing/>
              <w:rPr>
                <w:rFonts w:ascii="Times New Roman" w:hAnsi="Times New Roman"/>
                <w:color w:val="000000" w:themeColor="text1"/>
                <w:sz w:val="24"/>
                <w:szCs w:val="24"/>
              </w:rPr>
            </w:pPr>
          </w:p>
        </w:tc>
      </w:tr>
    </w:tbl>
    <w:p w14:paraId="0310528C" w14:textId="77777777" w:rsidR="00520190" w:rsidRPr="00154EF6" w:rsidRDefault="00520190" w:rsidP="00E81E11">
      <w:pPr>
        <w:pStyle w:val="ConsPlusNormal"/>
        <w:ind w:firstLine="567"/>
        <w:jc w:val="both"/>
        <w:rPr>
          <w:rFonts w:ascii="Times New Roman" w:hAnsi="Times New Roman" w:cs="Times New Roman"/>
          <w:b/>
          <w:color w:val="000000" w:themeColor="text1"/>
          <w:sz w:val="24"/>
          <w:szCs w:val="24"/>
        </w:rPr>
      </w:pPr>
    </w:p>
    <w:p w14:paraId="341B3475" w14:textId="770329C6" w:rsidR="00155D90" w:rsidRPr="00154EF6" w:rsidRDefault="00520190" w:rsidP="00367569">
      <w:pPr>
        <w:pStyle w:val="2"/>
        <w:rPr>
          <w:color w:val="000000" w:themeColor="text1"/>
        </w:rPr>
      </w:pPr>
      <w:bookmarkStart w:id="70" w:name="_Toc192517553"/>
      <w:bookmarkStart w:id="71" w:name="_Toc192593880"/>
      <w:bookmarkStart w:id="72" w:name="_Toc192594864"/>
      <w:bookmarkStart w:id="73" w:name="_Toc192607451"/>
      <w:bookmarkStart w:id="74" w:name="_Toc198569283"/>
      <w:r w:rsidRPr="00154EF6">
        <w:rPr>
          <w:color w:val="000000" w:themeColor="text1"/>
        </w:rPr>
        <w:t>Сведения об объекте транспортной инфраструктуры</w:t>
      </w:r>
      <w:bookmarkEnd w:id="70"/>
      <w:bookmarkEnd w:id="71"/>
      <w:bookmarkEnd w:id="72"/>
      <w:bookmarkEnd w:id="73"/>
      <w:bookmarkEnd w:id="74"/>
    </w:p>
    <w:p w14:paraId="7AF49B97" w14:textId="77777777" w:rsidR="00E036E4" w:rsidRPr="00154EF6" w:rsidRDefault="00E036E4"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154EF6" w:rsidRPr="00154EF6" w14:paraId="788B7A50" w14:textId="77777777" w:rsidTr="00CD6214">
        <w:tc>
          <w:tcPr>
            <w:tcW w:w="2009" w:type="pct"/>
          </w:tcPr>
          <w:p w14:paraId="29E2D9D9" w14:textId="7A8CBD33" w:rsidR="00520190" w:rsidRPr="00154EF6" w:rsidRDefault="00520190" w:rsidP="00E81E11">
            <w:pPr>
              <w:ind w:right="34"/>
              <w:contextualSpacing/>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Наименование</w:t>
            </w:r>
            <w:r w:rsidR="006C6AA1" w:rsidRPr="00154EF6">
              <w:rPr>
                <w:rFonts w:ascii="Times New Roman" w:hAnsi="Times New Roman" w:cs="Calibri"/>
                <w:b/>
                <w:color w:val="000000" w:themeColor="text1"/>
                <w:sz w:val="24"/>
                <w:szCs w:val="24"/>
                <w:lang w:eastAsia="ru-RU"/>
              </w:rPr>
              <w:t xml:space="preserve"> </w:t>
            </w:r>
          </w:p>
        </w:tc>
        <w:tc>
          <w:tcPr>
            <w:tcW w:w="2991" w:type="pct"/>
          </w:tcPr>
          <w:p w14:paraId="7ECC23EF" w14:textId="77777777" w:rsidR="00520190" w:rsidRPr="00154EF6" w:rsidRDefault="00520190" w:rsidP="00E81E11">
            <w:pPr>
              <w:ind w:right="34"/>
              <w:contextualSpacing/>
              <w:rPr>
                <w:rFonts w:ascii="Times New Roman" w:hAnsi="Times New Roman"/>
                <w:color w:val="000000" w:themeColor="text1"/>
                <w:sz w:val="24"/>
                <w:szCs w:val="24"/>
              </w:rPr>
            </w:pPr>
          </w:p>
        </w:tc>
      </w:tr>
      <w:tr w:rsidR="00154EF6" w:rsidRPr="00154EF6" w14:paraId="4966E680" w14:textId="77777777" w:rsidTr="00CD6214">
        <w:tc>
          <w:tcPr>
            <w:tcW w:w="2009" w:type="pct"/>
          </w:tcPr>
          <w:p w14:paraId="19E03DE2" w14:textId="117FC1D0" w:rsidR="00520190" w:rsidRPr="00154EF6" w:rsidRDefault="00520190" w:rsidP="00E81E11">
            <w:pPr>
              <w:ind w:right="34"/>
              <w:contextualSpacing/>
              <w:rPr>
                <w:rFonts w:ascii="Times New Roman" w:hAnsi="Times New Roman" w:cs="Calibri"/>
                <w:b/>
                <w:color w:val="000000" w:themeColor="text1"/>
                <w:sz w:val="24"/>
                <w:szCs w:val="24"/>
                <w:lang w:eastAsia="ru-RU"/>
              </w:rPr>
            </w:pPr>
            <w:r w:rsidRPr="00154EF6">
              <w:rPr>
                <w:rFonts w:ascii="Times New Roman" w:hAnsi="Times New Roman" w:cs="Calibri"/>
                <w:b/>
                <w:color w:val="000000" w:themeColor="text1"/>
                <w:sz w:val="24"/>
                <w:szCs w:val="24"/>
                <w:lang w:eastAsia="ru-RU"/>
              </w:rPr>
              <w:t>Географические координаты</w:t>
            </w:r>
          </w:p>
        </w:tc>
        <w:tc>
          <w:tcPr>
            <w:tcW w:w="2991" w:type="pct"/>
          </w:tcPr>
          <w:p w14:paraId="4AB2D374" w14:textId="77777777" w:rsidR="00520190" w:rsidRPr="00154EF6" w:rsidRDefault="00520190" w:rsidP="00E81E11">
            <w:pPr>
              <w:ind w:right="34"/>
              <w:contextualSpacing/>
              <w:rPr>
                <w:rFonts w:ascii="Times New Roman" w:hAnsi="Times New Roman"/>
                <w:b/>
                <w:color w:val="000000" w:themeColor="text1"/>
                <w:sz w:val="24"/>
                <w:szCs w:val="24"/>
              </w:rPr>
            </w:pPr>
          </w:p>
        </w:tc>
      </w:tr>
      <w:tr w:rsidR="00520190" w:rsidRPr="00154EF6" w14:paraId="0F0E2509" w14:textId="77777777" w:rsidTr="00CD6214">
        <w:tc>
          <w:tcPr>
            <w:tcW w:w="2009" w:type="pct"/>
          </w:tcPr>
          <w:p w14:paraId="6C6283CF" w14:textId="0443498A" w:rsidR="00520190" w:rsidRPr="00154EF6" w:rsidRDefault="006C6AA1" w:rsidP="00E81E11">
            <w:pPr>
              <w:ind w:right="34"/>
              <w:contextualSpacing/>
              <w:rPr>
                <w:rFonts w:ascii="Times New Roman" w:hAnsi="Times New Roman"/>
                <w:color w:val="000000" w:themeColor="text1"/>
                <w:sz w:val="24"/>
                <w:szCs w:val="24"/>
              </w:rPr>
            </w:pPr>
            <w:r w:rsidRPr="00154EF6">
              <w:rPr>
                <w:rFonts w:ascii="Times New Roman" w:hAnsi="Times New Roman" w:cs="Calibri"/>
                <w:b/>
                <w:color w:val="000000" w:themeColor="text1"/>
                <w:sz w:val="24"/>
                <w:szCs w:val="24"/>
                <w:lang w:eastAsia="ru-RU"/>
              </w:rPr>
              <w:t>Место нахождения (адрес)</w:t>
            </w:r>
          </w:p>
        </w:tc>
        <w:tc>
          <w:tcPr>
            <w:tcW w:w="2991" w:type="pct"/>
          </w:tcPr>
          <w:p w14:paraId="1A677C09" w14:textId="77777777" w:rsidR="00520190" w:rsidRPr="00154EF6" w:rsidRDefault="00520190" w:rsidP="00E81E11">
            <w:pPr>
              <w:ind w:right="34"/>
              <w:contextualSpacing/>
              <w:rPr>
                <w:rFonts w:ascii="Times New Roman" w:hAnsi="Times New Roman"/>
                <w:color w:val="000000" w:themeColor="text1"/>
                <w:sz w:val="24"/>
                <w:szCs w:val="24"/>
              </w:rPr>
            </w:pPr>
          </w:p>
        </w:tc>
      </w:tr>
    </w:tbl>
    <w:p w14:paraId="12B8484B" w14:textId="030CD9E4"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p w14:paraId="1F0FAE5C" w14:textId="77777777" w:rsidR="006809DF" w:rsidRPr="00154EF6" w:rsidRDefault="006809DF" w:rsidP="00E81E11">
      <w:pPr>
        <w:spacing w:after="0" w:line="240" w:lineRule="auto"/>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br w:type="page"/>
      </w:r>
    </w:p>
    <w:p w14:paraId="67E5E356" w14:textId="780F16ED" w:rsidR="00D750A0" w:rsidRPr="00154EF6" w:rsidRDefault="00D750A0" w:rsidP="00367569">
      <w:pPr>
        <w:pStyle w:val="2"/>
        <w:rPr>
          <w:color w:val="000000" w:themeColor="text1"/>
        </w:rPr>
      </w:pPr>
      <w:bookmarkStart w:id="75" w:name="_Toc192517554"/>
      <w:bookmarkStart w:id="76" w:name="_Toc192593881"/>
      <w:bookmarkStart w:id="77" w:name="_Toc192594865"/>
      <w:bookmarkStart w:id="78" w:name="_Toc192607452"/>
      <w:bookmarkStart w:id="79" w:name="_Toc198569284"/>
      <w:r w:rsidRPr="00154EF6">
        <w:rPr>
          <w:color w:val="000000" w:themeColor="text1"/>
        </w:rPr>
        <w:lastRenderedPageBreak/>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sidRPr="00154EF6">
        <w:rPr>
          <w:rStyle w:val="af9"/>
          <w:rFonts w:ascii="Calibri" w:hAnsi="Calibri"/>
          <w:b w:val="0"/>
          <w:color w:val="000000" w:themeColor="text1"/>
          <w:sz w:val="22"/>
          <w:szCs w:val="22"/>
        </w:rPr>
        <w:footnoteReference w:id="2"/>
      </w:r>
      <w:bookmarkEnd w:id="75"/>
      <w:bookmarkEnd w:id="76"/>
      <w:bookmarkEnd w:id="77"/>
      <w:bookmarkEnd w:id="78"/>
      <w:bookmarkEnd w:id="79"/>
    </w:p>
    <w:p w14:paraId="09F58A67" w14:textId="1310A1AB" w:rsidR="00D750A0" w:rsidRPr="00154EF6" w:rsidRDefault="006F6FCA" w:rsidP="00367569">
      <w:pPr>
        <w:pStyle w:val="3"/>
        <w:rPr>
          <w:color w:val="000000" w:themeColor="text1"/>
        </w:rPr>
      </w:pPr>
      <w:bookmarkStart w:id="80" w:name="_Toc192517555"/>
      <w:bookmarkStart w:id="81" w:name="_Toc192593407"/>
      <w:bookmarkStart w:id="82" w:name="_Toc192593505"/>
      <w:bookmarkStart w:id="83" w:name="_Toc192593713"/>
      <w:bookmarkStart w:id="84" w:name="_Toc192593882"/>
      <w:bookmarkStart w:id="85" w:name="_Toc192594866"/>
      <w:bookmarkStart w:id="86" w:name="_Toc192607453"/>
      <w:bookmarkStart w:id="87" w:name="_Toc198569285"/>
      <w:r w:rsidRPr="00154EF6">
        <w:rPr>
          <w:color w:val="000000" w:themeColor="text1"/>
        </w:rPr>
        <w:t>6.1.</w:t>
      </w:r>
      <w:r w:rsidRPr="00154EF6">
        <w:rPr>
          <w:color w:val="000000" w:themeColor="text1"/>
        </w:rPr>
        <w:tab/>
      </w:r>
      <w:r w:rsidR="00D750A0" w:rsidRPr="00154EF6">
        <w:rPr>
          <w:color w:val="000000" w:themeColor="text1"/>
        </w:rPr>
        <w:t>Основные характеристики объе</w:t>
      </w:r>
      <w:r w:rsidR="006809DF" w:rsidRPr="00154EF6">
        <w:rPr>
          <w:color w:val="000000" w:themeColor="text1"/>
        </w:rPr>
        <w:t>кта транспортной инфраструктуры</w:t>
      </w:r>
      <w:bookmarkEnd w:id="80"/>
      <w:bookmarkEnd w:id="81"/>
      <w:bookmarkEnd w:id="82"/>
      <w:bookmarkEnd w:id="83"/>
      <w:bookmarkEnd w:id="84"/>
      <w:bookmarkEnd w:id="85"/>
      <w:bookmarkEnd w:id="86"/>
      <w:bookmarkEnd w:id="87"/>
    </w:p>
    <w:tbl>
      <w:tblPr>
        <w:tblStyle w:val="ab"/>
        <w:tblW w:w="5000" w:type="pct"/>
        <w:tblLook w:val="04A0" w:firstRow="1" w:lastRow="0" w:firstColumn="1" w:lastColumn="0" w:noHBand="0" w:noVBand="1"/>
      </w:tblPr>
      <w:tblGrid>
        <w:gridCol w:w="10421"/>
      </w:tblGrid>
      <w:tr w:rsidR="00D750A0" w:rsidRPr="00154EF6" w14:paraId="7B315A6A" w14:textId="77777777" w:rsidTr="006F6FCA">
        <w:trPr>
          <w:trHeight w:val="575"/>
        </w:trPr>
        <w:tc>
          <w:tcPr>
            <w:tcW w:w="5000" w:type="pct"/>
          </w:tcPr>
          <w:p w14:paraId="79E25705" w14:textId="77777777" w:rsidR="00D750A0" w:rsidRPr="00154EF6" w:rsidRDefault="00D750A0" w:rsidP="00E81E11">
            <w:pPr>
              <w:pStyle w:val="a3"/>
              <w:spacing w:after="0" w:line="240" w:lineRule="auto"/>
              <w:ind w:left="0"/>
              <w:jc w:val="both"/>
              <w:rPr>
                <w:rFonts w:ascii="Times New Roman" w:hAnsi="Times New Roman"/>
                <w:color w:val="000000" w:themeColor="text1"/>
                <w:sz w:val="24"/>
              </w:rPr>
            </w:pPr>
          </w:p>
        </w:tc>
      </w:tr>
    </w:tbl>
    <w:p w14:paraId="58EBA897" w14:textId="77777777"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p w14:paraId="0033C9FB" w14:textId="3ABAC93C" w:rsidR="00D750A0" w:rsidRPr="00154EF6" w:rsidRDefault="006F6FCA" w:rsidP="00367569">
      <w:pPr>
        <w:pStyle w:val="3"/>
        <w:rPr>
          <w:color w:val="000000" w:themeColor="text1"/>
        </w:rPr>
      </w:pPr>
      <w:bookmarkStart w:id="88" w:name="_Toc192517556"/>
      <w:bookmarkStart w:id="89" w:name="_Toc192593408"/>
      <w:bookmarkStart w:id="90" w:name="_Toc192593506"/>
      <w:bookmarkStart w:id="91" w:name="_Toc192593714"/>
      <w:bookmarkStart w:id="92" w:name="_Toc192593883"/>
      <w:bookmarkStart w:id="93" w:name="_Toc192594867"/>
      <w:bookmarkStart w:id="94" w:name="_Toc192607454"/>
      <w:bookmarkStart w:id="95" w:name="_Toc198569286"/>
      <w:r w:rsidRPr="00154EF6">
        <w:rPr>
          <w:color w:val="000000" w:themeColor="text1"/>
        </w:rPr>
        <w:t>6.2.</w:t>
      </w:r>
      <w:r w:rsidRPr="00154EF6">
        <w:rPr>
          <w:color w:val="000000" w:themeColor="text1"/>
        </w:rPr>
        <w:tab/>
      </w:r>
      <w:r w:rsidR="00D750A0" w:rsidRPr="00154EF6">
        <w:rPr>
          <w:color w:val="000000" w:themeColor="text1"/>
        </w:rPr>
        <w:t>Описание прилегающей к объекту транспортной инфраструктуры территории на периметре внешних границ объе</w:t>
      </w:r>
      <w:r w:rsidR="006809DF" w:rsidRPr="00154EF6">
        <w:rPr>
          <w:color w:val="000000" w:themeColor="text1"/>
        </w:rPr>
        <w:t>кта транспортной инфраструктуры</w:t>
      </w:r>
      <w:bookmarkEnd w:id="88"/>
      <w:bookmarkEnd w:id="89"/>
      <w:bookmarkEnd w:id="90"/>
      <w:bookmarkEnd w:id="91"/>
      <w:bookmarkEnd w:id="92"/>
      <w:bookmarkEnd w:id="93"/>
      <w:bookmarkEnd w:id="94"/>
      <w:bookmarkEnd w:id="95"/>
    </w:p>
    <w:tbl>
      <w:tblPr>
        <w:tblStyle w:val="ab"/>
        <w:tblW w:w="5000" w:type="pct"/>
        <w:tblLook w:val="04A0" w:firstRow="1" w:lastRow="0" w:firstColumn="1" w:lastColumn="0" w:noHBand="0" w:noVBand="1"/>
      </w:tblPr>
      <w:tblGrid>
        <w:gridCol w:w="10421"/>
      </w:tblGrid>
      <w:tr w:rsidR="006F6FCA" w:rsidRPr="00154EF6" w14:paraId="00F1872B" w14:textId="77777777" w:rsidTr="00ED5105">
        <w:trPr>
          <w:trHeight w:val="575"/>
        </w:trPr>
        <w:tc>
          <w:tcPr>
            <w:tcW w:w="5000" w:type="pct"/>
          </w:tcPr>
          <w:p w14:paraId="5560E301"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4CDB1C04"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0F046A3C" w14:textId="5934148D" w:rsidR="00D750A0" w:rsidRPr="00154EF6" w:rsidRDefault="006F6FCA" w:rsidP="00367569">
      <w:pPr>
        <w:pStyle w:val="3"/>
        <w:rPr>
          <w:color w:val="000000" w:themeColor="text1"/>
        </w:rPr>
      </w:pPr>
      <w:bookmarkStart w:id="96" w:name="_Toc192517557"/>
      <w:bookmarkStart w:id="97" w:name="_Toc192593409"/>
      <w:bookmarkStart w:id="98" w:name="_Toc192593507"/>
      <w:bookmarkStart w:id="99" w:name="_Toc192593715"/>
      <w:bookmarkStart w:id="100" w:name="_Toc192593884"/>
      <w:bookmarkStart w:id="101" w:name="_Toc192594868"/>
      <w:bookmarkStart w:id="102" w:name="_Toc192607455"/>
      <w:bookmarkStart w:id="103" w:name="_Toc198569287"/>
      <w:r w:rsidRPr="00154EF6">
        <w:rPr>
          <w:color w:val="000000" w:themeColor="text1"/>
        </w:rPr>
        <w:t>6.3.</w:t>
      </w:r>
      <w:r w:rsidRPr="00154EF6">
        <w:rPr>
          <w:color w:val="000000" w:themeColor="text1"/>
        </w:rPr>
        <w:tab/>
      </w:r>
      <w:r w:rsidR="00D750A0" w:rsidRPr="00154EF6">
        <w:rPr>
          <w:color w:val="000000" w:themeColor="text1"/>
        </w:rPr>
        <w:t>Места возможного проникновения на объект транспортной инфраструктуры, которые могут быть использованы нарушителями при подготовке и реализации пот</w:t>
      </w:r>
      <w:r w:rsidRPr="00154EF6">
        <w:rPr>
          <w:color w:val="000000" w:themeColor="text1"/>
        </w:rPr>
        <w:t>енциальных угроз совершения АНВ</w:t>
      </w:r>
      <w:bookmarkEnd w:id="96"/>
      <w:bookmarkEnd w:id="97"/>
      <w:bookmarkEnd w:id="98"/>
      <w:bookmarkEnd w:id="99"/>
      <w:bookmarkEnd w:id="100"/>
      <w:bookmarkEnd w:id="101"/>
      <w:bookmarkEnd w:id="102"/>
      <w:bookmarkEnd w:id="103"/>
    </w:p>
    <w:tbl>
      <w:tblPr>
        <w:tblStyle w:val="ab"/>
        <w:tblW w:w="5000" w:type="pct"/>
        <w:tblLook w:val="04A0" w:firstRow="1" w:lastRow="0" w:firstColumn="1" w:lastColumn="0" w:noHBand="0" w:noVBand="1"/>
      </w:tblPr>
      <w:tblGrid>
        <w:gridCol w:w="10421"/>
      </w:tblGrid>
      <w:tr w:rsidR="00EE094A" w:rsidRPr="00154EF6" w14:paraId="31814C19" w14:textId="77777777" w:rsidTr="00ED5105">
        <w:trPr>
          <w:trHeight w:val="575"/>
        </w:trPr>
        <w:tc>
          <w:tcPr>
            <w:tcW w:w="5000" w:type="pct"/>
          </w:tcPr>
          <w:p w14:paraId="57A008E0" w14:textId="77777777" w:rsidR="00EE094A" w:rsidRPr="00154EF6" w:rsidRDefault="00EE094A" w:rsidP="00E81E11">
            <w:pPr>
              <w:pStyle w:val="a3"/>
              <w:spacing w:after="0" w:line="240" w:lineRule="auto"/>
              <w:ind w:left="0"/>
              <w:jc w:val="both"/>
              <w:rPr>
                <w:rFonts w:ascii="Times New Roman" w:hAnsi="Times New Roman"/>
                <w:color w:val="000000" w:themeColor="text1"/>
                <w:sz w:val="24"/>
              </w:rPr>
            </w:pPr>
          </w:p>
        </w:tc>
      </w:tr>
    </w:tbl>
    <w:p w14:paraId="485122F0" w14:textId="77777777" w:rsidR="00EE094A" w:rsidRPr="00154EF6" w:rsidRDefault="00EE094A" w:rsidP="00E81E11">
      <w:pPr>
        <w:pStyle w:val="ConsPlusNormal"/>
        <w:ind w:firstLine="567"/>
        <w:jc w:val="both"/>
        <w:rPr>
          <w:rFonts w:ascii="Times New Roman" w:hAnsi="Times New Roman" w:cs="Times New Roman"/>
          <w:b/>
          <w:color w:val="000000" w:themeColor="text1"/>
          <w:sz w:val="24"/>
          <w:szCs w:val="24"/>
        </w:rPr>
      </w:pPr>
    </w:p>
    <w:p w14:paraId="20A4EDB6" w14:textId="71E88422" w:rsidR="00D750A0" w:rsidRPr="00154EF6" w:rsidRDefault="006F6FCA" w:rsidP="00367569">
      <w:pPr>
        <w:pStyle w:val="3"/>
        <w:rPr>
          <w:color w:val="000000" w:themeColor="text1"/>
        </w:rPr>
      </w:pPr>
      <w:bookmarkStart w:id="104" w:name="_Toc192517558"/>
      <w:bookmarkStart w:id="105" w:name="_Toc192593410"/>
      <w:bookmarkStart w:id="106" w:name="_Toc192593508"/>
      <w:bookmarkStart w:id="107" w:name="_Toc192593716"/>
      <w:bookmarkStart w:id="108" w:name="_Toc192593885"/>
      <w:bookmarkStart w:id="109" w:name="_Toc192594869"/>
      <w:bookmarkStart w:id="110" w:name="_Toc192607456"/>
      <w:bookmarkStart w:id="111" w:name="_Toc198569288"/>
      <w:r w:rsidRPr="00154EF6">
        <w:rPr>
          <w:color w:val="000000" w:themeColor="text1"/>
        </w:rPr>
        <w:t>6.4.</w:t>
      </w:r>
      <w:r w:rsidRPr="00154EF6">
        <w:rPr>
          <w:color w:val="000000" w:themeColor="text1"/>
        </w:rPr>
        <w:tab/>
      </w:r>
      <w:r w:rsidR="00D750A0" w:rsidRPr="00154EF6">
        <w:rPr>
          <w:color w:val="000000" w:themeColor="text1"/>
        </w:rPr>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w:t>
      </w:r>
      <w:r w:rsidRPr="00154EF6">
        <w:rPr>
          <w:color w:val="000000" w:themeColor="text1"/>
        </w:rPr>
        <w:t>а транспортной инфраструктуры</w:t>
      </w:r>
      <w:bookmarkEnd w:id="104"/>
      <w:bookmarkEnd w:id="105"/>
      <w:bookmarkEnd w:id="106"/>
      <w:bookmarkEnd w:id="107"/>
      <w:bookmarkEnd w:id="108"/>
      <w:bookmarkEnd w:id="109"/>
      <w:bookmarkEnd w:id="110"/>
      <w:bookmarkEnd w:id="111"/>
    </w:p>
    <w:tbl>
      <w:tblPr>
        <w:tblStyle w:val="ab"/>
        <w:tblW w:w="5000" w:type="pct"/>
        <w:tblLook w:val="04A0" w:firstRow="1" w:lastRow="0" w:firstColumn="1" w:lastColumn="0" w:noHBand="0" w:noVBand="1"/>
      </w:tblPr>
      <w:tblGrid>
        <w:gridCol w:w="10421"/>
      </w:tblGrid>
      <w:tr w:rsidR="006F6FCA" w:rsidRPr="00154EF6" w14:paraId="6E5FF644" w14:textId="77777777" w:rsidTr="00ED5105">
        <w:trPr>
          <w:trHeight w:val="575"/>
        </w:trPr>
        <w:tc>
          <w:tcPr>
            <w:tcW w:w="5000" w:type="pct"/>
          </w:tcPr>
          <w:p w14:paraId="0CCEA36B"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727789F5"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7B41811F" w14:textId="5FBA75AF" w:rsidR="00155D90" w:rsidRPr="00154EF6" w:rsidRDefault="006F6FCA" w:rsidP="00367569">
      <w:pPr>
        <w:pStyle w:val="3"/>
        <w:rPr>
          <w:color w:val="000000" w:themeColor="text1"/>
        </w:rPr>
      </w:pPr>
      <w:bookmarkStart w:id="112" w:name="_Toc192517559"/>
      <w:bookmarkStart w:id="113" w:name="_Toc192593411"/>
      <w:bookmarkStart w:id="114" w:name="_Toc192593509"/>
      <w:bookmarkStart w:id="115" w:name="_Toc192593717"/>
      <w:bookmarkStart w:id="116" w:name="_Toc192593886"/>
      <w:bookmarkStart w:id="117" w:name="_Toc192594870"/>
      <w:bookmarkStart w:id="118" w:name="_Toc192607457"/>
      <w:bookmarkStart w:id="119" w:name="_Toc198569289"/>
      <w:r w:rsidRPr="00154EF6">
        <w:rPr>
          <w:color w:val="000000" w:themeColor="text1"/>
        </w:rPr>
        <w:t>6.5.</w:t>
      </w:r>
      <w:r w:rsidRPr="00154EF6">
        <w:rPr>
          <w:color w:val="000000" w:themeColor="text1"/>
        </w:rPr>
        <w:tab/>
      </w:r>
      <w:r w:rsidR="00D750A0" w:rsidRPr="00154EF6">
        <w:rPr>
          <w:color w:val="000000" w:themeColor="text1"/>
        </w:rPr>
        <w:t xml:space="preserve">Структурные элементы </w:t>
      </w:r>
      <w:r w:rsidR="001101BA" w:rsidRPr="00154EF6">
        <w:rPr>
          <w:color w:val="000000" w:themeColor="text1"/>
        </w:rPr>
        <w:t>объекта транспортной инфраструктуры</w:t>
      </w:r>
      <w:bookmarkEnd w:id="112"/>
      <w:bookmarkEnd w:id="113"/>
      <w:bookmarkEnd w:id="114"/>
      <w:bookmarkEnd w:id="115"/>
      <w:bookmarkEnd w:id="116"/>
      <w:bookmarkEnd w:id="117"/>
      <w:bookmarkEnd w:id="118"/>
      <w:bookmarkEnd w:id="119"/>
    </w:p>
    <w:p w14:paraId="14EA2DEA" w14:textId="632B6E46" w:rsidR="00D750A0" w:rsidRPr="00154EF6" w:rsidRDefault="006F6FCA" w:rsidP="00575B5F">
      <w:pPr>
        <w:pStyle w:val="310"/>
        <w:rPr>
          <w:color w:val="000000" w:themeColor="text1"/>
        </w:rPr>
      </w:pPr>
      <w:bookmarkStart w:id="120" w:name="_Toc192517295"/>
      <w:bookmarkStart w:id="121" w:name="_Toc192517560"/>
      <w:bookmarkStart w:id="122" w:name="_Toc192517621"/>
      <w:bookmarkStart w:id="123" w:name="_Toc192517720"/>
      <w:bookmarkStart w:id="124" w:name="_Toc192517819"/>
      <w:bookmarkStart w:id="125" w:name="_Toc192593412"/>
      <w:bookmarkStart w:id="126" w:name="_Toc192593510"/>
      <w:bookmarkStart w:id="127" w:name="_Toc192593718"/>
      <w:bookmarkStart w:id="128" w:name="_Toc192593887"/>
      <w:bookmarkStart w:id="129" w:name="_Toc192594871"/>
      <w:bookmarkStart w:id="130" w:name="_Toc192607458"/>
      <w:bookmarkStart w:id="131" w:name="_Toc198569290"/>
      <w:r w:rsidRPr="00154EF6">
        <w:rPr>
          <w:color w:val="000000" w:themeColor="text1"/>
        </w:rPr>
        <w:t>6.5.1.</w:t>
      </w:r>
      <w:r w:rsidRPr="00154EF6">
        <w:rPr>
          <w:color w:val="000000" w:themeColor="text1"/>
        </w:rPr>
        <w:tab/>
      </w:r>
      <w:r w:rsidR="00386E33" w:rsidRPr="00154EF6">
        <w:rPr>
          <w:color w:val="000000" w:themeColor="text1"/>
        </w:rPr>
        <w:t>Железнодорожный мост (железнодорожная эстакада, железнодорожный тоннель)</w:t>
      </w:r>
      <w:bookmarkEnd w:id="120"/>
      <w:bookmarkEnd w:id="121"/>
      <w:bookmarkEnd w:id="122"/>
      <w:bookmarkEnd w:id="123"/>
      <w:bookmarkEnd w:id="124"/>
      <w:bookmarkEnd w:id="125"/>
      <w:bookmarkEnd w:id="126"/>
      <w:bookmarkEnd w:id="127"/>
      <w:bookmarkEnd w:id="128"/>
      <w:r w:rsidR="00386E33" w:rsidRPr="00154EF6">
        <w:rPr>
          <w:rStyle w:val="af9"/>
          <w:rFonts w:ascii="Calibri" w:hAnsi="Calibri" w:cs="Times New Roman"/>
          <w:b w:val="0"/>
          <w:color w:val="000000" w:themeColor="text1"/>
          <w:sz w:val="22"/>
        </w:rPr>
        <w:footnoteReference w:id="3"/>
      </w:r>
      <w:bookmarkEnd w:id="129"/>
      <w:bookmarkEnd w:id="130"/>
      <w:bookmarkEnd w:id="131"/>
    </w:p>
    <w:tbl>
      <w:tblPr>
        <w:tblStyle w:val="ab"/>
        <w:tblW w:w="5000" w:type="pct"/>
        <w:tblLook w:val="04A0" w:firstRow="1" w:lastRow="0" w:firstColumn="1" w:lastColumn="0" w:noHBand="0" w:noVBand="1"/>
      </w:tblPr>
      <w:tblGrid>
        <w:gridCol w:w="10421"/>
      </w:tblGrid>
      <w:tr w:rsidR="006F6FCA" w:rsidRPr="00154EF6" w14:paraId="7A83F36C" w14:textId="77777777" w:rsidTr="00ED5105">
        <w:trPr>
          <w:trHeight w:val="575"/>
        </w:trPr>
        <w:tc>
          <w:tcPr>
            <w:tcW w:w="5000" w:type="pct"/>
          </w:tcPr>
          <w:p w14:paraId="7B8D65B6"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331E5D43"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5A0B8EC6" w14:textId="16FBC8FF" w:rsidR="002D3D68" w:rsidRPr="00154EF6" w:rsidRDefault="006F6FCA" w:rsidP="00575B5F">
      <w:pPr>
        <w:pStyle w:val="310"/>
        <w:rPr>
          <w:color w:val="000000" w:themeColor="text1"/>
        </w:rPr>
      </w:pPr>
      <w:bookmarkStart w:id="132" w:name="_Toc192517296"/>
      <w:bookmarkStart w:id="133" w:name="_Toc192517561"/>
      <w:bookmarkStart w:id="134" w:name="_Toc192517622"/>
      <w:bookmarkStart w:id="135" w:name="_Toc192517721"/>
      <w:bookmarkStart w:id="136" w:name="_Toc192517820"/>
      <w:bookmarkStart w:id="137" w:name="_Toc192593413"/>
      <w:bookmarkStart w:id="138" w:name="_Toc192593511"/>
      <w:bookmarkStart w:id="139" w:name="_Toc192593719"/>
      <w:bookmarkStart w:id="140" w:name="_Toc192593888"/>
      <w:bookmarkStart w:id="141" w:name="_Toc192594872"/>
      <w:bookmarkStart w:id="142" w:name="_Toc192607459"/>
      <w:bookmarkStart w:id="143" w:name="_Toc198569291"/>
      <w:r w:rsidRPr="00154EF6">
        <w:rPr>
          <w:color w:val="000000" w:themeColor="text1"/>
        </w:rPr>
        <w:t>6.5.2.</w:t>
      </w:r>
      <w:r w:rsidRPr="00154EF6">
        <w:rPr>
          <w:color w:val="000000" w:themeColor="text1"/>
        </w:rPr>
        <w:tab/>
      </w:r>
      <w:bookmarkEnd w:id="132"/>
      <w:bookmarkEnd w:id="133"/>
      <w:bookmarkEnd w:id="134"/>
      <w:bookmarkEnd w:id="135"/>
      <w:bookmarkEnd w:id="136"/>
      <w:bookmarkEnd w:id="137"/>
      <w:bookmarkEnd w:id="138"/>
      <w:bookmarkEnd w:id="139"/>
      <w:bookmarkEnd w:id="140"/>
      <w:r w:rsidR="00386E33" w:rsidRPr="00154EF6">
        <w:rPr>
          <w:color w:val="000000" w:themeColor="text1"/>
        </w:rPr>
        <w:t>Железнодорожные пути</w:t>
      </w:r>
      <w:bookmarkEnd w:id="141"/>
      <w:bookmarkEnd w:id="142"/>
      <w:bookmarkEnd w:id="143"/>
    </w:p>
    <w:tbl>
      <w:tblPr>
        <w:tblStyle w:val="ab"/>
        <w:tblW w:w="5000" w:type="pct"/>
        <w:tblLook w:val="04A0" w:firstRow="1" w:lastRow="0" w:firstColumn="1" w:lastColumn="0" w:noHBand="0" w:noVBand="1"/>
      </w:tblPr>
      <w:tblGrid>
        <w:gridCol w:w="10421"/>
      </w:tblGrid>
      <w:tr w:rsidR="006F6FCA" w:rsidRPr="00154EF6" w14:paraId="33289C31" w14:textId="77777777" w:rsidTr="00ED5105">
        <w:trPr>
          <w:trHeight w:val="575"/>
        </w:trPr>
        <w:tc>
          <w:tcPr>
            <w:tcW w:w="5000" w:type="pct"/>
          </w:tcPr>
          <w:p w14:paraId="6EF47490"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37FCE296"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4DDE771F" w14:textId="59DBC24E" w:rsidR="00CD6214" w:rsidRPr="00154EF6" w:rsidRDefault="006F6FCA" w:rsidP="00575B5F">
      <w:pPr>
        <w:pStyle w:val="310"/>
        <w:rPr>
          <w:color w:val="000000" w:themeColor="text1"/>
        </w:rPr>
      </w:pPr>
      <w:bookmarkStart w:id="144" w:name="_Toc192517297"/>
      <w:bookmarkStart w:id="145" w:name="_Toc192517562"/>
      <w:bookmarkStart w:id="146" w:name="_Toc192517623"/>
      <w:bookmarkStart w:id="147" w:name="_Toc192517722"/>
      <w:bookmarkStart w:id="148" w:name="_Toc192517821"/>
      <w:bookmarkStart w:id="149" w:name="_Toc192593414"/>
      <w:bookmarkStart w:id="150" w:name="_Toc192593512"/>
      <w:bookmarkStart w:id="151" w:name="_Toc192593720"/>
      <w:bookmarkStart w:id="152" w:name="_Toc192593889"/>
      <w:bookmarkStart w:id="153" w:name="_Toc192594873"/>
      <w:bookmarkStart w:id="154" w:name="_Toc192607460"/>
      <w:bookmarkStart w:id="155" w:name="_Toc198569292"/>
      <w:r w:rsidRPr="00154EF6">
        <w:rPr>
          <w:color w:val="000000" w:themeColor="text1"/>
        </w:rPr>
        <w:t>6.5.3.</w:t>
      </w:r>
      <w:r w:rsidRPr="00154EF6">
        <w:rPr>
          <w:color w:val="000000" w:themeColor="text1"/>
        </w:rPr>
        <w:tab/>
      </w:r>
      <w:bookmarkEnd w:id="144"/>
      <w:bookmarkEnd w:id="145"/>
      <w:bookmarkEnd w:id="146"/>
      <w:bookmarkEnd w:id="147"/>
      <w:bookmarkEnd w:id="148"/>
      <w:bookmarkEnd w:id="149"/>
      <w:bookmarkEnd w:id="150"/>
      <w:bookmarkEnd w:id="151"/>
      <w:bookmarkEnd w:id="152"/>
      <w:r w:rsidR="00386E33" w:rsidRPr="00154EF6">
        <w:rPr>
          <w:color w:val="000000" w:themeColor="text1"/>
        </w:rPr>
        <w:t>Строения, сооружения</w:t>
      </w:r>
      <w:bookmarkEnd w:id="153"/>
      <w:bookmarkEnd w:id="154"/>
      <w:bookmarkEnd w:id="155"/>
    </w:p>
    <w:tbl>
      <w:tblPr>
        <w:tblStyle w:val="ab"/>
        <w:tblW w:w="5000" w:type="pct"/>
        <w:tblLook w:val="04A0" w:firstRow="1" w:lastRow="0" w:firstColumn="1" w:lastColumn="0" w:noHBand="0" w:noVBand="1"/>
      </w:tblPr>
      <w:tblGrid>
        <w:gridCol w:w="10421"/>
      </w:tblGrid>
      <w:tr w:rsidR="006F6FCA" w:rsidRPr="00154EF6" w14:paraId="47581F6B" w14:textId="77777777" w:rsidTr="00ED5105">
        <w:trPr>
          <w:trHeight w:val="575"/>
        </w:trPr>
        <w:tc>
          <w:tcPr>
            <w:tcW w:w="5000" w:type="pct"/>
          </w:tcPr>
          <w:p w14:paraId="2EECA3E4"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1ABA318D"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217FD549" w14:textId="24430853" w:rsidR="002D3D68" w:rsidRPr="00154EF6" w:rsidRDefault="006F6FCA" w:rsidP="00575B5F">
      <w:pPr>
        <w:pStyle w:val="310"/>
        <w:rPr>
          <w:color w:val="000000" w:themeColor="text1"/>
        </w:rPr>
      </w:pPr>
      <w:bookmarkStart w:id="156" w:name="_Toc192517298"/>
      <w:bookmarkStart w:id="157" w:name="_Toc192517563"/>
      <w:bookmarkStart w:id="158" w:name="_Toc192517624"/>
      <w:bookmarkStart w:id="159" w:name="_Toc192517723"/>
      <w:bookmarkStart w:id="160" w:name="_Toc192517822"/>
      <w:bookmarkStart w:id="161" w:name="_Toc192593415"/>
      <w:bookmarkStart w:id="162" w:name="_Toc192593513"/>
      <w:bookmarkStart w:id="163" w:name="_Toc192593721"/>
      <w:bookmarkStart w:id="164" w:name="_Toc192593890"/>
      <w:bookmarkStart w:id="165" w:name="_Toc192594874"/>
      <w:bookmarkStart w:id="166" w:name="_Toc192607461"/>
      <w:bookmarkStart w:id="167" w:name="_Toc198569293"/>
      <w:r w:rsidRPr="00154EF6">
        <w:rPr>
          <w:color w:val="000000" w:themeColor="text1"/>
        </w:rPr>
        <w:lastRenderedPageBreak/>
        <w:t>6.5.4.</w:t>
      </w:r>
      <w:r w:rsidRPr="00154EF6">
        <w:rPr>
          <w:color w:val="000000" w:themeColor="text1"/>
        </w:rPr>
        <w:tab/>
      </w:r>
      <w:bookmarkEnd w:id="156"/>
      <w:bookmarkEnd w:id="157"/>
      <w:bookmarkEnd w:id="158"/>
      <w:bookmarkEnd w:id="159"/>
      <w:bookmarkEnd w:id="160"/>
      <w:bookmarkEnd w:id="161"/>
      <w:bookmarkEnd w:id="162"/>
      <w:bookmarkEnd w:id="163"/>
      <w:bookmarkEnd w:id="164"/>
      <w:r w:rsidR="00386E33" w:rsidRPr="00154EF6">
        <w:rPr>
          <w:color w:val="000000" w:themeColor="text1"/>
        </w:rPr>
        <w:t>Устройства и линии сигнализации, централизации и блокировки</w:t>
      </w:r>
      <w:bookmarkEnd w:id="165"/>
      <w:bookmarkEnd w:id="166"/>
      <w:bookmarkEnd w:id="167"/>
    </w:p>
    <w:tbl>
      <w:tblPr>
        <w:tblStyle w:val="ab"/>
        <w:tblW w:w="5000" w:type="pct"/>
        <w:tblLook w:val="04A0" w:firstRow="1" w:lastRow="0" w:firstColumn="1" w:lastColumn="0" w:noHBand="0" w:noVBand="1"/>
      </w:tblPr>
      <w:tblGrid>
        <w:gridCol w:w="10421"/>
      </w:tblGrid>
      <w:tr w:rsidR="009E7442" w:rsidRPr="00154EF6" w14:paraId="57D2E934" w14:textId="77777777" w:rsidTr="009E7442">
        <w:trPr>
          <w:trHeight w:val="575"/>
        </w:trPr>
        <w:tc>
          <w:tcPr>
            <w:tcW w:w="5000" w:type="pct"/>
          </w:tcPr>
          <w:p w14:paraId="319C64C7" w14:textId="77777777" w:rsidR="009E7442" w:rsidRPr="00154EF6" w:rsidRDefault="009E7442" w:rsidP="00E81E11">
            <w:pPr>
              <w:pStyle w:val="a3"/>
              <w:spacing w:after="0" w:line="240" w:lineRule="auto"/>
              <w:ind w:left="0"/>
              <w:jc w:val="both"/>
              <w:rPr>
                <w:rFonts w:ascii="Times New Roman" w:hAnsi="Times New Roman"/>
                <w:color w:val="000000" w:themeColor="text1"/>
                <w:sz w:val="24"/>
              </w:rPr>
            </w:pPr>
          </w:p>
        </w:tc>
      </w:tr>
    </w:tbl>
    <w:p w14:paraId="01C90823" w14:textId="77777777" w:rsidR="009E7442" w:rsidRPr="00154EF6" w:rsidRDefault="009E7442" w:rsidP="00E81E11">
      <w:pPr>
        <w:pStyle w:val="ConsPlusNormal"/>
        <w:ind w:firstLine="567"/>
        <w:jc w:val="both"/>
        <w:rPr>
          <w:rFonts w:ascii="Times New Roman" w:hAnsi="Times New Roman" w:cs="Times New Roman"/>
          <w:b/>
          <w:color w:val="000000" w:themeColor="text1"/>
          <w:sz w:val="24"/>
          <w:szCs w:val="24"/>
        </w:rPr>
      </w:pPr>
    </w:p>
    <w:p w14:paraId="1BBDBBFD" w14:textId="1AF41786" w:rsidR="00CD6214" w:rsidRPr="00154EF6" w:rsidRDefault="006F6FCA" w:rsidP="00367569">
      <w:pPr>
        <w:pStyle w:val="310"/>
        <w:rPr>
          <w:color w:val="000000" w:themeColor="text1"/>
        </w:rPr>
      </w:pPr>
      <w:bookmarkStart w:id="168" w:name="_Toc192517301"/>
      <w:bookmarkStart w:id="169" w:name="_Toc192517564"/>
      <w:bookmarkStart w:id="170" w:name="_Toc192517627"/>
      <w:bookmarkStart w:id="171" w:name="_Toc192517726"/>
      <w:bookmarkStart w:id="172" w:name="_Toc192517825"/>
      <w:bookmarkStart w:id="173" w:name="_Toc192593418"/>
      <w:bookmarkStart w:id="174" w:name="_Toc192593516"/>
      <w:bookmarkStart w:id="175" w:name="_Toc192593724"/>
      <w:bookmarkStart w:id="176" w:name="_Toc192593893"/>
      <w:bookmarkStart w:id="177" w:name="_Toc192594875"/>
      <w:bookmarkStart w:id="178" w:name="_Toc192607462"/>
      <w:bookmarkStart w:id="179" w:name="_Toc198569294"/>
      <w:r w:rsidRPr="00154EF6">
        <w:rPr>
          <w:color w:val="000000" w:themeColor="text1"/>
        </w:rPr>
        <w:t>6.5.5.</w:t>
      </w:r>
      <w:r w:rsidRPr="00154EF6">
        <w:rPr>
          <w:color w:val="000000" w:themeColor="text1"/>
        </w:rPr>
        <w:tab/>
      </w:r>
      <w:bookmarkEnd w:id="168"/>
      <w:bookmarkEnd w:id="169"/>
      <w:bookmarkEnd w:id="170"/>
      <w:bookmarkEnd w:id="171"/>
      <w:bookmarkEnd w:id="172"/>
      <w:bookmarkEnd w:id="173"/>
      <w:bookmarkEnd w:id="174"/>
      <w:bookmarkEnd w:id="175"/>
      <w:bookmarkEnd w:id="176"/>
      <w:r w:rsidR="00386E33" w:rsidRPr="00154EF6">
        <w:rPr>
          <w:color w:val="000000" w:themeColor="text1"/>
        </w:rPr>
        <w:t>Система электроснабжения</w:t>
      </w:r>
      <w:bookmarkEnd w:id="177"/>
      <w:bookmarkEnd w:id="178"/>
      <w:bookmarkEnd w:id="179"/>
    </w:p>
    <w:tbl>
      <w:tblPr>
        <w:tblStyle w:val="ab"/>
        <w:tblW w:w="5000" w:type="pct"/>
        <w:tblLook w:val="04A0" w:firstRow="1" w:lastRow="0" w:firstColumn="1" w:lastColumn="0" w:noHBand="0" w:noVBand="1"/>
      </w:tblPr>
      <w:tblGrid>
        <w:gridCol w:w="10421"/>
      </w:tblGrid>
      <w:tr w:rsidR="006F6FCA" w:rsidRPr="00154EF6" w14:paraId="6ECD9E5B" w14:textId="77777777" w:rsidTr="00ED5105">
        <w:trPr>
          <w:trHeight w:val="575"/>
        </w:trPr>
        <w:tc>
          <w:tcPr>
            <w:tcW w:w="5000" w:type="pct"/>
          </w:tcPr>
          <w:p w14:paraId="22FA1392"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6140EC7D"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0B0F7E3A" w14:textId="5B5E6B10" w:rsidR="00CD6214" w:rsidRPr="00154EF6" w:rsidRDefault="006F6FCA" w:rsidP="00367569">
      <w:pPr>
        <w:pStyle w:val="310"/>
        <w:rPr>
          <w:color w:val="000000" w:themeColor="text1"/>
        </w:rPr>
      </w:pPr>
      <w:bookmarkStart w:id="180" w:name="_Toc192517302"/>
      <w:bookmarkStart w:id="181" w:name="_Toc192517565"/>
      <w:bookmarkStart w:id="182" w:name="_Toc192517628"/>
      <w:bookmarkStart w:id="183" w:name="_Toc192517727"/>
      <w:bookmarkStart w:id="184" w:name="_Toc192517826"/>
      <w:bookmarkStart w:id="185" w:name="_Toc192593419"/>
      <w:bookmarkStart w:id="186" w:name="_Toc192593517"/>
      <w:bookmarkStart w:id="187" w:name="_Toc192593725"/>
      <w:bookmarkStart w:id="188" w:name="_Toc192593894"/>
      <w:bookmarkStart w:id="189" w:name="_Toc192594876"/>
      <w:bookmarkStart w:id="190" w:name="_Toc192607463"/>
      <w:bookmarkStart w:id="191" w:name="_Toc198569295"/>
      <w:r w:rsidRPr="00154EF6">
        <w:rPr>
          <w:color w:val="000000" w:themeColor="text1"/>
        </w:rPr>
        <w:t>6.5.6.</w:t>
      </w:r>
      <w:r w:rsidRPr="00154EF6">
        <w:rPr>
          <w:color w:val="000000" w:themeColor="text1"/>
        </w:rPr>
        <w:tab/>
      </w:r>
      <w:bookmarkEnd w:id="180"/>
      <w:bookmarkEnd w:id="181"/>
      <w:bookmarkEnd w:id="182"/>
      <w:bookmarkEnd w:id="183"/>
      <w:bookmarkEnd w:id="184"/>
      <w:bookmarkEnd w:id="185"/>
      <w:bookmarkEnd w:id="186"/>
      <w:bookmarkEnd w:id="187"/>
      <w:bookmarkEnd w:id="188"/>
      <w:r w:rsidR="00386E33" w:rsidRPr="00154EF6">
        <w:rPr>
          <w:color w:val="000000" w:themeColor="text1"/>
        </w:rPr>
        <w:t>Средства связи</w:t>
      </w:r>
      <w:bookmarkEnd w:id="189"/>
      <w:bookmarkEnd w:id="190"/>
      <w:bookmarkEnd w:id="191"/>
    </w:p>
    <w:tbl>
      <w:tblPr>
        <w:tblStyle w:val="ab"/>
        <w:tblW w:w="5000" w:type="pct"/>
        <w:tblLook w:val="04A0" w:firstRow="1" w:lastRow="0" w:firstColumn="1" w:lastColumn="0" w:noHBand="0" w:noVBand="1"/>
      </w:tblPr>
      <w:tblGrid>
        <w:gridCol w:w="10421"/>
      </w:tblGrid>
      <w:tr w:rsidR="006F6FCA" w:rsidRPr="00154EF6" w14:paraId="64FC7003" w14:textId="77777777" w:rsidTr="00ED5105">
        <w:trPr>
          <w:trHeight w:val="575"/>
        </w:trPr>
        <w:tc>
          <w:tcPr>
            <w:tcW w:w="5000" w:type="pct"/>
          </w:tcPr>
          <w:p w14:paraId="2782EE4B"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436208D8"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5894C337" w14:textId="0FD28E51" w:rsidR="00CD6214" w:rsidRPr="00154EF6" w:rsidRDefault="006F6FCA" w:rsidP="00367569">
      <w:pPr>
        <w:pStyle w:val="310"/>
        <w:rPr>
          <w:color w:val="000000" w:themeColor="text1"/>
        </w:rPr>
      </w:pPr>
      <w:bookmarkStart w:id="192" w:name="_Toc192517303"/>
      <w:bookmarkStart w:id="193" w:name="_Toc192517566"/>
      <w:bookmarkStart w:id="194" w:name="_Toc192517629"/>
      <w:bookmarkStart w:id="195" w:name="_Toc192517728"/>
      <w:bookmarkStart w:id="196" w:name="_Toc192517827"/>
      <w:bookmarkStart w:id="197" w:name="_Toc192593420"/>
      <w:bookmarkStart w:id="198" w:name="_Toc192593518"/>
      <w:bookmarkStart w:id="199" w:name="_Toc192593726"/>
      <w:bookmarkStart w:id="200" w:name="_Toc192593895"/>
      <w:bookmarkStart w:id="201" w:name="_Toc192594877"/>
      <w:bookmarkStart w:id="202" w:name="_Toc192607464"/>
      <w:bookmarkStart w:id="203" w:name="_Toc198569296"/>
      <w:r w:rsidRPr="00154EF6">
        <w:rPr>
          <w:color w:val="000000" w:themeColor="text1"/>
        </w:rPr>
        <w:t>6.5.7.</w:t>
      </w:r>
      <w:r w:rsidRPr="00154EF6">
        <w:rPr>
          <w:color w:val="000000" w:themeColor="text1"/>
        </w:rPr>
        <w:tab/>
      </w:r>
      <w:bookmarkEnd w:id="192"/>
      <w:bookmarkEnd w:id="193"/>
      <w:bookmarkEnd w:id="194"/>
      <w:bookmarkEnd w:id="195"/>
      <w:bookmarkEnd w:id="196"/>
      <w:bookmarkEnd w:id="197"/>
      <w:bookmarkEnd w:id="198"/>
      <w:bookmarkEnd w:id="199"/>
      <w:bookmarkEnd w:id="200"/>
      <w:r w:rsidR="00386E33" w:rsidRPr="00154EF6">
        <w:rPr>
          <w:color w:val="000000" w:themeColor="text1"/>
        </w:rPr>
        <w:t>Другие элементы объекта транспортной инфраструктуры</w:t>
      </w:r>
      <w:bookmarkEnd w:id="201"/>
      <w:bookmarkEnd w:id="202"/>
      <w:bookmarkEnd w:id="203"/>
    </w:p>
    <w:tbl>
      <w:tblPr>
        <w:tblStyle w:val="ab"/>
        <w:tblW w:w="5000" w:type="pct"/>
        <w:tblLook w:val="04A0" w:firstRow="1" w:lastRow="0" w:firstColumn="1" w:lastColumn="0" w:noHBand="0" w:noVBand="1"/>
      </w:tblPr>
      <w:tblGrid>
        <w:gridCol w:w="10421"/>
      </w:tblGrid>
      <w:tr w:rsidR="006F6FCA" w:rsidRPr="00154EF6" w14:paraId="3C7CEEF6" w14:textId="77777777" w:rsidTr="00ED5105">
        <w:trPr>
          <w:trHeight w:val="575"/>
        </w:trPr>
        <w:tc>
          <w:tcPr>
            <w:tcW w:w="5000" w:type="pct"/>
          </w:tcPr>
          <w:p w14:paraId="5756EADC"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1FE82292"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202B63C6" w14:textId="20E6A7F2" w:rsidR="005203F1" w:rsidRPr="00154EF6" w:rsidRDefault="006F6FCA" w:rsidP="00575B5F">
      <w:pPr>
        <w:pStyle w:val="310"/>
        <w:rPr>
          <w:color w:val="000000" w:themeColor="text1"/>
        </w:rPr>
      </w:pPr>
      <w:bookmarkStart w:id="204" w:name="_Toc192517304"/>
      <w:bookmarkStart w:id="205" w:name="_Toc192517567"/>
      <w:bookmarkStart w:id="206" w:name="_Toc192517630"/>
      <w:bookmarkStart w:id="207" w:name="_Toc192517729"/>
      <w:bookmarkStart w:id="208" w:name="_Toc192517828"/>
      <w:bookmarkStart w:id="209" w:name="_Toc192593421"/>
      <w:bookmarkStart w:id="210" w:name="_Toc192593519"/>
      <w:bookmarkStart w:id="211" w:name="_Toc192593727"/>
      <w:bookmarkStart w:id="212" w:name="_Toc192593896"/>
      <w:bookmarkStart w:id="213" w:name="_Toc192594878"/>
      <w:bookmarkStart w:id="214" w:name="_Toc192607465"/>
      <w:bookmarkStart w:id="215" w:name="_Toc198569297"/>
      <w:r w:rsidRPr="00154EF6">
        <w:rPr>
          <w:color w:val="000000" w:themeColor="text1"/>
        </w:rPr>
        <w:t>6.5.8.</w:t>
      </w:r>
      <w:r w:rsidRPr="00154EF6">
        <w:rPr>
          <w:color w:val="000000" w:themeColor="text1"/>
        </w:rPr>
        <w:tab/>
      </w:r>
      <w:bookmarkEnd w:id="204"/>
      <w:bookmarkEnd w:id="205"/>
      <w:bookmarkEnd w:id="206"/>
      <w:bookmarkEnd w:id="207"/>
      <w:bookmarkEnd w:id="208"/>
      <w:bookmarkEnd w:id="209"/>
      <w:bookmarkEnd w:id="210"/>
      <w:bookmarkEnd w:id="211"/>
      <w:bookmarkEnd w:id="212"/>
      <w:r w:rsidR="00386E33" w:rsidRPr="00154EF6">
        <w:rPr>
          <w:color w:val="000000" w:themeColor="text1"/>
        </w:rPr>
        <w:t>Сведения о находящихся на ОТИ опасных веществах</w:t>
      </w:r>
      <w:bookmarkEnd w:id="213"/>
      <w:bookmarkEnd w:id="214"/>
      <w:bookmarkEnd w:id="215"/>
    </w:p>
    <w:tbl>
      <w:tblPr>
        <w:tblStyle w:val="ab"/>
        <w:tblW w:w="5000" w:type="pct"/>
        <w:tblLook w:val="04A0" w:firstRow="1" w:lastRow="0" w:firstColumn="1" w:lastColumn="0" w:noHBand="0" w:noVBand="1"/>
      </w:tblPr>
      <w:tblGrid>
        <w:gridCol w:w="10421"/>
      </w:tblGrid>
      <w:tr w:rsidR="006F6FCA" w:rsidRPr="00154EF6" w14:paraId="0012E180" w14:textId="77777777" w:rsidTr="00ED5105">
        <w:trPr>
          <w:trHeight w:val="575"/>
        </w:trPr>
        <w:tc>
          <w:tcPr>
            <w:tcW w:w="5000" w:type="pct"/>
          </w:tcPr>
          <w:p w14:paraId="740BB45A" w14:textId="77777777" w:rsidR="006F6FCA" w:rsidRPr="00154EF6" w:rsidRDefault="006F6FCA" w:rsidP="00E81E11">
            <w:pPr>
              <w:pStyle w:val="a3"/>
              <w:spacing w:after="0" w:line="240" w:lineRule="auto"/>
              <w:ind w:left="0"/>
              <w:jc w:val="both"/>
              <w:rPr>
                <w:rFonts w:ascii="Times New Roman" w:hAnsi="Times New Roman"/>
                <w:color w:val="000000" w:themeColor="text1"/>
                <w:sz w:val="24"/>
              </w:rPr>
            </w:pPr>
          </w:p>
        </w:tc>
      </w:tr>
    </w:tbl>
    <w:p w14:paraId="6F61A844" w14:textId="77777777" w:rsidR="006F6FCA" w:rsidRPr="00154EF6" w:rsidRDefault="006F6FCA" w:rsidP="00E81E11">
      <w:pPr>
        <w:pStyle w:val="ConsPlusNormal"/>
        <w:ind w:firstLine="567"/>
        <w:jc w:val="both"/>
        <w:rPr>
          <w:rFonts w:ascii="Times New Roman" w:hAnsi="Times New Roman" w:cs="Times New Roman"/>
          <w:b/>
          <w:color w:val="000000" w:themeColor="text1"/>
          <w:sz w:val="24"/>
          <w:szCs w:val="24"/>
        </w:rPr>
      </w:pPr>
    </w:p>
    <w:p w14:paraId="551015E8" w14:textId="65253753" w:rsidR="006F6FCA" w:rsidRPr="00154EF6" w:rsidRDefault="006F6FCA" w:rsidP="00E81E11">
      <w:pPr>
        <w:spacing w:after="0" w:line="240" w:lineRule="auto"/>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br w:type="page"/>
      </w:r>
    </w:p>
    <w:p w14:paraId="2A2B8500" w14:textId="364535F2" w:rsidR="00CD6214" w:rsidRPr="00154EF6" w:rsidRDefault="00CD6214" w:rsidP="00367569">
      <w:pPr>
        <w:pStyle w:val="2"/>
        <w:rPr>
          <w:color w:val="000000" w:themeColor="text1"/>
        </w:rPr>
      </w:pPr>
      <w:bookmarkStart w:id="216" w:name="_Toc192517571"/>
      <w:bookmarkStart w:id="217" w:name="_Toc192593900"/>
      <w:bookmarkStart w:id="218" w:name="_Toc192594879"/>
      <w:bookmarkStart w:id="219" w:name="_Toc192607466"/>
      <w:bookmarkStart w:id="220" w:name="_Toc198569298"/>
      <w:r w:rsidRPr="00154EF6">
        <w:rPr>
          <w:color w:val="000000" w:themeColor="text1"/>
        </w:rPr>
        <w:lastRenderedPageBreak/>
        <w:t xml:space="preserve">Описание границ </w:t>
      </w:r>
      <w:r w:rsidR="00BC263F" w:rsidRPr="00154EF6">
        <w:rPr>
          <w:color w:val="000000" w:themeColor="text1"/>
        </w:rPr>
        <w:t>и конфигурации</w:t>
      </w:r>
      <w:r w:rsidR="00B84813" w:rsidRPr="00154EF6">
        <w:rPr>
          <w:color w:val="000000" w:themeColor="text1"/>
        </w:rPr>
        <w:t xml:space="preserve"> </w:t>
      </w:r>
      <w:r w:rsidRPr="00154EF6">
        <w:rPr>
          <w:color w:val="000000" w:themeColor="text1"/>
        </w:rPr>
        <w:t>зоны транспортной безопасности, частей зоны транспортной безопасности, критических элементов объекта транспортной инфраструктуры,</w:t>
      </w:r>
      <w:r w:rsidR="00AF05C7" w:rsidRPr="00154EF6">
        <w:rPr>
          <w:color w:val="000000" w:themeColor="text1"/>
          <w:vertAlign w:val="superscript"/>
        </w:rPr>
        <w:footnoteReference w:id="4"/>
      </w:r>
      <w:r w:rsidRPr="00154EF6">
        <w:rPr>
          <w:color w:val="000000" w:themeColor="text1"/>
        </w:rPr>
        <w:t xml:space="preserve">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bookmarkEnd w:id="216"/>
      <w:bookmarkEnd w:id="217"/>
      <w:bookmarkEnd w:id="218"/>
      <w:bookmarkEnd w:id="219"/>
      <w:bookmarkEnd w:id="220"/>
    </w:p>
    <w:p w14:paraId="6942AB4D" w14:textId="1DEA4213" w:rsidR="00A606BC" w:rsidRPr="00154EF6" w:rsidRDefault="006F6FCA" w:rsidP="00367569">
      <w:pPr>
        <w:pStyle w:val="3"/>
        <w:rPr>
          <w:color w:val="000000" w:themeColor="text1"/>
        </w:rPr>
      </w:pPr>
      <w:bookmarkStart w:id="221" w:name="_Toc192517572"/>
      <w:bookmarkStart w:id="222" w:name="_Toc192593426"/>
      <w:bookmarkStart w:id="223" w:name="_Toc192593524"/>
      <w:bookmarkStart w:id="224" w:name="_Toc192593732"/>
      <w:bookmarkStart w:id="225" w:name="_Toc192593901"/>
      <w:bookmarkStart w:id="226" w:name="_Toc192594880"/>
      <w:bookmarkStart w:id="227" w:name="_Toc192607467"/>
      <w:bookmarkStart w:id="228" w:name="_Toc198569299"/>
      <w:r w:rsidRPr="00154EF6">
        <w:rPr>
          <w:color w:val="000000" w:themeColor="text1"/>
        </w:rPr>
        <w:t>7.1.</w:t>
      </w:r>
      <w:r w:rsidRPr="00154EF6">
        <w:rPr>
          <w:color w:val="000000" w:themeColor="text1"/>
        </w:rPr>
        <w:tab/>
      </w:r>
      <w:r w:rsidR="00A606BC" w:rsidRPr="00154EF6">
        <w:rPr>
          <w:color w:val="000000" w:themeColor="text1"/>
        </w:rPr>
        <w:t xml:space="preserve">Границы </w:t>
      </w:r>
      <w:r w:rsidR="003D558C" w:rsidRPr="00154EF6">
        <w:rPr>
          <w:color w:val="000000" w:themeColor="text1"/>
        </w:rPr>
        <w:t xml:space="preserve">и конфигурация </w:t>
      </w:r>
      <w:r w:rsidRPr="00154EF6">
        <w:rPr>
          <w:color w:val="000000" w:themeColor="text1"/>
        </w:rPr>
        <w:t>зоны транспортной безопасности</w:t>
      </w:r>
      <w:bookmarkEnd w:id="221"/>
      <w:bookmarkEnd w:id="222"/>
      <w:bookmarkEnd w:id="223"/>
      <w:bookmarkEnd w:id="224"/>
      <w:bookmarkEnd w:id="225"/>
      <w:bookmarkEnd w:id="226"/>
      <w:bookmarkEnd w:id="227"/>
      <w:bookmarkEnd w:id="228"/>
    </w:p>
    <w:tbl>
      <w:tblPr>
        <w:tblStyle w:val="ab"/>
        <w:tblW w:w="5000" w:type="pct"/>
        <w:tblLook w:val="04A0" w:firstRow="1" w:lastRow="0" w:firstColumn="1" w:lastColumn="0" w:noHBand="0" w:noVBand="1"/>
      </w:tblPr>
      <w:tblGrid>
        <w:gridCol w:w="10421"/>
      </w:tblGrid>
      <w:tr w:rsidR="00EE094A" w:rsidRPr="00154EF6" w14:paraId="155A59F8" w14:textId="77777777" w:rsidTr="00ED5105">
        <w:trPr>
          <w:trHeight w:val="575"/>
        </w:trPr>
        <w:tc>
          <w:tcPr>
            <w:tcW w:w="5000" w:type="pct"/>
          </w:tcPr>
          <w:p w14:paraId="591F0046" w14:textId="77777777" w:rsidR="00EE094A" w:rsidRPr="00154EF6" w:rsidRDefault="00EE094A" w:rsidP="00E81E11">
            <w:pPr>
              <w:pStyle w:val="a3"/>
              <w:spacing w:after="0" w:line="240" w:lineRule="auto"/>
              <w:ind w:left="0"/>
              <w:jc w:val="both"/>
              <w:rPr>
                <w:rFonts w:ascii="Times New Roman" w:hAnsi="Times New Roman"/>
                <w:color w:val="000000" w:themeColor="text1"/>
                <w:sz w:val="24"/>
              </w:rPr>
            </w:pPr>
          </w:p>
        </w:tc>
      </w:tr>
    </w:tbl>
    <w:p w14:paraId="463A3F15" w14:textId="77777777" w:rsidR="00EE094A" w:rsidRPr="00154EF6" w:rsidRDefault="00EE094A" w:rsidP="00E81E11">
      <w:pPr>
        <w:pStyle w:val="ConsPlusNormal"/>
        <w:ind w:firstLine="567"/>
        <w:jc w:val="both"/>
        <w:rPr>
          <w:rFonts w:ascii="Times New Roman" w:hAnsi="Times New Roman" w:cs="Times New Roman"/>
          <w:b/>
          <w:color w:val="000000" w:themeColor="text1"/>
          <w:sz w:val="24"/>
          <w:szCs w:val="24"/>
        </w:rPr>
      </w:pPr>
    </w:p>
    <w:p w14:paraId="0671F740" w14:textId="2D787985" w:rsidR="00A606BC" w:rsidRPr="00154EF6" w:rsidRDefault="006F6FCA" w:rsidP="00367569">
      <w:pPr>
        <w:pStyle w:val="3"/>
        <w:rPr>
          <w:color w:val="000000" w:themeColor="text1"/>
        </w:rPr>
      </w:pPr>
      <w:bookmarkStart w:id="229" w:name="_Toc192517573"/>
      <w:bookmarkStart w:id="230" w:name="_Toc192593427"/>
      <w:bookmarkStart w:id="231" w:name="_Toc192593525"/>
      <w:bookmarkStart w:id="232" w:name="_Toc192593733"/>
      <w:bookmarkStart w:id="233" w:name="_Toc192593902"/>
      <w:bookmarkStart w:id="234" w:name="_Toc192594881"/>
      <w:bookmarkStart w:id="235" w:name="_Toc192607468"/>
      <w:bookmarkStart w:id="236" w:name="_Toc198569300"/>
      <w:r w:rsidRPr="00154EF6">
        <w:rPr>
          <w:color w:val="000000" w:themeColor="text1"/>
        </w:rPr>
        <w:t>7.2.</w:t>
      </w:r>
      <w:r w:rsidRPr="00154EF6">
        <w:rPr>
          <w:color w:val="000000" w:themeColor="text1"/>
        </w:rPr>
        <w:tab/>
      </w:r>
      <w:r w:rsidR="00A606BC" w:rsidRPr="00154EF6">
        <w:rPr>
          <w:color w:val="000000" w:themeColor="text1"/>
        </w:rPr>
        <w:t xml:space="preserve">Границы </w:t>
      </w:r>
      <w:r w:rsidR="003D558C" w:rsidRPr="00154EF6">
        <w:rPr>
          <w:color w:val="000000" w:themeColor="text1"/>
        </w:rPr>
        <w:t xml:space="preserve">и конфигурация </w:t>
      </w:r>
      <w:r w:rsidR="00AF05C7" w:rsidRPr="00154EF6">
        <w:rPr>
          <w:color w:val="000000" w:themeColor="text1"/>
        </w:rPr>
        <w:t xml:space="preserve">технологического сектора </w:t>
      </w:r>
      <w:r w:rsidR="00A606BC" w:rsidRPr="00154EF6">
        <w:rPr>
          <w:color w:val="000000" w:themeColor="text1"/>
        </w:rPr>
        <w:t>зоны транспортной безопасности</w:t>
      </w:r>
      <w:bookmarkEnd w:id="229"/>
      <w:bookmarkEnd w:id="230"/>
      <w:bookmarkEnd w:id="231"/>
      <w:bookmarkEnd w:id="232"/>
      <w:bookmarkEnd w:id="233"/>
      <w:bookmarkEnd w:id="234"/>
      <w:bookmarkEnd w:id="235"/>
      <w:bookmarkEnd w:id="236"/>
    </w:p>
    <w:tbl>
      <w:tblPr>
        <w:tblStyle w:val="ab"/>
        <w:tblW w:w="5000" w:type="pct"/>
        <w:tblLook w:val="04A0" w:firstRow="1" w:lastRow="0" w:firstColumn="1" w:lastColumn="0" w:noHBand="0" w:noVBand="1"/>
      </w:tblPr>
      <w:tblGrid>
        <w:gridCol w:w="10421"/>
      </w:tblGrid>
      <w:tr w:rsidR="00EE094A" w:rsidRPr="00154EF6" w14:paraId="75B91F3F" w14:textId="77777777" w:rsidTr="00ED5105">
        <w:trPr>
          <w:trHeight w:val="575"/>
        </w:trPr>
        <w:tc>
          <w:tcPr>
            <w:tcW w:w="5000" w:type="pct"/>
          </w:tcPr>
          <w:p w14:paraId="4392E71D" w14:textId="77777777" w:rsidR="00EE094A" w:rsidRPr="00154EF6" w:rsidRDefault="00EE094A" w:rsidP="00E81E11">
            <w:pPr>
              <w:pStyle w:val="a3"/>
              <w:spacing w:after="0" w:line="240" w:lineRule="auto"/>
              <w:ind w:left="0"/>
              <w:jc w:val="both"/>
              <w:rPr>
                <w:rFonts w:ascii="Times New Roman" w:hAnsi="Times New Roman"/>
                <w:color w:val="000000" w:themeColor="text1"/>
                <w:sz w:val="24"/>
              </w:rPr>
            </w:pPr>
          </w:p>
        </w:tc>
      </w:tr>
    </w:tbl>
    <w:p w14:paraId="59F09A50" w14:textId="77777777" w:rsidR="00EE094A" w:rsidRPr="00154EF6" w:rsidRDefault="00EE094A" w:rsidP="00E81E11">
      <w:pPr>
        <w:pStyle w:val="ConsPlusNormal"/>
        <w:ind w:firstLine="567"/>
        <w:jc w:val="both"/>
        <w:rPr>
          <w:rFonts w:ascii="Times New Roman" w:hAnsi="Times New Roman" w:cs="Times New Roman"/>
          <w:b/>
          <w:color w:val="000000" w:themeColor="text1"/>
          <w:sz w:val="24"/>
          <w:szCs w:val="24"/>
        </w:rPr>
      </w:pPr>
    </w:p>
    <w:p w14:paraId="0F7AC89F" w14:textId="27C4C199" w:rsidR="00AF05C7" w:rsidRPr="00154EF6" w:rsidRDefault="006F6FCA" w:rsidP="00367569">
      <w:pPr>
        <w:pStyle w:val="3"/>
        <w:rPr>
          <w:color w:val="000000" w:themeColor="text1"/>
        </w:rPr>
      </w:pPr>
      <w:bookmarkStart w:id="237" w:name="_Toc192517574"/>
      <w:bookmarkStart w:id="238" w:name="_Toc192593428"/>
      <w:bookmarkStart w:id="239" w:name="_Toc192593526"/>
      <w:bookmarkStart w:id="240" w:name="_Toc192593734"/>
      <w:bookmarkStart w:id="241" w:name="_Toc192593903"/>
      <w:bookmarkStart w:id="242" w:name="_Toc192594882"/>
      <w:bookmarkStart w:id="243" w:name="_Toc192607469"/>
      <w:bookmarkStart w:id="244" w:name="_Toc198569301"/>
      <w:r w:rsidRPr="00154EF6">
        <w:rPr>
          <w:color w:val="000000" w:themeColor="text1"/>
        </w:rPr>
        <w:t>7.3.</w:t>
      </w:r>
      <w:r w:rsidRPr="00154EF6">
        <w:rPr>
          <w:color w:val="000000" w:themeColor="text1"/>
        </w:rPr>
        <w:tab/>
      </w:r>
      <w:r w:rsidR="00AF05C7" w:rsidRPr="00154EF6">
        <w:rPr>
          <w:color w:val="000000" w:themeColor="text1"/>
        </w:rPr>
        <w:t xml:space="preserve">Границы </w:t>
      </w:r>
      <w:r w:rsidR="003D558C" w:rsidRPr="00154EF6">
        <w:rPr>
          <w:color w:val="000000" w:themeColor="text1"/>
        </w:rPr>
        <w:t xml:space="preserve">и конфигурация </w:t>
      </w:r>
      <w:r w:rsidR="00AF05C7" w:rsidRPr="00154EF6">
        <w:rPr>
          <w:color w:val="000000" w:themeColor="text1"/>
        </w:rPr>
        <w:t>сектора свободного доступа</w:t>
      </w:r>
      <w:r w:rsidRPr="00154EF6">
        <w:rPr>
          <w:color w:val="000000" w:themeColor="text1"/>
        </w:rPr>
        <w:t xml:space="preserve"> зоны транспортной безопасности</w:t>
      </w:r>
      <w:bookmarkEnd w:id="237"/>
      <w:bookmarkEnd w:id="238"/>
      <w:bookmarkEnd w:id="239"/>
      <w:bookmarkEnd w:id="240"/>
      <w:bookmarkEnd w:id="241"/>
      <w:bookmarkEnd w:id="242"/>
      <w:bookmarkEnd w:id="243"/>
      <w:bookmarkEnd w:id="244"/>
    </w:p>
    <w:tbl>
      <w:tblPr>
        <w:tblStyle w:val="ab"/>
        <w:tblW w:w="5000" w:type="pct"/>
        <w:tblLook w:val="04A0" w:firstRow="1" w:lastRow="0" w:firstColumn="1" w:lastColumn="0" w:noHBand="0" w:noVBand="1"/>
      </w:tblPr>
      <w:tblGrid>
        <w:gridCol w:w="10421"/>
      </w:tblGrid>
      <w:tr w:rsidR="00EE094A" w:rsidRPr="00154EF6" w14:paraId="4A54836A" w14:textId="77777777" w:rsidTr="00ED5105">
        <w:trPr>
          <w:trHeight w:val="575"/>
        </w:trPr>
        <w:tc>
          <w:tcPr>
            <w:tcW w:w="5000" w:type="pct"/>
          </w:tcPr>
          <w:p w14:paraId="7E5CD496" w14:textId="77777777" w:rsidR="00EE094A" w:rsidRPr="00154EF6" w:rsidRDefault="00EE094A" w:rsidP="00E81E11">
            <w:pPr>
              <w:pStyle w:val="a3"/>
              <w:spacing w:after="0" w:line="240" w:lineRule="auto"/>
              <w:ind w:left="0"/>
              <w:jc w:val="both"/>
              <w:rPr>
                <w:rFonts w:ascii="Times New Roman" w:hAnsi="Times New Roman"/>
                <w:color w:val="000000" w:themeColor="text1"/>
                <w:sz w:val="24"/>
              </w:rPr>
            </w:pPr>
          </w:p>
        </w:tc>
      </w:tr>
    </w:tbl>
    <w:p w14:paraId="27425C57" w14:textId="77777777" w:rsidR="00EE094A" w:rsidRPr="00154EF6" w:rsidRDefault="00EE094A" w:rsidP="00E81E11">
      <w:pPr>
        <w:pStyle w:val="ConsPlusNormal"/>
        <w:ind w:firstLine="567"/>
        <w:jc w:val="both"/>
        <w:rPr>
          <w:rFonts w:ascii="Times New Roman" w:hAnsi="Times New Roman" w:cs="Times New Roman"/>
          <w:b/>
          <w:color w:val="000000" w:themeColor="text1"/>
          <w:sz w:val="24"/>
          <w:szCs w:val="24"/>
        </w:rPr>
      </w:pPr>
    </w:p>
    <w:p w14:paraId="2D4E5604" w14:textId="212C3A2A" w:rsidR="00AF05C7" w:rsidRPr="00154EF6" w:rsidRDefault="006F6FCA" w:rsidP="00367569">
      <w:pPr>
        <w:pStyle w:val="3"/>
        <w:rPr>
          <w:color w:val="000000" w:themeColor="text1"/>
        </w:rPr>
      </w:pPr>
      <w:bookmarkStart w:id="245" w:name="_Toc192517575"/>
      <w:bookmarkStart w:id="246" w:name="_Toc192593429"/>
      <w:bookmarkStart w:id="247" w:name="_Toc192593527"/>
      <w:bookmarkStart w:id="248" w:name="_Toc192593735"/>
      <w:bookmarkStart w:id="249" w:name="_Toc192593904"/>
      <w:bookmarkStart w:id="250" w:name="_Toc192594883"/>
      <w:bookmarkStart w:id="251" w:name="_Toc192607470"/>
      <w:bookmarkStart w:id="252" w:name="_Toc198569302"/>
      <w:r w:rsidRPr="00154EF6">
        <w:rPr>
          <w:color w:val="000000" w:themeColor="text1"/>
        </w:rPr>
        <w:t>7.4.</w:t>
      </w:r>
      <w:r w:rsidRPr="00154EF6">
        <w:rPr>
          <w:color w:val="000000" w:themeColor="text1"/>
        </w:rPr>
        <w:tab/>
      </w:r>
      <w:r w:rsidR="003D558C" w:rsidRPr="00154EF6">
        <w:rPr>
          <w:color w:val="000000" w:themeColor="text1"/>
        </w:rPr>
        <w:t xml:space="preserve">Перечень </w:t>
      </w:r>
      <w:r w:rsidR="00AF05C7" w:rsidRPr="00154EF6">
        <w:rPr>
          <w:color w:val="000000" w:themeColor="text1"/>
        </w:rPr>
        <w:t>критических элементов</w:t>
      </w:r>
      <w:r w:rsidR="003D558C" w:rsidRPr="00154EF6">
        <w:rPr>
          <w:color w:val="000000" w:themeColor="text1"/>
        </w:rPr>
        <w:t xml:space="preserve"> и их границы</w:t>
      </w:r>
      <w:bookmarkEnd w:id="245"/>
      <w:bookmarkEnd w:id="246"/>
      <w:bookmarkEnd w:id="247"/>
      <w:bookmarkEnd w:id="248"/>
      <w:bookmarkEnd w:id="249"/>
      <w:bookmarkEnd w:id="250"/>
      <w:bookmarkEnd w:id="251"/>
      <w:bookmarkEnd w:id="252"/>
    </w:p>
    <w:tbl>
      <w:tblPr>
        <w:tblStyle w:val="ab"/>
        <w:tblW w:w="5000" w:type="pct"/>
        <w:tblLook w:val="04A0" w:firstRow="1" w:lastRow="0" w:firstColumn="1" w:lastColumn="0" w:noHBand="0" w:noVBand="1"/>
      </w:tblPr>
      <w:tblGrid>
        <w:gridCol w:w="10421"/>
      </w:tblGrid>
      <w:tr w:rsidR="00EE094A" w:rsidRPr="00154EF6" w14:paraId="3DD955A2" w14:textId="77777777" w:rsidTr="00ED5105">
        <w:trPr>
          <w:trHeight w:val="575"/>
        </w:trPr>
        <w:tc>
          <w:tcPr>
            <w:tcW w:w="5000" w:type="pct"/>
          </w:tcPr>
          <w:p w14:paraId="37DD3F7C" w14:textId="77777777" w:rsidR="00EE094A" w:rsidRPr="00154EF6" w:rsidRDefault="00EE094A" w:rsidP="00E81E11">
            <w:pPr>
              <w:pStyle w:val="a3"/>
              <w:spacing w:after="0" w:line="240" w:lineRule="auto"/>
              <w:ind w:left="0"/>
              <w:jc w:val="both"/>
              <w:rPr>
                <w:rFonts w:ascii="Times New Roman" w:hAnsi="Times New Roman"/>
                <w:color w:val="000000" w:themeColor="text1"/>
                <w:sz w:val="24"/>
              </w:rPr>
            </w:pPr>
          </w:p>
        </w:tc>
      </w:tr>
    </w:tbl>
    <w:p w14:paraId="55B6FCAB" w14:textId="77777777" w:rsidR="00EE094A" w:rsidRPr="00154EF6" w:rsidRDefault="00EE094A" w:rsidP="00E81E11">
      <w:pPr>
        <w:pStyle w:val="ConsPlusNormal"/>
        <w:ind w:firstLine="567"/>
        <w:jc w:val="both"/>
        <w:rPr>
          <w:rFonts w:ascii="Times New Roman" w:hAnsi="Times New Roman" w:cs="Times New Roman"/>
          <w:b/>
          <w:color w:val="000000" w:themeColor="text1"/>
          <w:sz w:val="24"/>
          <w:szCs w:val="24"/>
        </w:rPr>
      </w:pPr>
    </w:p>
    <w:p w14:paraId="4E93F76D" w14:textId="11FD7F77" w:rsidR="00AF05C7" w:rsidRPr="00154EF6" w:rsidRDefault="006F6FCA" w:rsidP="00367569">
      <w:pPr>
        <w:pStyle w:val="3"/>
        <w:rPr>
          <w:color w:val="000000" w:themeColor="text1"/>
        </w:rPr>
      </w:pPr>
      <w:bookmarkStart w:id="253" w:name="_Toc192517576"/>
      <w:bookmarkStart w:id="254" w:name="_Toc192593430"/>
      <w:bookmarkStart w:id="255" w:name="_Toc192593528"/>
      <w:bookmarkStart w:id="256" w:name="_Toc192593736"/>
      <w:bookmarkStart w:id="257" w:name="_Toc192593905"/>
      <w:bookmarkStart w:id="258" w:name="_Toc192594884"/>
      <w:bookmarkStart w:id="259" w:name="_Toc192607471"/>
      <w:bookmarkStart w:id="260" w:name="_Toc198569303"/>
      <w:r w:rsidRPr="00154EF6">
        <w:rPr>
          <w:color w:val="000000" w:themeColor="text1"/>
        </w:rPr>
        <w:t>7.5.</w:t>
      </w:r>
      <w:r w:rsidRPr="00154EF6">
        <w:rPr>
          <w:color w:val="000000" w:themeColor="text1"/>
        </w:rPr>
        <w:tab/>
      </w:r>
      <w:r w:rsidR="00AF05C7" w:rsidRPr="00154EF6">
        <w:rPr>
          <w:color w:val="000000" w:themeColor="text1"/>
        </w:rPr>
        <w:t>Границ</w:t>
      </w:r>
      <w:r w:rsidR="00B84813" w:rsidRPr="00154EF6">
        <w:rPr>
          <w:color w:val="000000" w:themeColor="text1"/>
        </w:rPr>
        <w:t>ы и конфигурация (пространственные очертания)</w:t>
      </w:r>
      <w:r w:rsidRPr="00154EF6">
        <w:rPr>
          <w:color w:val="000000" w:themeColor="text1"/>
        </w:rPr>
        <w:t xml:space="preserve"> зоны безопасности</w:t>
      </w:r>
      <w:bookmarkEnd w:id="253"/>
      <w:bookmarkEnd w:id="254"/>
      <w:bookmarkEnd w:id="255"/>
      <w:bookmarkEnd w:id="256"/>
      <w:bookmarkEnd w:id="257"/>
      <w:bookmarkEnd w:id="258"/>
      <w:bookmarkEnd w:id="259"/>
      <w:bookmarkEnd w:id="260"/>
    </w:p>
    <w:tbl>
      <w:tblPr>
        <w:tblStyle w:val="ab"/>
        <w:tblW w:w="5000" w:type="pct"/>
        <w:tblLook w:val="04A0" w:firstRow="1" w:lastRow="0" w:firstColumn="1" w:lastColumn="0" w:noHBand="0" w:noVBand="1"/>
      </w:tblPr>
      <w:tblGrid>
        <w:gridCol w:w="10421"/>
      </w:tblGrid>
      <w:tr w:rsidR="00EE094A" w:rsidRPr="00154EF6" w14:paraId="1A65D72D" w14:textId="77777777" w:rsidTr="00ED5105">
        <w:trPr>
          <w:trHeight w:val="575"/>
        </w:trPr>
        <w:tc>
          <w:tcPr>
            <w:tcW w:w="5000" w:type="pct"/>
          </w:tcPr>
          <w:p w14:paraId="68081DA3" w14:textId="77777777" w:rsidR="00EE094A" w:rsidRPr="00154EF6" w:rsidRDefault="00EE094A" w:rsidP="00E81E11">
            <w:pPr>
              <w:pStyle w:val="a3"/>
              <w:spacing w:after="0" w:line="240" w:lineRule="auto"/>
              <w:ind w:left="0"/>
              <w:jc w:val="both"/>
              <w:rPr>
                <w:rFonts w:ascii="Times New Roman" w:hAnsi="Times New Roman"/>
                <w:color w:val="000000" w:themeColor="text1"/>
                <w:sz w:val="24"/>
              </w:rPr>
            </w:pPr>
          </w:p>
        </w:tc>
      </w:tr>
    </w:tbl>
    <w:p w14:paraId="4FFC8E79" w14:textId="77777777" w:rsidR="00EE094A" w:rsidRPr="00154EF6" w:rsidRDefault="00EE094A" w:rsidP="00E81E11">
      <w:pPr>
        <w:pStyle w:val="ConsPlusNormal"/>
        <w:ind w:firstLine="567"/>
        <w:jc w:val="both"/>
        <w:rPr>
          <w:rFonts w:ascii="Times New Roman" w:hAnsi="Times New Roman" w:cs="Times New Roman"/>
          <w:b/>
          <w:color w:val="000000" w:themeColor="text1"/>
          <w:sz w:val="24"/>
          <w:szCs w:val="24"/>
        </w:rPr>
      </w:pPr>
    </w:p>
    <w:p w14:paraId="1E1DDB07" w14:textId="77777777" w:rsidR="006F6FCA" w:rsidRPr="00154EF6" w:rsidRDefault="006F6FCA" w:rsidP="00E81E11">
      <w:pPr>
        <w:spacing w:after="0" w:line="240" w:lineRule="auto"/>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br w:type="page"/>
      </w:r>
    </w:p>
    <w:p w14:paraId="46927E6F" w14:textId="0BF17B87" w:rsidR="00AF05C7" w:rsidRPr="00154EF6" w:rsidRDefault="006A50A0" w:rsidP="00367569">
      <w:pPr>
        <w:pStyle w:val="2"/>
        <w:rPr>
          <w:color w:val="000000" w:themeColor="text1"/>
        </w:rPr>
      </w:pPr>
      <w:bookmarkStart w:id="261" w:name="_Toc192517577"/>
      <w:bookmarkStart w:id="262" w:name="_Toc192593906"/>
      <w:bookmarkStart w:id="263" w:name="_Toc192594885"/>
      <w:bookmarkStart w:id="264" w:name="_Toc192607472"/>
      <w:bookmarkStart w:id="265" w:name="_Toc198569304"/>
      <w:r w:rsidRPr="00154EF6">
        <w:rPr>
          <w:color w:val="000000" w:themeColor="text1"/>
        </w:rPr>
        <w:lastRenderedPageBreak/>
        <w:t>Сведения об организации взаимодействия сил обеспечения транспортной безопасности объекта транспортной инфраструктуры и их обязанностях</w:t>
      </w:r>
      <w:bookmarkEnd w:id="261"/>
      <w:bookmarkEnd w:id="262"/>
      <w:bookmarkEnd w:id="263"/>
      <w:bookmarkEnd w:id="264"/>
      <w:bookmarkEnd w:id="265"/>
    </w:p>
    <w:tbl>
      <w:tblPr>
        <w:tblStyle w:val="ab"/>
        <w:tblW w:w="5000" w:type="pct"/>
        <w:tblLook w:val="04A0" w:firstRow="1" w:lastRow="0" w:firstColumn="1" w:lastColumn="0" w:noHBand="0" w:noVBand="1"/>
      </w:tblPr>
      <w:tblGrid>
        <w:gridCol w:w="10421"/>
      </w:tblGrid>
      <w:tr w:rsidR="006A50A0" w:rsidRPr="00154EF6" w14:paraId="2AD1C56B" w14:textId="77777777" w:rsidTr="00EE094A">
        <w:tc>
          <w:tcPr>
            <w:tcW w:w="5000" w:type="pct"/>
            <w:shd w:val="clear" w:color="auto" w:fill="auto"/>
          </w:tcPr>
          <w:p w14:paraId="757AE627" w14:textId="3E53570D" w:rsidR="00B13CAB" w:rsidRPr="00154EF6" w:rsidRDefault="00DF5C10" w:rsidP="00B363F0">
            <w:pPr>
              <w:pStyle w:val="a3"/>
              <w:spacing w:after="0" w:line="240" w:lineRule="auto"/>
              <w:ind w:left="0" w:firstLine="378"/>
              <w:jc w:val="both"/>
              <w:rPr>
                <w:rFonts w:ascii="Times New Roman" w:hAnsi="Times New Roman"/>
                <w:color w:val="000000" w:themeColor="text1"/>
                <w:sz w:val="24"/>
              </w:rPr>
            </w:pPr>
            <w:r w:rsidRPr="00154EF6">
              <w:rPr>
                <w:rFonts w:ascii="Times New Roman" w:hAnsi="Times New Roman"/>
                <w:color w:val="000000" w:themeColor="text1"/>
                <w:sz w:val="24"/>
              </w:rPr>
              <w:t>Состав сил обеспечения транспортной ОТИ</w:t>
            </w:r>
            <w:r w:rsidR="00B13CAB" w:rsidRPr="00154EF6">
              <w:rPr>
                <w:rFonts w:ascii="Times New Roman" w:hAnsi="Times New Roman"/>
                <w:color w:val="000000" w:themeColor="text1"/>
                <w:sz w:val="24"/>
              </w:rPr>
              <w:t>:</w:t>
            </w:r>
          </w:p>
          <w:p w14:paraId="6CDB427D" w14:textId="2705864F" w:rsidR="00B65F37" w:rsidRPr="00154EF6" w:rsidRDefault="00B13CAB" w:rsidP="00B363F0">
            <w:pPr>
              <w:pStyle w:val="a3"/>
              <w:spacing w:after="0" w:line="240" w:lineRule="auto"/>
              <w:ind w:left="0" w:firstLine="378"/>
              <w:jc w:val="both"/>
              <w:rPr>
                <w:rFonts w:ascii="Times New Roman" w:hAnsi="Times New Roman"/>
                <w:color w:val="000000" w:themeColor="text1"/>
                <w:sz w:val="24"/>
              </w:rPr>
            </w:pPr>
            <w:r w:rsidRPr="00154EF6">
              <w:rPr>
                <w:rFonts w:ascii="Times New Roman" w:hAnsi="Times New Roman"/>
                <w:color w:val="000000" w:themeColor="text1"/>
                <w:sz w:val="24"/>
              </w:rPr>
              <w:t>- персонал СТИ, непосредственно связанный с обеспечением транспо</w:t>
            </w:r>
            <w:r w:rsidR="00EE094A" w:rsidRPr="00154EF6">
              <w:rPr>
                <w:rFonts w:ascii="Times New Roman" w:hAnsi="Times New Roman"/>
                <w:color w:val="000000" w:themeColor="text1"/>
                <w:sz w:val="24"/>
              </w:rPr>
              <w:t xml:space="preserve">ртной безопасности ОТИ, в </w:t>
            </w:r>
            <w:proofErr w:type="spellStart"/>
            <w:r w:rsidR="00EE094A" w:rsidRPr="00154EF6">
              <w:rPr>
                <w:rFonts w:ascii="Times New Roman" w:hAnsi="Times New Roman"/>
                <w:color w:val="000000" w:themeColor="text1"/>
                <w:sz w:val="24"/>
              </w:rPr>
              <w:t>т.ч</w:t>
            </w:r>
            <w:proofErr w:type="spellEnd"/>
            <w:r w:rsidR="00EE094A" w:rsidRPr="00154EF6">
              <w:rPr>
                <w:rFonts w:ascii="Times New Roman" w:hAnsi="Times New Roman"/>
                <w:color w:val="000000" w:themeColor="text1"/>
                <w:sz w:val="24"/>
              </w:rPr>
              <w:t xml:space="preserve">. </w:t>
            </w:r>
            <w:r w:rsidRPr="00154EF6">
              <w:rPr>
                <w:rFonts w:ascii="Times New Roman" w:hAnsi="Times New Roman"/>
                <w:color w:val="000000" w:themeColor="text1"/>
                <w:sz w:val="24"/>
              </w:rPr>
              <w:t>лица, ответственны</w:t>
            </w:r>
            <w:r w:rsidR="00B65F37" w:rsidRPr="00154EF6">
              <w:rPr>
                <w:rFonts w:ascii="Times New Roman" w:hAnsi="Times New Roman"/>
                <w:color w:val="000000" w:themeColor="text1"/>
                <w:sz w:val="24"/>
              </w:rPr>
              <w:t>е</w:t>
            </w:r>
            <w:r w:rsidRPr="00154EF6">
              <w:rPr>
                <w:rFonts w:ascii="Times New Roman" w:hAnsi="Times New Roman"/>
                <w:color w:val="000000" w:themeColor="text1"/>
                <w:sz w:val="24"/>
              </w:rPr>
              <w:t xml:space="preserve"> за обеспечение транспортной безопасности в СТИ, на ОТИ</w:t>
            </w:r>
            <w:r w:rsidR="00B65F37" w:rsidRPr="00154EF6">
              <w:rPr>
                <w:rFonts w:ascii="Times New Roman" w:hAnsi="Times New Roman"/>
                <w:color w:val="000000" w:themeColor="text1"/>
                <w:sz w:val="24"/>
              </w:rPr>
              <w:t xml:space="preserve">, должности которого </w:t>
            </w:r>
            <w:r w:rsidR="0054058D" w:rsidRPr="00154EF6">
              <w:rPr>
                <w:rFonts w:ascii="Times New Roman" w:hAnsi="Times New Roman"/>
                <w:color w:val="000000" w:themeColor="text1"/>
                <w:sz w:val="24"/>
              </w:rPr>
              <w:t>включе</w:t>
            </w:r>
            <w:r w:rsidR="00B65F37" w:rsidRPr="00154EF6">
              <w:rPr>
                <w:rFonts w:ascii="Times New Roman" w:hAnsi="Times New Roman"/>
                <w:color w:val="000000" w:themeColor="text1"/>
                <w:sz w:val="24"/>
              </w:rPr>
              <w:t>ны в 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 (Приложение</w:t>
            </w:r>
            <w:r w:rsidR="0001062C" w:rsidRPr="00154EF6">
              <w:rPr>
                <w:rFonts w:ascii="Times New Roman" w:hAnsi="Times New Roman"/>
                <w:color w:val="000000" w:themeColor="text1"/>
                <w:sz w:val="24"/>
              </w:rPr>
              <w:t> </w:t>
            </w:r>
            <w:r w:rsidR="00B65F37" w:rsidRPr="00154EF6">
              <w:rPr>
                <w:rFonts w:ascii="Times New Roman" w:hAnsi="Times New Roman"/>
                <w:color w:val="000000" w:themeColor="text1"/>
                <w:sz w:val="24"/>
              </w:rPr>
              <w:t>№ 4 к плану обеспечения транспортной безопасности)</w:t>
            </w:r>
            <w:r w:rsidR="0054058D" w:rsidRPr="00154EF6">
              <w:rPr>
                <w:rFonts w:ascii="Times New Roman" w:hAnsi="Times New Roman"/>
                <w:color w:val="000000" w:themeColor="text1"/>
                <w:sz w:val="24"/>
              </w:rPr>
              <w:t>.</w:t>
            </w:r>
          </w:p>
          <w:p w14:paraId="2C5FB8D9" w14:textId="61A24600" w:rsidR="0054058D" w:rsidRPr="00154EF6" w:rsidRDefault="0054058D" w:rsidP="00B363F0">
            <w:pPr>
              <w:pStyle w:val="a3"/>
              <w:spacing w:after="0" w:line="240" w:lineRule="auto"/>
              <w:ind w:left="0" w:firstLine="378"/>
              <w:jc w:val="both"/>
              <w:rPr>
                <w:rFonts w:ascii="Times New Roman" w:hAnsi="Times New Roman"/>
                <w:color w:val="000000" w:themeColor="text1"/>
                <w:sz w:val="24"/>
              </w:rPr>
            </w:pPr>
            <w:r w:rsidRPr="00154EF6">
              <w:rPr>
                <w:rFonts w:ascii="Times New Roman" w:hAnsi="Times New Roman"/>
                <w:color w:val="000000" w:themeColor="text1"/>
                <w:sz w:val="24"/>
              </w:rPr>
              <w:t>- персонал</w:t>
            </w:r>
            <w:r w:rsidR="00EC6AE1" w:rsidRPr="00154EF6">
              <w:rPr>
                <w:rFonts w:ascii="Times New Roman" w:hAnsi="Times New Roman"/>
                <w:color w:val="000000" w:themeColor="text1"/>
                <w:sz w:val="24"/>
              </w:rPr>
              <w:t xml:space="preserve"> привлечённого</w:t>
            </w:r>
            <w:r w:rsidRPr="00154EF6">
              <w:rPr>
                <w:rFonts w:ascii="Times New Roman" w:hAnsi="Times New Roman"/>
                <w:color w:val="000000" w:themeColor="text1"/>
                <w:sz w:val="24"/>
              </w:rPr>
              <w:t xml:space="preserve"> СТИ для защиты ОТИ подразделения транспортной безопасности, непосредственно связанный с обеспечением </w:t>
            </w:r>
            <w:r w:rsidR="00EE094A" w:rsidRPr="00154EF6">
              <w:rPr>
                <w:rFonts w:ascii="Times New Roman" w:hAnsi="Times New Roman"/>
                <w:color w:val="000000" w:themeColor="text1"/>
                <w:sz w:val="24"/>
              </w:rPr>
              <w:t xml:space="preserve">транспортной безопасности ОТИ, </w:t>
            </w:r>
            <w:r w:rsidRPr="00154EF6">
              <w:rPr>
                <w:rFonts w:ascii="Times New Roman" w:hAnsi="Times New Roman"/>
                <w:color w:val="000000" w:themeColor="text1"/>
                <w:sz w:val="24"/>
              </w:rPr>
              <w:t>должности которого включены в 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 (</w:t>
            </w:r>
            <w:r w:rsidR="006861A3" w:rsidRPr="00154EF6">
              <w:rPr>
                <w:rFonts w:ascii="Times New Roman" w:hAnsi="Times New Roman"/>
                <w:color w:val="000000" w:themeColor="text1"/>
                <w:sz w:val="24"/>
              </w:rPr>
              <w:t xml:space="preserve">Приложение № 4 и/или Приложение № 5 </w:t>
            </w:r>
            <w:r w:rsidRPr="00154EF6">
              <w:rPr>
                <w:rFonts w:ascii="Times New Roman" w:hAnsi="Times New Roman"/>
                <w:color w:val="000000" w:themeColor="text1"/>
                <w:sz w:val="24"/>
              </w:rPr>
              <w:t>к плану обеспечения транспортной безопасности).</w:t>
            </w:r>
          </w:p>
          <w:p w14:paraId="3B763963" w14:textId="44B1F4AA" w:rsidR="006A50A0" w:rsidRPr="00154EF6" w:rsidRDefault="00225EBF" w:rsidP="00B363F0">
            <w:pPr>
              <w:pStyle w:val="a3"/>
              <w:spacing w:after="0" w:line="240" w:lineRule="auto"/>
              <w:ind w:left="0" w:firstLine="378"/>
              <w:jc w:val="both"/>
              <w:rPr>
                <w:rFonts w:ascii="Times New Roman" w:hAnsi="Times New Roman"/>
                <w:color w:val="000000" w:themeColor="text1"/>
                <w:sz w:val="24"/>
              </w:rPr>
            </w:pPr>
            <w:r w:rsidRPr="00154EF6">
              <w:rPr>
                <w:rFonts w:ascii="Times New Roman" w:hAnsi="Times New Roman"/>
                <w:color w:val="000000" w:themeColor="text1"/>
                <w:sz w:val="24"/>
              </w:rPr>
              <w:t>В</w:t>
            </w:r>
            <w:r w:rsidR="0094191A" w:rsidRPr="00154EF6">
              <w:rPr>
                <w:rFonts w:ascii="Times New Roman" w:hAnsi="Times New Roman"/>
                <w:color w:val="000000" w:themeColor="text1"/>
                <w:sz w:val="24"/>
              </w:rPr>
              <w:t>заимодействи</w:t>
            </w:r>
            <w:r w:rsidRPr="00154EF6">
              <w:rPr>
                <w:rFonts w:ascii="Times New Roman" w:hAnsi="Times New Roman"/>
                <w:color w:val="000000" w:themeColor="text1"/>
                <w:sz w:val="24"/>
              </w:rPr>
              <w:t>е</w:t>
            </w:r>
            <w:r w:rsidR="0094191A" w:rsidRPr="00154EF6">
              <w:rPr>
                <w:rFonts w:ascii="Times New Roman" w:hAnsi="Times New Roman"/>
                <w:color w:val="000000" w:themeColor="text1"/>
                <w:sz w:val="24"/>
              </w:rPr>
              <w:t xml:space="preserve"> сил обеспечения транспортной безопасности </w:t>
            </w:r>
            <w:r w:rsidRPr="00154EF6">
              <w:rPr>
                <w:rFonts w:ascii="Times New Roman" w:hAnsi="Times New Roman"/>
                <w:color w:val="000000" w:themeColor="text1"/>
                <w:sz w:val="24"/>
              </w:rPr>
              <w:t>ОТИ организуется</w:t>
            </w:r>
            <w:r w:rsidR="00DF5C10" w:rsidRPr="00154EF6">
              <w:rPr>
                <w:rFonts w:ascii="Times New Roman" w:hAnsi="Times New Roman"/>
                <w:color w:val="000000" w:themeColor="text1"/>
                <w:sz w:val="24"/>
              </w:rPr>
              <w:t xml:space="preserve"> в соответствии с организационной структурой (схемой) управления силами обеспечения транспортной безопасности (Приложение №</w:t>
            </w:r>
            <w:r w:rsidR="00C36642" w:rsidRPr="00154EF6">
              <w:rPr>
                <w:rFonts w:ascii="Times New Roman" w:hAnsi="Times New Roman"/>
                <w:color w:val="000000" w:themeColor="text1"/>
                <w:sz w:val="24"/>
              </w:rPr>
              <w:t xml:space="preserve"> </w:t>
            </w:r>
            <w:r w:rsidR="006C461D" w:rsidRPr="00154EF6">
              <w:rPr>
                <w:rFonts w:ascii="Times New Roman" w:hAnsi="Times New Roman"/>
                <w:color w:val="000000" w:themeColor="text1"/>
                <w:sz w:val="24"/>
              </w:rPr>
              <w:t>2</w:t>
            </w:r>
            <w:r w:rsidR="00DF5C10" w:rsidRPr="00154EF6">
              <w:rPr>
                <w:rFonts w:ascii="Times New Roman" w:hAnsi="Times New Roman"/>
                <w:color w:val="000000" w:themeColor="text1"/>
                <w:sz w:val="24"/>
              </w:rPr>
              <w:t xml:space="preserve"> к плану обеспечения транспортной безопасности).</w:t>
            </w:r>
          </w:p>
          <w:p w14:paraId="0DEBD186" w14:textId="02691AFE" w:rsidR="00233809" w:rsidRPr="00154EF6" w:rsidRDefault="00233809" w:rsidP="00B363F0">
            <w:pPr>
              <w:pStyle w:val="a3"/>
              <w:spacing w:after="0" w:line="240" w:lineRule="auto"/>
              <w:ind w:left="0" w:firstLine="378"/>
              <w:jc w:val="both"/>
              <w:rPr>
                <w:rFonts w:ascii="Times New Roman" w:hAnsi="Times New Roman"/>
                <w:color w:val="000000" w:themeColor="text1"/>
                <w:sz w:val="24"/>
              </w:rPr>
            </w:pPr>
            <w:r w:rsidRPr="00154EF6">
              <w:rPr>
                <w:rFonts w:ascii="Times New Roman" w:hAnsi="Times New Roman"/>
                <w:color w:val="000000" w:themeColor="text1"/>
                <w:sz w:val="24"/>
              </w:rPr>
              <w:t>Обязанности работников сил обеспечения транспортной безопасности ОТИ определяются должностными инструкциями.</w:t>
            </w:r>
          </w:p>
        </w:tc>
      </w:tr>
    </w:tbl>
    <w:p w14:paraId="736F8156" w14:textId="77777777" w:rsidR="006809DF" w:rsidRPr="00154EF6" w:rsidRDefault="006809DF" w:rsidP="00E81E11">
      <w:pPr>
        <w:pStyle w:val="ConsPlusNormal"/>
        <w:ind w:firstLine="567"/>
        <w:jc w:val="both"/>
        <w:rPr>
          <w:rFonts w:ascii="Times New Roman" w:hAnsi="Times New Roman" w:cs="Times New Roman"/>
          <w:b/>
          <w:color w:val="000000" w:themeColor="text1"/>
          <w:sz w:val="24"/>
          <w:szCs w:val="24"/>
        </w:rPr>
      </w:pPr>
    </w:p>
    <w:tbl>
      <w:tblPr>
        <w:tblW w:w="5000" w:type="pct"/>
        <w:tblCellMar>
          <w:left w:w="15" w:type="dxa"/>
          <w:right w:w="15" w:type="dxa"/>
        </w:tblCellMar>
        <w:tblLook w:val="0000" w:firstRow="0" w:lastRow="0" w:firstColumn="0" w:lastColumn="0" w:noHBand="0" w:noVBand="0"/>
      </w:tblPr>
      <w:tblGrid>
        <w:gridCol w:w="741"/>
        <w:gridCol w:w="2671"/>
        <w:gridCol w:w="6823"/>
      </w:tblGrid>
      <w:tr w:rsidR="00154EF6" w:rsidRPr="00154EF6" w14:paraId="4230B990" w14:textId="77777777" w:rsidTr="00EE094A">
        <w:trPr>
          <w:trHeight w:val="971"/>
        </w:trPr>
        <w:tc>
          <w:tcPr>
            <w:tcW w:w="362" w:type="pct"/>
            <w:tcBorders>
              <w:top w:val="single" w:sz="8" w:space="0" w:color="000000"/>
              <w:left w:val="single" w:sz="8" w:space="0" w:color="000000"/>
              <w:right w:val="single" w:sz="8" w:space="0" w:color="000000"/>
            </w:tcBorders>
            <w:vAlign w:val="center"/>
          </w:tcPr>
          <w:p w14:paraId="69757BED"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0F3EC606" w14:textId="5B202224" w:rsidR="00C36642" w:rsidRPr="00154EF6"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1305" w:type="pct"/>
            <w:tcBorders>
              <w:top w:val="single" w:sz="8" w:space="0" w:color="000000"/>
              <w:left w:val="single" w:sz="8" w:space="0" w:color="000000"/>
              <w:right w:val="single" w:sz="8" w:space="0" w:color="000000"/>
            </w:tcBorders>
            <w:vAlign w:val="center"/>
          </w:tcPr>
          <w:p w14:paraId="763F92D1"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Категория работников сил ОТБ</w:t>
            </w:r>
          </w:p>
        </w:tc>
        <w:tc>
          <w:tcPr>
            <w:tcW w:w="3333" w:type="pct"/>
            <w:tcBorders>
              <w:top w:val="single" w:sz="8" w:space="0" w:color="000000"/>
              <w:left w:val="single" w:sz="8" w:space="0" w:color="000000"/>
              <w:bottom w:val="single" w:sz="8" w:space="0" w:color="000000"/>
              <w:right w:val="single" w:sz="8" w:space="0" w:color="000000"/>
            </w:tcBorders>
            <w:vAlign w:val="center"/>
          </w:tcPr>
          <w:p w14:paraId="7FF0566E"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Обязанности работников сил ОТБ</w:t>
            </w:r>
          </w:p>
        </w:tc>
      </w:tr>
      <w:tr w:rsidR="00154EF6" w:rsidRPr="00154EF6" w14:paraId="5D88C63C" w14:textId="77777777" w:rsidTr="00EE094A">
        <w:trPr>
          <w:trHeight w:val="221"/>
        </w:trPr>
        <w:tc>
          <w:tcPr>
            <w:tcW w:w="362" w:type="pct"/>
            <w:tcBorders>
              <w:top w:val="single" w:sz="8" w:space="0" w:color="000000"/>
              <w:left w:val="single" w:sz="8" w:space="0" w:color="000000"/>
              <w:bottom w:val="single" w:sz="8" w:space="0" w:color="000000"/>
              <w:right w:val="single" w:sz="8" w:space="0" w:color="000000"/>
            </w:tcBorders>
          </w:tcPr>
          <w:p w14:paraId="624BB00A"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1305" w:type="pct"/>
            <w:tcBorders>
              <w:top w:val="single" w:sz="8" w:space="0" w:color="000000"/>
              <w:left w:val="single" w:sz="8" w:space="0" w:color="000000"/>
              <w:bottom w:val="single" w:sz="8" w:space="0" w:color="000000"/>
              <w:right w:val="single" w:sz="8" w:space="0" w:color="000000"/>
            </w:tcBorders>
            <w:vAlign w:val="center"/>
          </w:tcPr>
          <w:p w14:paraId="0CAD4A99"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3333" w:type="pct"/>
            <w:tcBorders>
              <w:top w:val="single" w:sz="8" w:space="0" w:color="000000"/>
              <w:left w:val="single" w:sz="8" w:space="0" w:color="000000"/>
              <w:bottom w:val="single" w:sz="8" w:space="0" w:color="000000"/>
              <w:right w:val="single" w:sz="8" w:space="0" w:color="000000"/>
            </w:tcBorders>
            <w:vAlign w:val="center"/>
          </w:tcPr>
          <w:p w14:paraId="6F1396B0"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p>
        </w:tc>
      </w:tr>
      <w:tr w:rsidR="00154EF6" w:rsidRPr="00154EF6" w14:paraId="0285C762"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329E601"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59699804"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42F9C19F"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7AC0F7DA"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13EAD2D"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3C86887E"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102F1EE5"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143F9608"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57F15D08"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618AD90A"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26B54C5F"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6809DF" w:rsidRPr="00154EF6" w14:paraId="67D91EB1"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66B6940"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41B1ACDE"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58419AB6" w14:textId="77777777" w:rsidR="006809DF" w:rsidRPr="00154EF6"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33BF2EE0" w14:textId="09C5A641" w:rsidR="00EE094A" w:rsidRPr="00154EF6" w:rsidRDefault="00EE094A" w:rsidP="00E81E11">
      <w:pPr>
        <w:pStyle w:val="ConsPlusNormal"/>
        <w:ind w:firstLine="567"/>
        <w:jc w:val="both"/>
        <w:rPr>
          <w:rFonts w:ascii="Times New Roman" w:hAnsi="Times New Roman" w:cs="Times New Roman"/>
          <w:b/>
          <w:color w:val="000000" w:themeColor="text1"/>
          <w:sz w:val="24"/>
          <w:szCs w:val="24"/>
        </w:rPr>
      </w:pPr>
    </w:p>
    <w:p w14:paraId="7E87CCDF" w14:textId="77777777" w:rsidR="00EE094A" w:rsidRPr="00154EF6" w:rsidRDefault="00EE094A" w:rsidP="00E81E11">
      <w:pPr>
        <w:spacing w:after="0" w:line="240" w:lineRule="auto"/>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br w:type="page"/>
      </w:r>
    </w:p>
    <w:p w14:paraId="4C8F5524" w14:textId="0351BC9B" w:rsidR="006A50A0" w:rsidRPr="00154EF6" w:rsidRDefault="006A50A0" w:rsidP="00367569">
      <w:pPr>
        <w:pStyle w:val="2"/>
        <w:rPr>
          <w:color w:val="000000" w:themeColor="text1"/>
        </w:rPr>
      </w:pPr>
      <w:bookmarkStart w:id="266" w:name="_Toc192517578"/>
      <w:bookmarkStart w:id="267" w:name="_Toc192593907"/>
      <w:bookmarkStart w:id="268" w:name="_Toc192594886"/>
      <w:bookmarkStart w:id="269" w:name="_Toc192607473"/>
      <w:bookmarkStart w:id="270" w:name="_Toc198569305"/>
      <w:r w:rsidRPr="00154EF6">
        <w:rPr>
          <w:color w:val="000000" w:themeColor="text1"/>
        </w:rPr>
        <w:lastRenderedPageBreak/>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bookmarkEnd w:id="266"/>
      <w:bookmarkEnd w:id="267"/>
      <w:bookmarkEnd w:id="268"/>
      <w:bookmarkEnd w:id="269"/>
      <w:bookmarkEnd w:id="270"/>
    </w:p>
    <w:tbl>
      <w:tblPr>
        <w:tblStyle w:val="ab"/>
        <w:tblW w:w="5000" w:type="pct"/>
        <w:tblLook w:val="04A0" w:firstRow="1" w:lastRow="0" w:firstColumn="1" w:lastColumn="0" w:noHBand="0" w:noVBand="1"/>
      </w:tblPr>
      <w:tblGrid>
        <w:gridCol w:w="10421"/>
      </w:tblGrid>
      <w:tr w:rsidR="00EE094A" w:rsidRPr="00154EF6" w14:paraId="4C12894B" w14:textId="77777777" w:rsidTr="00ED5105">
        <w:trPr>
          <w:trHeight w:val="1536"/>
        </w:trPr>
        <w:tc>
          <w:tcPr>
            <w:tcW w:w="5000" w:type="pct"/>
            <w:shd w:val="clear" w:color="auto" w:fill="auto"/>
          </w:tcPr>
          <w:p w14:paraId="5082FC36" w14:textId="77777777" w:rsidR="00EE094A" w:rsidRPr="00154EF6" w:rsidRDefault="00EE094A" w:rsidP="00B363F0">
            <w:pPr>
              <w:pStyle w:val="a3"/>
              <w:spacing w:after="0" w:line="240" w:lineRule="auto"/>
              <w:ind w:left="0" w:firstLine="406"/>
              <w:jc w:val="both"/>
              <w:rPr>
                <w:rFonts w:ascii="Times New Roman" w:hAnsi="Times New Roman"/>
                <w:b/>
                <w:color w:val="000000" w:themeColor="text1"/>
                <w:sz w:val="24"/>
                <w:szCs w:val="24"/>
              </w:rPr>
            </w:pPr>
            <w:r w:rsidRPr="00154EF6">
              <w:rPr>
                <w:rFonts w:ascii="Times New Roman" w:hAnsi="Times New Roman"/>
                <w:color w:val="000000" w:themeColor="text1"/>
                <w:sz w:val="24"/>
                <w:szCs w:val="24"/>
              </w:rPr>
              <w:t>В целях обеспечения транспортной безопасности на ОТИ применяются технические средства обеспечения транспортной безопасности, а также инженерные системы и инженерно-технические средства, которые включены в Перечень технических средств обеспечения транспортной безопасности, инженерных средств и систем, иных сооружений и устройств, содержащийся в Приложении № 3 к Положению (инструкции) о пропускном и внутриобъектовом режимах на объекте транспортной инфраструктуры).</w:t>
            </w:r>
          </w:p>
        </w:tc>
      </w:tr>
    </w:tbl>
    <w:p w14:paraId="626BC66A"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244E9A64" w14:textId="77777777" w:rsidR="00EE094A" w:rsidRPr="00154EF6" w:rsidRDefault="00EE094A" w:rsidP="00E81E11">
      <w:pPr>
        <w:spacing w:after="0" w:line="240" w:lineRule="auto"/>
        <w:rPr>
          <w:rFonts w:ascii="Times New Roman" w:hAnsi="Times New Roman"/>
          <w:b/>
          <w:color w:val="000000" w:themeColor="text1"/>
          <w:sz w:val="24"/>
          <w:szCs w:val="24"/>
        </w:rPr>
      </w:pPr>
      <w:r w:rsidRPr="00154EF6">
        <w:rPr>
          <w:rFonts w:ascii="Times New Roman" w:hAnsi="Times New Roman"/>
          <w:b/>
          <w:color w:val="000000" w:themeColor="text1"/>
          <w:sz w:val="24"/>
          <w:szCs w:val="24"/>
        </w:rPr>
        <w:br w:type="page"/>
      </w:r>
    </w:p>
    <w:p w14:paraId="33D0C3EB" w14:textId="4615A12E" w:rsidR="006A50A0" w:rsidRPr="00154EF6" w:rsidRDefault="006A50A0" w:rsidP="00367569">
      <w:pPr>
        <w:pStyle w:val="2"/>
        <w:rPr>
          <w:color w:val="000000" w:themeColor="text1"/>
        </w:rPr>
      </w:pPr>
      <w:bookmarkStart w:id="271" w:name="_Toc192517579"/>
      <w:bookmarkStart w:id="272" w:name="_Toc192593908"/>
      <w:bookmarkStart w:id="273" w:name="_Toc192594887"/>
      <w:bookmarkStart w:id="274" w:name="_Toc192607474"/>
      <w:bookmarkStart w:id="275" w:name="_Toc198569306"/>
      <w:r w:rsidRPr="00154EF6">
        <w:rPr>
          <w:color w:val="000000" w:themeColor="text1"/>
        </w:rPr>
        <w:lastRenderedPageBreak/>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bookmarkEnd w:id="271"/>
      <w:bookmarkEnd w:id="272"/>
      <w:bookmarkEnd w:id="273"/>
      <w:bookmarkEnd w:id="274"/>
      <w:bookmarkEnd w:id="275"/>
    </w:p>
    <w:tbl>
      <w:tblPr>
        <w:tblStyle w:val="ab"/>
        <w:tblW w:w="5000" w:type="pct"/>
        <w:tblLook w:val="04A0" w:firstRow="1" w:lastRow="0" w:firstColumn="1" w:lastColumn="0" w:noHBand="0" w:noVBand="1"/>
      </w:tblPr>
      <w:tblGrid>
        <w:gridCol w:w="10421"/>
      </w:tblGrid>
      <w:tr w:rsidR="006A50A0" w:rsidRPr="00154EF6" w14:paraId="74B719A4" w14:textId="77777777" w:rsidTr="00EE094A">
        <w:tc>
          <w:tcPr>
            <w:tcW w:w="5000" w:type="pct"/>
            <w:shd w:val="clear" w:color="auto" w:fill="auto"/>
          </w:tcPr>
          <w:p w14:paraId="2A299DF1" w14:textId="0FDF1B01" w:rsidR="006A03AB" w:rsidRPr="00154EF6" w:rsidRDefault="006A03AB" w:rsidP="00B363F0">
            <w:pPr>
              <w:pStyle w:val="a3"/>
              <w:spacing w:after="0" w:line="240" w:lineRule="auto"/>
              <w:ind w:left="0" w:firstLine="426"/>
              <w:jc w:val="both"/>
              <w:rPr>
                <w:rFonts w:ascii="Times New Roman" w:hAnsi="Times New Roman"/>
                <w:color w:val="000000" w:themeColor="text1"/>
                <w:sz w:val="24"/>
                <w:szCs w:val="24"/>
              </w:rPr>
            </w:pPr>
            <w:r w:rsidRPr="00154EF6">
              <w:rPr>
                <w:rFonts w:ascii="Times New Roman" w:hAnsi="Times New Roman"/>
                <w:color w:val="000000" w:themeColor="text1"/>
                <w:sz w:val="24"/>
                <w:szCs w:val="24"/>
              </w:rPr>
              <w:t>Порядок функционирования технических средств обеспечения транспортной безопасности, а также накопления, обработки, хранения данных с технических средств обеспечения транспортной безопасности определен в Порядке эксплуатации технических средств обеспечения транспортной безопасности, инженерных средств и систем, иных сооружений и устройств</w:t>
            </w:r>
            <w:r w:rsidR="00170690" w:rsidRPr="00154EF6">
              <w:rPr>
                <w:rFonts w:ascii="Times New Roman" w:hAnsi="Times New Roman"/>
                <w:color w:val="000000" w:themeColor="text1"/>
                <w:sz w:val="24"/>
                <w:szCs w:val="24"/>
              </w:rPr>
              <w:t xml:space="preserve">, содержащемся в </w:t>
            </w:r>
            <w:r w:rsidR="006F6FCA" w:rsidRPr="00154EF6">
              <w:rPr>
                <w:rFonts w:ascii="Times New Roman" w:hAnsi="Times New Roman"/>
                <w:color w:val="000000" w:themeColor="text1"/>
                <w:sz w:val="24"/>
                <w:szCs w:val="24"/>
              </w:rPr>
              <w:t>Приложении № 3 к</w:t>
            </w:r>
            <w:r w:rsidR="00170690" w:rsidRPr="00154EF6">
              <w:rPr>
                <w:rFonts w:ascii="Times New Roman" w:hAnsi="Times New Roman"/>
                <w:color w:val="000000" w:themeColor="text1"/>
                <w:sz w:val="24"/>
                <w:szCs w:val="24"/>
              </w:rPr>
              <w:t xml:space="preserve"> Положению (инструкции) о пропускном и внутриобъектовом режимах на объекте транспортной инфраструктуры).</w:t>
            </w:r>
          </w:p>
          <w:p w14:paraId="786C7AFC" w14:textId="29448289" w:rsidR="00143D25" w:rsidRPr="00154EF6" w:rsidRDefault="00143D25" w:rsidP="00B363F0">
            <w:pPr>
              <w:pStyle w:val="a3"/>
              <w:spacing w:after="0" w:line="240" w:lineRule="auto"/>
              <w:ind w:left="0" w:firstLine="426"/>
              <w:jc w:val="both"/>
              <w:rPr>
                <w:rFonts w:ascii="Times New Roman" w:hAnsi="Times New Roman"/>
                <w:color w:val="000000" w:themeColor="text1"/>
                <w:sz w:val="24"/>
                <w:szCs w:val="24"/>
              </w:rPr>
            </w:pPr>
            <w:r w:rsidRPr="00154EF6">
              <w:rPr>
                <w:rFonts w:ascii="Times New Roman" w:hAnsi="Times New Roman"/>
                <w:color w:val="000000" w:themeColor="text1"/>
                <w:sz w:val="24"/>
                <w:szCs w:val="24"/>
              </w:rPr>
              <w:t>П</w:t>
            </w:r>
            <w:r w:rsidR="006A03AB" w:rsidRPr="00154EF6">
              <w:rPr>
                <w:rFonts w:ascii="Times New Roman" w:hAnsi="Times New Roman"/>
                <w:color w:val="000000" w:themeColor="text1"/>
                <w:sz w:val="24"/>
                <w:szCs w:val="24"/>
              </w:rPr>
              <w:t>ередач</w:t>
            </w:r>
            <w:r w:rsidRPr="00154EF6">
              <w:rPr>
                <w:rFonts w:ascii="Times New Roman" w:hAnsi="Times New Roman"/>
                <w:color w:val="000000" w:themeColor="text1"/>
                <w:sz w:val="24"/>
                <w:szCs w:val="24"/>
              </w:rPr>
              <w:t>а</w:t>
            </w:r>
            <w:r w:rsidR="006A03AB" w:rsidRPr="00154EF6">
              <w:rPr>
                <w:rFonts w:ascii="Times New Roman" w:hAnsi="Times New Roman"/>
                <w:color w:val="000000" w:themeColor="text1"/>
                <w:sz w:val="24"/>
                <w:szCs w:val="24"/>
              </w:rPr>
              <w:t xml:space="preserve"> данных с технических средств обеспечения транспортной безопасности </w:t>
            </w:r>
            <w:r w:rsidRPr="00154EF6">
              <w:rPr>
                <w:rFonts w:ascii="Times New Roman" w:hAnsi="Times New Roman"/>
                <w:color w:val="000000" w:themeColor="text1"/>
                <w:sz w:val="24"/>
                <w:szCs w:val="24"/>
              </w:rPr>
              <w:t>осуществляется</w:t>
            </w:r>
            <w:r w:rsidR="006A03AB" w:rsidRPr="00154EF6">
              <w:rPr>
                <w:rFonts w:ascii="Times New Roman" w:hAnsi="Times New Roman"/>
                <w:color w:val="000000" w:themeColor="text1"/>
                <w:sz w:val="24"/>
                <w:szCs w:val="24"/>
              </w:rPr>
              <w:t xml:space="preserve"> </w:t>
            </w:r>
            <w:r w:rsidRPr="00154EF6">
              <w:rPr>
                <w:rFonts w:ascii="Times New Roman" w:hAnsi="Times New Roman"/>
                <w:color w:val="000000" w:themeColor="text1"/>
                <w:sz w:val="24"/>
                <w:szCs w:val="24"/>
              </w:rPr>
              <w:t xml:space="preserve">в соответствии </w:t>
            </w:r>
            <w:r w:rsidR="006A03AB" w:rsidRPr="00154EF6">
              <w:rPr>
                <w:rFonts w:ascii="Times New Roman" w:hAnsi="Times New Roman"/>
                <w:color w:val="000000" w:themeColor="text1"/>
                <w:sz w:val="24"/>
                <w:szCs w:val="24"/>
              </w:rPr>
              <w:t>Порядк</w:t>
            </w:r>
            <w:r w:rsidRPr="00154EF6">
              <w:rPr>
                <w:rFonts w:ascii="Times New Roman" w:hAnsi="Times New Roman"/>
                <w:color w:val="000000" w:themeColor="text1"/>
                <w:sz w:val="24"/>
                <w:szCs w:val="24"/>
              </w:rPr>
              <w:t>ом</w:t>
            </w:r>
            <w:r w:rsidR="006A03AB" w:rsidRPr="00154EF6">
              <w:rPr>
                <w:rFonts w:ascii="Times New Roman" w:hAnsi="Times New Roman"/>
                <w:color w:val="000000" w:themeColor="text1"/>
                <w:sz w:val="24"/>
                <w:szCs w:val="24"/>
              </w:rPr>
              <w:t xml:space="preserve">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r w:rsidRPr="00154EF6">
              <w:rPr>
                <w:rFonts w:ascii="Times New Roman" w:hAnsi="Times New Roman"/>
                <w:color w:val="000000" w:themeColor="text1"/>
                <w:sz w:val="24"/>
                <w:szCs w:val="24"/>
              </w:rPr>
              <w:t>, утвержденным приказом Минтранса России от 23.06.2021 № 208.</w:t>
            </w:r>
          </w:p>
        </w:tc>
      </w:tr>
    </w:tbl>
    <w:p w14:paraId="5BA7B4C3"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72EEE4BC" w14:textId="77777777" w:rsidR="00EE094A" w:rsidRPr="00154EF6" w:rsidRDefault="00EE094A" w:rsidP="00E81E11">
      <w:pPr>
        <w:spacing w:after="0" w:line="240" w:lineRule="auto"/>
        <w:rPr>
          <w:rFonts w:ascii="Times New Roman" w:hAnsi="Times New Roman"/>
          <w:b/>
          <w:color w:val="000000" w:themeColor="text1"/>
          <w:sz w:val="24"/>
          <w:szCs w:val="24"/>
        </w:rPr>
      </w:pPr>
      <w:r w:rsidRPr="00154EF6">
        <w:rPr>
          <w:rFonts w:ascii="Times New Roman" w:hAnsi="Times New Roman"/>
          <w:b/>
          <w:color w:val="000000" w:themeColor="text1"/>
          <w:sz w:val="24"/>
          <w:szCs w:val="24"/>
        </w:rPr>
        <w:br w:type="page"/>
      </w:r>
    </w:p>
    <w:p w14:paraId="2F5FB1C6" w14:textId="29517505" w:rsidR="006A50A0" w:rsidRPr="00154EF6" w:rsidRDefault="006A50A0" w:rsidP="00367569">
      <w:pPr>
        <w:pStyle w:val="2"/>
        <w:rPr>
          <w:color w:val="000000" w:themeColor="text1"/>
        </w:rPr>
      </w:pPr>
      <w:bookmarkStart w:id="276" w:name="_Toc192517580"/>
      <w:bookmarkStart w:id="277" w:name="_Toc192593909"/>
      <w:bookmarkStart w:id="278" w:name="_Toc192594888"/>
      <w:bookmarkStart w:id="279" w:name="_Toc192607475"/>
      <w:bookmarkStart w:id="280" w:name="_Toc198569307"/>
      <w:r w:rsidRPr="00154EF6">
        <w:rPr>
          <w:color w:val="000000" w:themeColor="text1"/>
        </w:rPr>
        <w:lastRenderedPageBreak/>
        <w:t xml:space="preserve">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154EF6">
        <w:rPr>
          <w:color w:val="000000" w:themeColor="text1"/>
          <w:szCs w:val="24"/>
        </w:rPr>
        <w:t>Российской Федерации</w:t>
      </w:r>
      <w:r w:rsidRPr="00154EF6">
        <w:rPr>
          <w:color w:val="000000" w:themeColor="text1"/>
        </w:rPr>
        <w:t xml:space="preserve"> от 08.10.2020 № 1633</w:t>
      </w:r>
      <w:bookmarkEnd w:id="276"/>
      <w:bookmarkEnd w:id="277"/>
      <w:bookmarkEnd w:id="278"/>
      <w:bookmarkEnd w:id="279"/>
      <w:bookmarkEnd w:id="280"/>
    </w:p>
    <w:tbl>
      <w:tblPr>
        <w:tblStyle w:val="ab"/>
        <w:tblW w:w="5000" w:type="pct"/>
        <w:tblLook w:val="04A0" w:firstRow="1" w:lastRow="0" w:firstColumn="1" w:lastColumn="0" w:noHBand="0" w:noVBand="1"/>
      </w:tblPr>
      <w:tblGrid>
        <w:gridCol w:w="10421"/>
      </w:tblGrid>
      <w:tr w:rsidR="00154EF6" w:rsidRPr="00154EF6" w14:paraId="100E0CEB" w14:textId="77777777" w:rsidTr="00EE094A">
        <w:tc>
          <w:tcPr>
            <w:tcW w:w="5000" w:type="pct"/>
            <w:shd w:val="clear" w:color="auto" w:fill="auto"/>
          </w:tcPr>
          <w:p w14:paraId="27568313" w14:textId="16043C30" w:rsidR="009E4BC0" w:rsidRPr="00154EF6" w:rsidRDefault="00B417E3" w:rsidP="00B363F0">
            <w:pPr>
              <w:pStyle w:val="a3"/>
              <w:spacing w:after="0" w:line="240" w:lineRule="auto"/>
              <w:ind w:left="0" w:firstLine="426"/>
              <w:jc w:val="both"/>
              <w:rPr>
                <w:rFonts w:ascii="Times New Roman" w:hAnsi="Times New Roman"/>
                <w:color w:val="000000" w:themeColor="text1"/>
                <w:sz w:val="23"/>
                <w:szCs w:val="23"/>
              </w:rPr>
            </w:pPr>
            <w:r w:rsidRPr="00154EF6">
              <w:rPr>
                <w:rFonts w:ascii="Times New Roman" w:hAnsi="Times New Roman"/>
                <w:color w:val="000000" w:themeColor="text1"/>
                <w:sz w:val="23"/>
                <w:szCs w:val="23"/>
              </w:rPr>
              <w:t xml:space="preserve">Взаимодействие с государственными органами власти и их территориальными </w:t>
            </w:r>
            <w:r w:rsidR="009E4BC0" w:rsidRPr="00154EF6">
              <w:rPr>
                <w:rFonts w:ascii="Times New Roman" w:hAnsi="Times New Roman"/>
                <w:color w:val="000000" w:themeColor="text1"/>
                <w:sz w:val="23"/>
                <w:szCs w:val="23"/>
              </w:rPr>
              <w:t xml:space="preserve">подразделениями осуществляется </w:t>
            </w:r>
            <w:r w:rsidRPr="00154EF6">
              <w:rPr>
                <w:rFonts w:ascii="Times New Roman" w:hAnsi="Times New Roman"/>
                <w:color w:val="000000" w:themeColor="text1"/>
                <w:sz w:val="23"/>
                <w:szCs w:val="23"/>
              </w:rPr>
              <w:t>в</w:t>
            </w:r>
            <w:r w:rsidR="009E4BC0" w:rsidRPr="00154EF6">
              <w:rPr>
                <w:rFonts w:ascii="Times New Roman" w:hAnsi="Times New Roman"/>
                <w:color w:val="000000" w:themeColor="text1"/>
                <w:sz w:val="23"/>
                <w:szCs w:val="23"/>
              </w:rPr>
              <w:t xml:space="preserve"> случаях, определённых нормативными правовыми </w:t>
            </w:r>
            <w:r w:rsidR="0064526F" w:rsidRPr="00154EF6">
              <w:rPr>
                <w:rFonts w:ascii="Times New Roman" w:hAnsi="Times New Roman"/>
                <w:color w:val="000000" w:themeColor="text1"/>
                <w:sz w:val="23"/>
                <w:szCs w:val="23"/>
              </w:rPr>
              <w:t>актами</w:t>
            </w:r>
            <w:r w:rsidR="009E4BC0" w:rsidRPr="00154EF6">
              <w:rPr>
                <w:rFonts w:ascii="Times New Roman" w:hAnsi="Times New Roman"/>
                <w:color w:val="000000" w:themeColor="text1"/>
                <w:sz w:val="23"/>
                <w:szCs w:val="23"/>
              </w:rPr>
              <w:t xml:space="preserve"> в области обеспечения транспортной безопасности и в</w:t>
            </w:r>
            <w:r w:rsidRPr="00154EF6">
              <w:rPr>
                <w:rFonts w:ascii="Times New Roman" w:hAnsi="Times New Roman"/>
                <w:color w:val="000000" w:themeColor="text1"/>
                <w:sz w:val="23"/>
                <w:szCs w:val="23"/>
              </w:rPr>
              <w:t xml:space="preserve"> </w:t>
            </w:r>
            <w:r w:rsidR="009E4BC0" w:rsidRPr="00154EF6">
              <w:rPr>
                <w:rFonts w:ascii="Times New Roman" w:hAnsi="Times New Roman"/>
                <w:color w:val="000000" w:themeColor="text1"/>
                <w:sz w:val="23"/>
                <w:szCs w:val="23"/>
              </w:rPr>
              <w:t>соответствии</w:t>
            </w:r>
            <w:r w:rsidRPr="00154EF6">
              <w:rPr>
                <w:rFonts w:ascii="Times New Roman" w:hAnsi="Times New Roman"/>
                <w:color w:val="000000" w:themeColor="text1"/>
                <w:sz w:val="23"/>
                <w:szCs w:val="23"/>
              </w:rPr>
              <w:t xml:space="preserve"> с </w:t>
            </w:r>
            <w:r w:rsidR="009E4BC0" w:rsidRPr="00154EF6">
              <w:rPr>
                <w:rFonts w:ascii="Times New Roman" w:hAnsi="Times New Roman"/>
                <w:color w:val="000000" w:themeColor="text1"/>
                <w:sz w:val="23"/>
                <w:szCs w:val="23"/>
              </w:rPr>
              <w:t>организационно – распорядительными документами, копии которых прилагаются к плану обеспечения транспортной безопасности:</w:t>
            </w:r>
          </w:p>
          <w:p w14:paraId="3A971A9F" w14:textId="0FD2C8E1" w:rsidR="000B7D3C" w:rsidRPr="00154EF6" w:rsidRDefault="0064526F" w:rsidP="00B363F0">
            <w:pPr>
              <w:pStyle w:val="a3"/>
              <w:spacing w:after="0" w:line="240" w:lineRule="auto"/>
              <w:ind w:left="0" w:firstLine="426"/>
              <w:jc w:val="both"/>
              <w:rPr>
                <w:rFonts w:ascii="Times New Roman" w:hAnsi="Times New Roman"/>
                <w:color w:val="000000" w:themeColor="text1"/>
                <w:sz w:val="23"/>
                <w:szCs w:val="23"/>
              </w:rPr>
            </w:pPr>
            <w:r w:rsidRPr="00154EF6">
              <w:rPr>
                <w:rFonts w:ascii="Times New Roman" w:hAnsi="Times New Roman"/>
                <w:color w:val="000000" w:themeColor="text1"/>
                <w:sz w:val="23"/>
                <w:szCs w:val="23"/>
              </w:rPr>
              <w:t>- п</w:t>
            </w:r>
            <w:r w:rsidR="000B7D3C" w:rsidRPr="00154EF6">
              <w:rPr>
                <w:rFonts w:ascii="Times New Roman" w:hAnsi="Times New Roman"/>
                <w:color w:val="000000" w:themeColor="text1"/>
                <w:sz w:val="23"/>
                <w:szCs w:val="23"/>
              </w:rPr>
              <w:t xml:space="preserve">остановление Правительства </w:t>
            </w:r>
            <w:r w:rsidRPr="00154EF6">
              <w:rPr>
                <w:rFonts w:ascii="Times New Roman" w:hAnsi="Times New Roman"/>
                <w:color w:val="000000" w:themeColor="text1"/>
                <w:sz w:val="23"/>
                <w:szCs w:val="23"/>
              </w:rPr>
              <w:t>Российской Федерации</w:t>
            </w:r>
            <w:r w:rsidR="000B7D3C" w:rsidRPr="00154EF6">
              <w:rPr>
                <w:rFonts w:ascii="Times New Roman" w:hAnsi="Times New Roman"/>
                <w:color w:val="000000" w:themeColor="text1"/>
                <w:sz w:val="23"/>
                <w:szCs w:val="23"/>
              </w:rPr>
              <w:t xml:space="preserve">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6A8CF1F7" w14:textId="21B00E82" w:rsidR="000B7D3C" w:rsidRPr="00154EF6" w:rsidRDefault="0064526F" w:rsidP="00B363F0">
            <w:pPr>
              <w:pStyle w:val="a3"/>
              <w:spacing w:after="0" w:line="240" w:lineRule="auto"/>
              <w:ind w:left="0" w:firstLine="426"/>
              <w:jc w:val="both"/>
              <w:rPr>
                <w:rFonts w:ascii="Times New Roman" w:hAnsi="Times New Roman"/>
                <w:color w:val="000000" w:themeColor="text1"/>
                <w:sz w:val="23"/>
                <w:szCs w:val="23"/>
              </w:rPr>
            </w:pPr>
            <w:r w:rsidRPr="00154EF6">
              <w:rPr>
                <w:rFonts w:ascii="Times New Roman" w:hAnsi="Times New Roman"/>
                <w:color w:val="000000" w:themeColor="text1"/>
                <w:sz w:val="23"/>
                <w:szCs w:val="23"/>
              </w:rPr>
              <w:t>- п</w:t>
            </w:r>
            <w:r w:rsidR="000B7D3C" w:rsidRPr="00154EF6">
              <w:rPr>
                <w:rFonts w:ascii="Times New Roman" w:hAnsi="Times New Roman"/>
                <w:color w:val="000000" w:themeColor="text1"/>
                <w:sz w:val="23"/>
                <w:szCs w:val="23"/>
              </w:rPr>
              <w:t xml:space="preserve">остановление Правительства </w:t>
            </w:r>
            <w:r w:rsidRPr="00154EF6">
              <w:rPr>
                <w:rFonts w:ascii="Times New Roman" w:hAnsi="Times New Roman"/>
                <w:color w:val="000000" w:themeColor="text1"/>
                <w:sz w:val="23"/>
                <w:szCs w:val="23"/>
              </w:rPr>
              <w:t>Российской Федерации</w:t>
            </w:r>
            <w:r w:rsidR="000B7D3C" w:rsidRPr="00154EF6">
              <w:rPr>
                <w:rFonts w:ascii="Times New Roman" w:hAnsi="Times New Roman"/>
                <w:color w:val="000000" w:themeColor="text1"/>
                <w:sz w:val="23"/>
                <w:szCs w:val="23"/>
              </w:rPr>
              <w:t xml:space="preserve">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711BAC9C" w14:textId="1D825073" w:rsidR="000B7D3C" w:rsidRPr="00154EF6" w:rsidRDefault="0064526F" w:rsidP="00B363F0">
            <w:pPr>
              <w:pStyle w:val="a3"/>
              <w:spacing w:after="0" w:line="240" w:lineRule="auto"/>
              <w:ind w:left="0" w:firstLine="426"/>
              <w:jc w:val="both"/>
              <w:rPr>
                <w:rFonts w:ascii="Times New Roman" w:hAnsi="Times New Roman"/>
                <w:color w:val="000000" w:themeColor="text1"/>
                <w:sz w:val="23"/>
                <w:szCs w:val="23"/>
              </w:rPr>
            </w:pPr>
            <w:r w:rsidRPr="00154EF6">
              <w:rPr>
                <w:rFonts w:ascii="Times New Roman" w:hAnsi="Times New Roman"/>
                <w:color w:val="000000" w:themeColor="text1"/>
                <w:sz w:val="23"/>
                <w:szCs w:val="23"/>
              </w:rPr>
              <w:t>- п</w:t>
            </w:r>
            <w:r w:rsidR="000B7D3C" w:rsidRPr="00154EF6">
              <w:rPr>
                <w:rFonts w:ascii="Times New Roman" w:hAnsi="Times New Roman"/>
                <w:color w:val="000000" w:themeColor="text1"/>
                <w:sz w:val="23"/>
                <w:szCs w:val="23"/>
              </w:rPr>
              <w:t>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p w14:paraId="3E199F9C" w14:textId="7BB679E5" w:rsidR="009E4BC0" w:rsidRPr="00154EF6" w:rsidRDefault="0064526F" w:rsidP="00B363F0">
            <w:pPr>
              <w:pStyle w:val="a3"/>
              <w:spacing w:after="0" w:line="240" w:lineRule="auto"/>
              <w:ind w:left="0" w:firstLine="426"/>
              <w:jc w:val="both"/>
              <w:rPr>
                <w:rFonts w:ascii="Times New Roman" w:hAnsi="Times New Roman"/>
                <w:color w:val="000000" w:themeColor="text1"/>
                <w:sz w:val="23"/>
                <w:szCs w:val="23"/>
              </w:rPr>
            </w:pPr>
            <w:r w:rsidRPr="00154EF6">
              <w:rPr>
                <w:rFonts w:ascii="Times New Roman" w:hAnsi="Times New Roman"/>
                <w:color w:val="000000" w:themeColor="text1"/>
                <w:sz w:val="23"/>
                <w:szCs w:val="23"/>
              </w:rPr>
              <w:t>- п</w:t>
            </w:r>
            <w:r w:rsidR="009E4BC0" w:rsidRPr="00154EF6">
              <w:rPr>
                <w:rFonts w:ascii="Times New Roman" w:hAnsi="Times New Roman"/>
                <w:color w:val="000000" w:themeColor="text1"/>
                <w:sz w:val="23"/>
                <w:szCs w:val="23"/>
              </w:rPr>
              <w:t>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 (Приложение № 9 к плану обеспечения транспортной безопасности).</w:t>
            </w:r>
          </w:p>
          <w:p w14:paraId="2EC256F5" w14:textId="22CC985A" w:rsidR="000B7D3C" w:rsidRPr="00154EF6" w:rsidRDefault="0064526F" w:rsidP="00B363F0">
            <w:pPr>
              <w:pStyle w:val="a3"/>
              <w:spacing w:after="0" w:line="240" w:lineRule="auto"/>
              <w:ind w:left="0" w:firstLine="426"/>
              <w:jc w:val="both"/>
              <w:rPr>
                <w:rFonts w:ascii="Times New Roman" w:hAnsi="Times New Roman"/>
                <w:color w:val="000000" w:themeColor="text1"/>
                <w:sz w:val="23"/>
                <w:szCs w:val="23"/>
              </w:rPr>
            </w:pPr>
            <w:r w:rsidRPr="00154EF6">
              <w:rPr>
                <w:rFonts w:ascii="Times New Roman" w:hAnsi="Times New Roman"/>
                <w:color w:val="000000" w:themeColor="text1"/>
                <w:sz w:val="23"/>
                <w:szCs w:val="23"/>
              </w:rPr>
              <w:t>- п</w:t>
            </w:r>
            <w:r w:rsidR="000B7D3C" w:rsidRPr="00154EF6">
              <w:rPr>
                <w:rFonts w:ascii="Times New Roman" w:hAnsi="Times New Roman"/>
                <w:color w:val="000000" w:themeColor="text1"/>
                <w:sz w:val="23"/>
                <w:szCs w:val="23"/>
              </w:rPr>
              <w:t>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(Приложение № 2 к Положению (инструкции) о пропускном и внутриобъектовом режимах на объекте транспортной инфраструктуры).</w:t>
            </w:r>
          </w:p>
          <w:p w14:paraId="12339AE7" w14:textId="221E5D48" w:rsidR="000B7D3C" w:rsidRPr="00154EF6" w:rsidRDefault="0064526F" w:rsidP="00B363F0">
            <w:pPr>
              <w:pStyle w:val="a3"/>
              <w:spacing w:after="0" w:line="240" w:lineRule="auto"/>
              <w:ind w:left="0" w:firstLine="426"/>
              <w:jc w:val="both"/>
              <w:rPr>
                <w:rFonts w:ascii="Times New Roman" w:hAnsi="Times New Roman"/>
                <w:color w:val="000000" w:themeColor="text1"/>
                <w:sz w:val="23"/>
                <w:szCs w:val="23"/>
              </w:rPr>
            </w:pPr>
            <w:r w:rsidRPr="00154EF6">
              <w:rPr>
                <w:rFonts w:ascii="Times New Roman" w:hAnsi="Times New Roman"/>
                <w:color w:val="000000" w:themeColor="text1"/>
                <w:sz w:val="23"/>
                <w:szCs w:val="23"/>
              </w:rPr>
              <w:t>- п</w:t>
            </w:r>
            <w:r w:rsidR="000B7D3C" w:rsidRPr="00154EF6">
              <w:rPr>
                <w:rFonts w:ascii="Times New Roman" w:hAnsi="Times New Roman"/>
                <w:color w:val="000000" w:themeColor="text1"/>
                <w:sz w:val="23"/>
                <w:szCs w:val="23"/>
              </w:rPr>
              <w:t>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(Приложение № 7 к Положению (инструкции) о пропускном и внутриобъектовом режимах на объекте транспортной инфраструктуры)</w:t>
            </w:r>
          </w:p>
          <w:p w14:paraId="7EF17478" w14:textId="09818695" w:rsidR="006A50A0" w:rsidRPr="00154EF6" w:rsidRDefault="0064526F" w:rsidP="00B363F0">
            <w:pPr>
              <w:pStyle w:val="a3"/>
              <w:spacing w:after="0" w:line="240" w:lineRule="auto"/>
              <w:ind w:left="0" w:firstLine="426"/>
              <w:jc w:val="both"/>
              <w:rPr>
                <w:rFonts w:ascii="Times New Roman" w:hAnsi="Times New Roman"/>
                <w:b/>
                <w:color w:val="000000" w:themeColor="text1"/>
                <w:sz w:val="23"/>
                <w:szCs w:val="23"/>
              </w:rPr>
            </w:pPr>
            <w:r w:rsidRPr="00154EF6">
              <w:rPr>
                <w:rFonts w:ascii="Times New Roman" w:hAnsi="Times New Roman"/>
                <w:color w:val="000000" w:themeColor="text1"/>
                <w:sz w:val="23"/>
                <w:szCs w:val="23"/>
              </w:rPr>
              <w:t>- п</w:t>
            </w:r>
            <w:r w:rsidR="000B7D3C" w:rsidRPr="00154EF6">
              <w:rPr>
                <w:rFonts w:ascii="Times New Roman" w:hAnsi="Times New Roman"/>
                <w:color w:val="000000" w:themeColor="text1"/>
                <w:sz w:val="23"/>
                <w:szCs w:val="23"/>
              </w:rPr>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w:t>
            </w:r>
            <w:r w:rsidR="00EE094A" w:rsidRPr="00154EF6">
              <w:rPr>
                <w:rFonts w:ascii="Times New Roman" w:hAnsi="Times New Roman"/>
                <w:color w:val="000000" w:themeColor="text1"/>
                <w:sz w:val="23"/>
                <w:szCs w:val="23"/>
              </w:rPr>
              <w:t>зовых пропусков (Приложение № 8</w:t>
            </w:r>
            <w:r w:rsidR="000B7D3C" w:rsidRPr="00154EF6">
              <w:rPr>
                <w:rFonts w:ascii="Times New Roman" w:hAnsi="Times New Roman"/>
                <w:color w:val="000000" w:themeColor="text1"/>
                <w:sz w:val="23"/>
                <w:szCs w:val="23"/>
              </w:rPr>
              <w:t xml:space="preserve"> к Положению (инструкции) о пропускном и внутриобъектовом режимах на объекте транспортной инфраструктуры).</w:t>
            </w:r>
            <w:r w:rsidR="00B417E3" w:rsidRPr="00154EF6">
              <w:rPr>
                <w:rFonts w:ascii="Times New Roman" w:hAnsi="Times New Roman"/>
                <w:color w:val="000000" w:themeColor="text1"/>
                <w:sz w:val="23"/>
                <w:szCs w:val="23"/>
              </w:rPr>
              <w:t xml:space="preserve"> </w:t>
            </w:r>
          </w:p>
        </w:tc>
      </w:tr>
    </w:tbl>
    <w:p w14:paraId="2396B161" w14:textId="33FA6231" w:rsidR="006A50A0" w:rsidRPr="00154EF6" w:rsidRDefault="006A50A0" w:rsidP="00367569">
      <w:pPr>
        <w:pStyle w:val="2"/>
        <w:rPr>
          <w:color w:val="000000" w:themeColor="text1"/>
        </w:rPr>
      </w:pPr>
      <w:bookmarkStart w:id="281" w:name="_Toc192517581"/>
      <w:bookmarkStart w:id="282" w:name="_Toc192593910"/>
      <w:bookmarkStart w:id="283" w:name="_Toc192594889"/>
      <w:bookmarkStart w:id="284" w:name="_Toc192607476"/>
      <w:bookmarkStart w:id="285" w:name="_Toc198569308"/>
      <w:r w:rsidRPr="00154EF6">
        <w:rPr>
          <w:color w:val="000000" w:themeColor="text1"/>
        </w:rPr>
        <w:lastRenderedPageBreak/>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bookmarkEnd w:id="281"/>
      <w:bookmarkEnd w:id="282"/>
      <w:bookmarkEnd w:id="283"/>
      <w:bookmarkEnd w:id="284"/>
      <w:bookmarkEnd w:id="285"/>
    </w:p>
    <w:tbl>
      <w:tblPr>
        <w:tblStyle w:val="ab"/>
        <w:tblW w:w="5000" w:type="pct"/>
        <w:tblLook w:val="04A0" w:firstRow="1" w:lastRow="0" w:firstColumn="1" w:lastColumn="0" w:noHBand="0" w:noVBand="1"/>
      </w:tblPr>
      <w:tblGrid>
        <w:gridCol w:w="10421"/>
      </w:tblGrid>
      <w:tr w:rsidR="006A50A0" w:rsidRPr="00154EF6" w14:paraId="09A6C7D7" w14:textId="77777777" w:rsidTr="00EE094A">
        <w:tc>
          <w:tcPr>
            <w:tcW w:w="5000" w:type="pct"/>
            <w:shd w:val="clear" w:color="auto" w:fill="auto"/>
          </w:tcPr>
          <w:p w14:paraId="16F9D681" w14:textId="1D653238" w:rsidR="006A50A0" w:rsidRPr="00154EF6" w:rsidRDefault="00F85FA6" w:rsidP="00B363F0">
            <w:pPr>
              <w:pStyle w:val="a3"/>
              <w:spacing w:after="0" w:line="240" w:lineRule="auto"/>
              <w:ind w:left="0" w:firstLine="434"/>
              <w:jc w:val="both"/>
              <w:rPr>
                <w:rFonts w:ascii="Times New Roman" w:hAnsi="Times New Roman"/>
                <w:b/>
                <w:color w:val="000000" w:themeColor="text1"/>
                <w:sz w:val="24"/>
                <w:szCs w:val="24"/>
              </w:rPr>
            </w:pPr>
            <w:r w:rsidRPr="00154EF6">
              <w:rPr>
                <w:rFonts w:ascii="Times New Roman" w:hAnsi="Times New Roman"/>
                <w:color w:val="000000" w:themeColor="text1"/>
                <w:sz w:val="24"/>
                <w:szCs w:val="24"/>
              </w:rPr>
              <w:t>Допуск физических лиц, транспортных средств и материальных объектов в зону транспортной безопасности ОТИ и (или) ее часть,</w:t>
            </w:r>
            <w:r w:rsidR="002F2CD6" w:rsidRPr="00154EF6">
              <w:rPr>
                <w:rFonts w:ascii="Times New Roman" w:hAnsi="Times New Roman"/>
                <w:color w:val="000000" w:themeColor="text1"/>
                <w:sz w:val="24"/>
                <w:szCs w:val="24"/>
              </w:rPr>
              <w:t xml:space="preserve"> </w:t>
            </w:r>
            <w:r w:rsidR="00EE094A" w:rsidRPr="00154EF6">
              <w:rPr>
                <w:rFonts w:ascii="Times New Roman" w:hAnsi="Times New Roman"/>
                <w:color w:val="000000" w:themeColor="text1"/>
                <w:sz w:val="24"/>
                <w:szCs w:val="24"/>
              </w:rPr>
              <w:t>а также на критические элементы</w:t>
            </w:r>
            <w:r w:rsidRPr="00154EF6">
              <w:rPr>
                <w:rFonts w:ascii="Times New Roman" w:hAnsi="Times New Roman"/>
                <w:color w:val="000000" w:themeColor="text1"/>
                <w:sz w:val="24"/>
                <w:szCs w:val="24"/>
              </w:rPr>
              <w:t xml:space="preserve"> </w:t>
            </w:r>
            <w:r w:rsidR="002F2CD6" w:rsidRPr="00154EF6">
              <w:rPr>
                <w:rFonts w:ascii="Times New Roman" w:hAnsi="Times New Roman"/>
                <w:color w:val="000000" w:themeColor="text1"/>
                <w:sz w:val="24"/>
                <w:szCs w:val="24"/>
              </w:rPr>
              <w:t>ОТИ организуется в соответствии с Положением (инструкцией) о пропускном и внутриобъектовом режимах на объекте транспортной инфраструктуры (Приложение № 12</w:t>
            </w:r>
            <w:r w:rsidR="002F2CD6" w:rsidRPr="00154EF6">
              <w:rPr>
                <w:color w:val="000000" w:themeColor="text1"/>
              </w:rPr>
              <w:t xml:space="preserve"> </w:t>
            </w:r>
            <w:r w:rsidR="002F2CD6" w:rsidRPr="00154EF6">
              <w:rPr>
                <w:rFonts w:ascii="Times New Roman" w:hAnsi="Times New Roman"/>
                <w:color w:val="000000" w:themeColor="text1"/>
                <w:sz w:val="24"/>
                <w:szCs w:val="24"/>
              </w:rPr>
              <w:t>к плану обеспечения транспортной безопасности)</w:t>
            </w:r>
          </w:p>
        </w:tc>
      </w:tr>
    </w:tbl>
    <w:p w14:paraId="7B53A385"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518956B5" w14:textId="77777777" w:rsidR="00EE094A" w:rsidRPr="00154EF6" w:rsidRDefault="00EE094A" w:rsidP="00E81E11">
      <w:pPr>
        <w:pStyle w:val="a3"/>
        <w:jc w:val="both"/>
        <w:rPr>
          <w:rFonts w:ascii="Times New Roman" w:hAnsi="Times New Roman"/>
          <w:b/>
          <w:color w:val="000000" w:themeColor="text1"/>
          <w:sz w:val="24"/>
          <w:szCs w:val="24"/>
        </w:rPr>
        <w:sectPr w:rsidR="00EE094A" w:rsidRPr="00154EF6" w:rsidSect="00BB2787">
          <w:headerReference w:type="default" r:id="rId8"/>
          <w:headerReference w:type="first" r:id="rId9"/>
          <w:footerReference w:type="first" r:id="rId10"/>
          <w:footnotePr>
            <w:numRestart w:val="eachPage"/>
          </w:footnotePr>
          <w:pgSz w:w="11906" w:h="16838"/>
          <w:pgMar w:top="1134" w:right="567" w:bottom="1134" w:left="1134" w:header="680" w:footer="709" w:gutter="0"/>
          <w:cols w:space="708"/>
          <w:titlePg/>
          <w:docGrid w:linePitch="360"/>
        </w:sectPr>
      </w:pPr>
    </w:p>
    <w:p w14:paraId="210E575B" w14:textId="5C2E76D9" w:rsidR="006A50A0" w:rsidRPr="00154EF6" w:rsidRDefault="006A50A0" w:rsidP="00367569">
      <w:pPr>
        <w:pStyle w:val="2"/>
        <w:rPr>
          <w:color w:val="000000" w:themeColor="text1"/>
        </w:rPr>
      </w:pPr>
      <w:bookmarkStart w:id="286" w:name="_Toc192517582"/>
      <w:bookmarkStart w:id="287" w:name="_Toc192593911"/>
      <w:bookmarkStart w:id="288" w:name="_Toc192594890"/>
      <w:bookmarkStart w:id="289" w:name="_Toc192607477"/>
      <w:bookmarkStart w:id="290" w:name="_Toc198569309"/>
      <w:r w:rsidRPr="00154EF6">
        <w:rPr>
          <w:color w:val="000000" w:themeColor="text1"/>
        </w:rPr>
        <w:lastRenderedPageBreak/>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w:t>
      </w:r>
      <w:r w:rsidR="00C36642" w:rsidRPr="00154EF6">
        <w:rPr>
          <w:color w:val="000000" w:themeColor="text1"/>
        </w:rPr>
        <w:t xml:space="preserve"> </w:t>
      </w:r>
      <w:r w:rsidRPr="00154EF6">
        <w:rPr>
          <w:color w:val="000000" w:themeColor="text1"/>
        </w:rPr>
        <w:t xml:space="preserve">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154EF6">
        <w:rPr>
          <w:color w:val="000000" w:themeColor="text1"/>
          <w:szCs w:val="24"/>
        </w:rPr>
        <w:t>Российской Федерации</w:t>
      </w:r>
      <w:r w:rsidRPr="00154EF6">
        <w:rPr>
          <w:color w:val="000000" w:themeColor="text1"/>
        </w:rPr>
        <w:t xml:space="preserve"> от 08.10.2020 </w:t>
      </w:r>
      <w:r w:rsidR="00A71904">
        <w:rPr>
          <w:color w:val="000000" w:themeColor="text1"/>
        </w:rPr>
        <w:t xml:space="preserve">              </w:t>
      </w:r>
      <w:r w:rsidRPr="00154EF6">
        <w:rPr>
          <w:color w:val="000000" w:themeColor="text1"/>
        </w:rPr>
        <w:t>№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bookmarkEnd w:id="286"/>
      <w:bookmarkEnd w:id="287"/>
      <w:bookmarkEnd w:id="288"/>
      <w:bookmarkEnd w:id="289"/>
      <w:bookmarkEnd w:id="290"/>
    </w:p>
    <w:tbl>
      <w:tblPr>
        <w:tblStyle w:val="ab"/>
        <w:tblW w:w="5000" w:type="pct"/>
        <w:tblLook w:val="04A0" w:firstRow="1" w:lastRow="0" w:firstColumn="1" w:lastColumn="0" w:noHBand="0" w:noVBand="1"/>
      </w:tblPr>
      <w:tblGrid>
        <w:gridCol w:w="2632"/>
        <w:gridCol w:w="4445"/>
        <w:gridCol w:w="7709"/>
      </w:tblGrid>
      <w:tr w:rsidR="00154EF6" w:rsidRPr="00154EF6" w14:paraId="3B881CBC" w14:textId="77777777" w:rsidTr="00EE094A">
        <w:tc>
          <w:tcPr>
            <w:tcW w:w="890" w:type="pct"/>
            <w:vAlign w:val="center"/>
          </w:tcPr>
          <w:p w14:paraId="24FFD212"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r w:rsidRPr="00154EF6">
              <w:rPr>
                <w:rFonts w:ascii="Times New Roman" w:hAnsi="Times New Roman"/>
                <w:b/>
                <w:color w:val="000000" w:themeColor="text1"/>
                <w:sz w:val="24"/>
                <w:szCs w:val="24"/>
                <w:lang w:eastAsia="ru-RU"/>
              </w:rPr>
              <w:t>№ пункта требований по обеспечению транспортной безопасности</w:t>
            </w:r>
          </w:p>
        </w:tc>
        <w:tc>
          <w:tcPr>
            <w:tcW w:w="1503" w:type="pct"/>
            <w:vAlign w:val="center"/>
          </w:tcPr>
          <w:p w14:paraId="052AB244"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r w:rsidRPr="00154EF6">
              <w:rPr>
                <w:rFonts w:ascii="Times New Roman" w:hAnsi="Times New Roman"/>
                <w:b/>
                <w:color w:val="000000" w:themeColor="text1"/>
                <w:sz w:val="24"/>
                <w:szCs w:val="24"/>
                <w:lang w:eastAsia="ru-RU"/>
              </w:rPr>
              <w:t>Пункт требований по обеспечению транспортной безопасности (применительно к присвоенной __ категории ОТИ)</w:t>
            </w:r>
          </w:p>
        </w:tc>
        <w:tc>
          <w:tcPr>
            <w:tcW w:w="2608" w:type="pct"/>
            <w:vAlign w:val="center"/>
          </w:tcPr>
          <w:p w14:paraId="5205973F"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r w:rsidRPr="00154EF6">
              <w:rPr>
                <w:rFonts w:ascii="Times New Roman" w:hAnsi="Times New Roman"/>
                <w:b/>
                <w:color w:val="000000" w:themeColor="text1"/>
                <w:sz w:val="24"/>
                <w:szCs w:val="24"/>
                <w:lang w:eastAsia="ru-RU"/>
              </w:rPr>
              <w:t>Описание реализуемых мер</w:t>
            </w:r>
          </w:p>
        </w:tc>
      </w:tr>
      <w:tr w:rsidR="00154EF6" w:rsidRPr="00154EF6" w14:paraId="2E58DB09" w14:textId="77777777" w:rsidTr="00EE094A">
        <w:tc>
          <w:tcPr>
            <w:tcW w:w="5000" w:type="pct"/>
            <w:gridSpan w:val="3"/>
            <w:vAlign w:val="center"/>
          </w:tcPr>
          <w:p w14:paraId="6FC331C2" w14:textId="3715A5AC" w:rsidR="008F5EAD" w:rsidRPr="00154EF6" w:rsidRDefault="008F5EAD" w:rsidP="00E81E11">
            <w:pPr>
              <w:spacing w:after="0" w:line="240" w:lineRule="auto"/>
              <w:rPr>
                <w:rFonts w:ascii="Times New Roman" w:hAnsi="Times New Roman"/>
                <w:color w:val="000000" w:themeColor="text1"/>
                <w:sz w:val="24"/>
                <w:szCs w:val="24"/>
                <w:lang w:val="x-none" w:eastAsia="ru-RU"/>
              </w:rPr>
            </w:pPr>
            <w:r w:rsidRPr="00154EF6">
              <w:rPr>
                <w:rFonts w:ascii="Times New Roman" w:hAnsi="Times New Roman"/>
                <w:bCs/>
                <w:color w:val="000000" w:themeColor="text1"/>
                <w:sz w:val="24"/>
                <w:szCs w:val="24"/>
                <w:lang w:eastAsia="ru-RU"/>
              </w:rPr>
              <w:t xml:space="preserve">а) при уровне безопасности </w:t>
            </w:r>
            <w:r w:rsidR="00C36642" w:rsidRPr="00154EF6">
              <w:rPr>
                <w:rFonts w:ascii="Times New Roman" w:hAnsi="Times New Roman"/>
                <w:bCs/>
                <w:color w:val="000000" w:themeColor="text1"/>
                <w:sz w:val="24"/>
                <w:szCs w:val="24"/>
                <w:lang w:eastAsia="ru-RU"/>
              </w:rPr>
              <w:t>№</w:t>
            </w:r>
            <w:r w:rsidRPr="00154EF6">
              <w:rPr>
                <w:rFonts w:ascii="Times New Roman" w:hAnsi="Times New Roman"/>
                <w:bCs/>
                <w:color w:val="000000" w:themeColor="text1"/>
                <w:sz w:val="24"/>
                <w:szCs w:val="24"/>
                <w:lang w:eastAsia="ru-RU"/>
              </w:rPr>
              <w:t xml:space="preserve"> 1 (постоянный):</w:t>
            </w:r>
          </w:p>
        </w:tc>
      </w:tr>
      <w:tr w:rsidR="00154EF6" w:rsidRPr="00154EF6" w14:paraId="3DFA1514" w14:textId="77777777" w:rsidTr="00EE094A">
        <w:tc>
          <w:tcPr>
            <w:tcW w:w="890" w:type="pct"/>
            <w:vAlign w:val="center"/>
          </w:tcPr>
          <w:p w14:paraId="21D7AFFA"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6A86DD23"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52DE8751"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r>
      <w:tr w:rsidR="00154EF6" w:rsidRPr="00154EF6" w14:paraId="4AB84650" w14:textId="77777777" w:rsidTr="00EE094A">
        <w:tc>
          <w:tcPr>
            <w:tcW w:w="890" w:type="pct"/>
            <w:vAlign w:val="center"/>
          </w:tcPr>
          <w:p w14:paraId="3E077443"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3F03F991"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168A179B"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r>
      <w:tr w:rsidR="00154EF6" w:rsidRPr="00154EF6" w14:paraId="1225714D" w14:textId="77777777" w:rsidTr="00EE094A">
        <w:tc>
          <w:tcPr>
            <w:tcW w:w="5000" w:type="pct"/>
            <w:gridSpan w:val="3"/>
            <w:vAlign w:val="center"/>
          </w:tcPr>
          <w:p w14:paraId="1A6E3CF6" w14:textId="66090274" w:rsidR="008F5EAD" w:rsidRPr="00154EF6" w:rsidRDefault="008F5EAD">
            <w:pPr>
              <w:spacing w:after="0" w:line="240" w:lineRule="auto"/>
              <w:rPr>
                <w:rFonts w:ascii="Times New Roman" w:hAnsi="Times New Roman"/>
                <w:color w:val="000000" w:themeColor="text1"/>
                <w:sz w:val="24"/>
                <w:szCs w:val="24"/>
                <w:lang w:val="x-none" w:eastAsia="ru-RU"/>
              </w:rPr>
            </w:pPr>
            <w:r w:rsidRPr="00154EF6">
              <w:rPr>
                <w:rFonts w:ascii="Times New Roman" w:hAnsi="Times New Roman"/>
                <w:bCs/>
                <w:color w:val="000000" w:themeColor="text1"/>
                <w:sz w:val="24"/>
                <w:szCs w:val="24"/>
                <w:lang w:eastAsia="ru-RU"/>
              </w:rPr>
              <w:t xml:space="preserve">б) при объявлении (установлении) уровня безопасности </w:t>
            </w:r>
            <w:r w:rsidR="00C36642" w:rsidRPr="00154EF6">
              <w:rPr>
                <w:rFonts w:ascii="Times New Roman" w:hAnsi="Times New Roman"/>
                <w:bCs/>
                <w:color w:val="000000" w:themeColor="text1"/>
                <w:sz w:val="24"/>
                <w:szCs w:val="24"/>
                <w:lang w:eastAsia="ru-RU"/>
              </w:rPr>
              <w:t xml:space="preserve">№ </w:t>
            </w:r>
            <w:r w:rsidRPr="00154EF6">
              <w:rPr>
                <w:rFonts w:ascii="Times New Roman" w:hAnsi="Times New Roman"/>
                <w:bCs/>
                <w:color w:val="000000" w:themeColor="text1"/>
                <w:sz w:val="24"/>
                <w:szCs w:val="24"/>
                <w:lang w:eastAsia="ru-RU"/>
              </w:rPr>
              <w:t xml:space="preserve">2 </w:t>
            </w:r>
            <w:r w:rsidRPr="00154EF6">
              <w:rPr>
                <w:rFonts w:ascii="Times New Roman" w:hAnsi="Times New Roman"/>
                <w:bCs/>
                <w:color w:val="000000" w:themeColor="text1"/>
                <w:sz w:val="24"/>
                <w:szCs w:val="24"/>
              </w:rPr>
              <w:t xml:space="preserve">(дополнительно к мерам, реализуемым при уровне безопасности </w:t>
            </w:r>
            <w:r w:rsidR="00C36642" w:rsidRPr="00B363F0">
              <w:rPr>
                <w:rFonts w:ascii="Times New Roman" w:hAnsi="Times New Roman"/>
                <w:color w:val="000000" w:themeColor="text1"/>
                <w:sz w:val="24"/>
                <w:szCs w:val="24"/>
              </w:rPr>
              <w:t>№</w:t>
            </w:r>
            <w:r w:rsidRPr="00154EF6">
              <w:rPr>
                <w:rFonts w:ascii="Times New Roman" w:hAnsi="Times New Roman"/>
                <w:bCs/>
                <w:color w:val="000000" w:themeColor="text1"/>
                <w:sz w:val="24"/>
                <w:szCs w:val="24"/>
              </w:rPr>
              <w:t>1):</w:t>
            </w:r>
          </w:p>
        </w:tc>
      </w:tr>
      <w:tr w:rsidR="00154EF6" w:rsidRPr="00154EF6" w14:paraId="51B5AEC7" w14:textId="77777777" w:rsidTr="00EE094A">
        <w:tc>
          <w:tcPr>
            <w:tcW w:w="890" w:type="pct"/>
            <w:vAlign w:val="center"/>
          </w:tcPr>
          <w:p w14:paraId="417858D6"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40F4D69E"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0BDA532D"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r>
      <w:tr w:rsidR="00154EF6" w:rsidRPr="00154EF6" w14:paraId="48097713" w14:textId="77777777" w:rsidTr="00EE094A">
        <w:tc>
          <w:tcPr>
            <w:tcW w:w="890" w:type="pct"/>
            <w:vAlign w:val="center"/>
          </w:tcPr>
          <w:p w14:paraId="41FEE26F"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6A418381"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6E5EDB21"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r>
      <w:tr w:rsidR="00154EF6" w:rsidRPr="00154EF6" w14:paraId="1B19521C" w14:textId="77777777" w:rsidTr="00EE094A">
        <w:tc>
          <w:tcPr>
            <w:tcW w:w="5000" w:type="pct"/>
            <w:gridSpan w:val="3"/>
            <w:vAlign w:val="center"/>
          </w:tcPr>
          <w:p w14:paraId="2E29F7EF" w14:textId="02B0002D" w:rsidR="008F5EAD" w:rsidRPr="00154EF6" w:rsidRDefault="008F5EAD">
            <w:pPr>
              <w:spacing w:after="0" w:line="240" w:lineRule="auto"/>
              <w:rPr>
                <w:rFonts w:ascii="Times New Roman" w:hAnsi="Times New Roman"/>
                <w:color w:val="000000" w:themeColor="text1"/>
                <w:sz w:val="24"/>
                <w:szCs w:val="24"/>
                <w:lang w:val="x-none" w:eastAsia="ru-RU"/>
              </w:rPr>
            </w:pPr>
            <w:r w:rsidRPr="00154EF6">
              <w:rPr>
                <w:rFonts w:ascii="Times New Roman" w:hAnsi="Times New Roman"/>
                <w:bCs/>
                <w:color w:val="000000" w:themeColor="text1"/>
                <w:sz w:val="24"/>
                <w:szCs w:val="24"/>
                <w:lang w:eastAsia="ru-RU"/>
              </w:rPr>
              <w:t xml:space="preserve">в) при объявлении (установлении) уровня безопасности </w:t>
            </w:r>
            <w:r w:rsidR="00C36642" w:rsidRPr="00154EF6">
              <w:rPr>
                <w:rFonts w:ascii="Times New Roman" w:hAnsi="Times New Roman"/>
                <w:bCs/>
                <w:color w:val="000000" w:themeColor="text1"/>
                <w:sz w:val="24"/>
                <w:szCs w:val="24"/>
                <w:lang w:eastAsia="ru-RU"/>
              </w:rPr>
              <w:t xml:space="preserve">№ </w:t>
            </w:r>
            <w:r w:rsidRPr="00154EF6">
              <w:rPr>
                <w:rFonts w:ascii="Times New Roman" w:hAnsi="Times New Roman"/>
                <w:bCs/>
                <w:color w:val="000000" w:themeColor="text1"/>
                <w:sz w:val="24"/>
                <w:szCs w:val="24"/>
                <w:lang w:eastAsia="ru-RU"/>
              </w:rPr>
              <w:t xml:space="preserve">3 </w:t>
            </w:r>
            <w:r w:rsidRPr="00154EF6">
              <w:rPr>
                <w:rFonts w:ascii="Times New Roman" w:hAnsi="Times New Roman"/>
                <w:bCs/>
                <w:color w:val="000000" w:themeColor="text1"/>
                <w:sz w:val="24"/>
                <w:szCs w:val="24"/>
              </w:rPr>
              <w:t xml:space="preserve">(дополнительно к мерам, реализуемым при уровнях безопасности </w:t>
            </w:r>
            <w:r w:rsidR="00C36642" w:rsidRPr="00B363F0">
              <w:rPr>
                <w:rFonts w:ascii="Times New Roman" w:hAnsi="Times New Roman"/>
                <w:color w:val="000000" w:themeColor="text1"/>
                <w:sz w:val="24"/>
                <w:szCs w:val="24"/>
              </w:rPr>
              <w:t>№</w:t>
            </w:r>
            <w:r w:rsidRPr="00A71904">
              <w:rPr>
                <w:rFonts w:ascii="Times New Roman" w:hAnsi="Times New Roman"/>
                <w:bCs/>
                <w:color w:val="000000" w:themeColor="text1"/>
                <w:sz w:val="24"/>
                <w:szCs w:val="24"/>
                <w:lang w:eastAsia="ru-RU"/>
              </w:rPr>
              <w:t xml:space="preserve"> </w:t>
            </w:r>
            <w:r w:rsidRPr="00A71904">
              <w:rPr>
                <w:rFonts w:ascii="Times New Roman" w:hAnsi="Times New Roman"/>
                <w:bCs/>
                <w:color w:val="000000" w:themeColor="text1"/>
                <w:sz w:val="24"/>
                <w:szCs w:val="24"/>
              </w:rPr>
              <w:t xml:space="preserve">1 и </w:t>
            </w:r>
            <w:r w:rsidR="00C36642" w:rsidRPr="00B363F0">
              <w:rPr>
                <w:rFonts w:ascii="Times New Roman" w:hAnsi="Times New Roman"/>
                <w:color w:val="000000" w:themeColor="text1"/>
                <w:sz w:val="24"/>
                <w:szCs w:val="24"/>
              </w:rPr>
              <w:t>№</w:t>
            </w:r>
            <w:r w:rsidRPr="00154EF6">
              <w:rPr>
                <w:rFonts w:ascii="Times New Roman" w:hAnsi="Times New Roman"/>
                <w:bCs/>
                <w:color w:val="000000" w:themeColor="text1"/>
                <w:sz w:val="24"/>
                <w:szCs w:val="24"/>
                <w:lang w:eastAsia="ru-RU"/>
              </w:rPr>
              <w:t xml:space="preserve"> </w:t>
            </w:r>
            <w:r w:rsidRPr="00154EF6">
              <w:rPr>
                <w:rFonts w:ascii="Times New Roman" w:hAnsi="Times New Roman"/>
                <w:bCs/>
                <w:color w:val="000000" w:themeColor="text1"/>
                <w:sz w:val="24"/>
                <w:szCs w:val="24"/>
              </w:rPr>
              <w:t>2):</w:t>
            </w:r>
          </w:p>
        </w:tc>
      </w:tr>
      <w:tr w:rsidR="00154EF6" w:rsidRPr="00154EF6" w14:paraId="303C212E" w14:textId="77777777" w:rsidTr="00EE094A">
        <w:tc>
          <w:tcPr>
            <w:tcW w:w="890" w:type="pct"/>
            <w:vAlign w:val="center"/>
          </w:tcPr>
          <w:p w14:paraId="356FBE2F"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1ADFEBE4"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1B694300"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r>
      <w:tr w:rsidR="004B05DA" w:rsidRPr="00154EF6" w14:paraId="7E2EDB1A" w14:textId="77777777" w:rsidTr="00EE094A">
        <w:tc>
          <w:tcPr>
            <w:tcW w:w="890" w:type="pct"/>
            <w:vAlign w:val="center"/>
          </w:tcPr>
          <w:p w14:paraId="0DD1B4CF"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41122D89"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7169AD6B" w14:textId="77777777" w:rsidR="008F5EAD" w:rsidRPr="00154EF6" w:rsidRDefault="008F5EAD" w:rsidP="00E81E11">
            <w:pPr>
              <w:spacing w:after="0" w:line="240" w:lineRule="auto"/>
              <w:jc w:val="center"/>
              <w:rPr>
                <w:rFonts w:ascii="Times New Roman" w:hAnsi="Times New Roman"/>
                <w:color w:val="000000" w:themeColor="text1"/>
                <w:sz w:val="24"/>
                <w:szCs w:val="24"/>
                <w:lang w:val="x-none" w:eastAsia="ru-RU"/>
              </w:rPr>
            </w:pPr>
          </w:p>
        </w:tc>
      </w:tr>
    </w:tbl>
    <w:p w14:paraId="52B520A6"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326E4189" w14:textId="77777777" w:rsidR="00EE094A" w:rsidRPr="00154EF6" w:rsidRDefault="00EE094A" w:rsidP="00E81E11">
      <w:pPr>
        <w:pStyle w:val="a3"/>
        <w:jc w:val="both"/>
        <w:rPr>
          <w:rFonts w:ascii="Times New Roman" w:hAnsi="Times New Roman"/>
          <w:b/>
          <w:color w:val="000000" w:themeColor="text1"/>
          <w:sz w:val="24"/>
          <w:szCs w:val="24"/>
        </w:rPr>
        <w:sectPr w:rsidR="00EE094A" w:rsidRPr="00154EF6" w:rsidSect="00EE094A">
          <w:headerReference w:type="first" r:id="rId11"/>
          <w:pgSz w:w="16838" w:h="11906" w:orient="landscape"/>
          <w:pgMar w:top="1134" w:right="1134" w:bottom="567" w:left="1134" w:header="709" w:footer="709" w:gutter="0"/>
          <w:cols w:space="708"/>
          <w:docGrid w:linePitch="360"/>
        </w:sectPr>
      </w:pPr>
    </w:p>
    <w:p w14:paraId="2CA14C23" w14:textId="63C9F925" w:rsidR="006A50A0" w:rsidRPr="00154EF6" w:rsidRDefault="006A50A0" w:rsidP="00367569">
      <w:pPr>
        <w:pStyle w:val="2"/>
        <w:rPr>
          <w:color w:val="000000" w:themeColor="text1"/>
        </w:rPr>
      </w:pPr>
      <w:bookmarkStart w:id="291" w:name="_Toc192517583"/>
      <w:bookmarkStart w:id="292" w:name="_Toc192593912"/>
      <w:bookmarkStart w:id="293" w:name="_Toc192594891"/>
      <w:bookmarkStart w:id="294" w:name="_Toc192607478"/>
      <w:bookmarkStart w:id="295" w:name="_Toc198569310"/>
      <w:r w:rsidRPr="00154EF6">
        <w:rPr>
          <w:color w:val="000000" w:themeColor="text1"/>
        </w:rPr>
        <w:lastRenderedPageBreak/>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bookmarkEnd w:id="291"/>
      <w:bookmarkEnd w:id="292"/>
      <w:bookmarkEnd w:id="293"/>
      <w:bookmarkEnd w:id="294"/>
      <w:bookmarkEnd w:id="295"/>
    </w:p>
    <w:p w14:paraId="3B4A4671" w14:textId="74A3D2F0" w:rsidR="008F5EAD" w:rsidRPr="00154EF6" w:rsidRDefault="00ED5105" w:rsidP="00367569">
      <w:pPr>
        <w:pStyle w:val="3"/>
        <w:rPr>
          <w:color w:val="000000" w:themeColor="text1"/>
        </w:rPr>
      </w:pPr>
      <w:bookmarkStart w:id="296" w:name="_Toc192517584"/>
      <w:bookmarkStart w:id="297" w:name="_Toc192593438"/>
      <w:bookmarkStart w:id="298" w:name="_Toc192593536"/>
      <w:bookmarkStart w:id="299" w:name="_Toc192593744"/>
      <w:bookmarkStart w:id="300" w:name="_Toc192593913"/>
      <w:bookmarkStart w:id="301" w:name="_Toc192594892"/>
      <w:bookmarkStart w:id="302" w:name="_Toc192607479"/>
      <w:bookmarkStart w:id="303" w:name="_Toc198569311"/>
      <w:r w:rsidRPr="00154EF6">
        <w:rPr>
          <w:color w:val="000000" w:themeColor="text1"/>
        </w:rPr>
        <w:t>14.1.</w:t>
      </w:r>
      <w:r w:rsidRPr="00154EF6">
        <w:rPr>
          <w:color w:val="000000" w:themeColor="text1"/>
        </w:rPr>
        <w:tab/>
      </w:r>
      <w:r w:rsidR="008F5EAD" w:rsidRPr="00154EF6">
        <w:rPr>
          <w:color w:val="000000" w:themeColor="text1"/>
        </w:rPr>
        <w:t>Места расположения контрольно-пропускных пунктов (постов)</w:t>
      </w:r>
      <w:bookmarkEnd w:id="296"/>
      <w:bookmarkEnd w:id="297"/>
      <w:bookmarkEnd w:id="298"/>
      <w:bookmarkEnd w:id="299"/>
      <w:bookmarkEnd w:id="300"/>
      <w:bookmarkEnd w:id="301"/>
      <w:bookmarkEnd w:id="302"/>
      <w:bookmarkEnd w:id="303"/>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2088"/>
        <w:gridCol w:w="4343"/>
        <w:gridCol w:w="3350"/>
      </w:tblGrid>
      <w:tr w:rsidR="00154EF6" w:rsidRPr="00154EF6" w14:paraId="6CD2C9C4" w14:textId="77777777" w:rsidTr="002E44BD">
        <w:tc>
          <w:tcPr>
            <w:tcW w:w="709" w:type="dxa"/>
          </w:tcPr>
          <w:p w14:paraId="6C1C2854" w14:textId="77777777" w:rsidR="002E44BD" w:rsidRPr="00154EF6" w:rsidRDefault="002E44BD" w:rsidP="00575B5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w:t>
            </w:r>
          </w:p>
          <w:p w14:paraId="0F441475" w14:textId="77777777" w:rsidR="002E44BD" w:rsidRPr="00154EF6" w:rsidRDefault="002E44BD" w:rsidP="00575B5F">
            <w:pPr>
              <w:spacing w:after="0" w:line="240" w:lineRule="auto"/>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lang w:eastAsia="ru-RU"/>
              </w:rPr>
              <w:t>п.п</w:t>
            </w:r>
            <w:proofErr w:type="spellEnd"/>
            <w:r w:rsidRPr="00154EF6">
              <w:rPr>
                <w:rFonts w:ascii="Times New Roman" w:hAnsi="Times New Roman"/>
                <w:b/>
                <w:color w:val="000000" w:themeColor="text1"/>
                <w:sz w:val="24"/>
                <w:szCs w:val="24"/>
                <w:lang w:eastAsia="ru-RU"/>
              </w:rPr>
              <w:t>.</w:t>
            </w:r>
          </w:p>
        </w:tc>
        <w:tc>
          <w:tcPr>
            <w:tcW w:w="2088" w:type="dxa"/>
            <w:vAlign w:val="center"/>
          </w:tcPr>
          <w:p w14:paraId="41D17C62" w14:textId="77777777" w:rsidR="002E44BD" w:rsidRPr="00154EF6" w:rsidRDefault="002E44BD" w:rsidP="00575B5F">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 КПП (постов)</w:t>
            </w:r>
          </w:p>
        </w:tc>
        <w:tc>
          <w:tcPr>
            <w:tcW w:w="4343" w:type="dxa"/>
            <w:vAlign w:val="center"/>
          </w:tcPr>
          <w:p w14:paraId="1C9D9811" w14:textId="77777777" w:rsidR="002E44BD" w:rsidRPr="00154EF6" w:rsidRDefault="002E44BD" w:rsidP="00575B5F">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расположения</w:t>
            </w:r>
          </w:p>
        </w:tc>
        <w:tc>
          <w:tcPr>
            <w:tcW w:w="3350" w:type="dxa"/>
            <w:vAlign w:val="center"/>
          </w:tcPr>
          <w:p w14:paraId="64DF7D32" w14:textId="77777777" w:rsidR="002E44BD" w:rsidRPr="00154EF6" w:rsidRDefault="002E44BD" w:rsidP="00575B5F">
            <w:pPr>
              <w:spacing w:after="0" w:line="240" w:lineRule="auto"/>
              <w:jc w:val="center"/>
              <w:rPr>
                <w:rFonts w:ascii="Times New Roman" w:hAnsi="Times New Roman"/>
                <w:b/>
                <w:color w:val="000000" w:themeColor="text1"/>
                <w:sz w:val="24"/>
                <w:szCs w:val="24"/>
              </w:rPr>
            </w:pPr>
            <w:r w:rsidRPr="00154EF6">
              <w:rPr>
                <w:rFonts w:ascii="Times New Roman" w:hAnsi="Times New Roman"/>
                <w:b/>
                <w:bCs/>
                <w:color w:val="000000" w:themeColor="text1"/>
                <w:sz w:val="24"/>
                <w:szCs w:val="24"/>
              </w:rPr>
              <w:t>Назначение</w:t>
            </w:r>
          </w:p>
        </w:tc>
      </w:tr>
      <w:tr w:rsidR="00154EF6" w:rsidRPr="00154EF6" w14:paraId="5A32AD13" w14:textId="77777777" w:rsidTr="002E44BD">
        <w:tc>
          <w:tcPr>
            <w:tcW w:w="709" w:type="dxa"/>
          </w:tcPr>
          <w:p w14:paraId="6D9365E7" w14:textId="0D415C15" w:rsidR="002E44BD" w:rsidRPr="00154EF6" w:rsidRDefault="002E44BD" w:rsidP="002E44BD">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2088" w:type="dxa"/>
          </w:tcPr>
          <w:p w14:paraId="4AB938F1" w14:textId="1F763885" w:rsidR="002E44BD" w:rsidRPr="00154EF6" w:rsidRDefault="002E44BD" w:rsidP="002E44BD">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4343" w:type="dxa"/>
          </w:tcPr>
          <w:p w14:paraId="3ECA504A" w14:textId="15630436" w:rsidR="002E44BD" w:rsidRPr="00154EF6" w:rsidRDefault="002E44BD" w:rsidP="002E44BD">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c>
          <w:tcPr>
            <w:tcW w:w="3350" w:type="dxa"/>
          </w:tcPr>
          <w:p w14:paraId="7276FF72" w14:textId="12A54072" w:rsidR="002E44BD" w:rsidRPr="00154EF6" w:rsidRDefault="002E44BD" w:rsidP="002E44BD">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p>
        </w:tc>
      </w:tr>
      <w:tr w:rsidR="002E44BD" w:rsidRPr="00154EF6" w14:paraId="30657F0E" w14:textId="77777777" w:rsidTr="002E44BD">
        <w:tc>
          <w:tcPr>
            <w:tcW w:w="709" w:type="dxa"/>
          </w:tcPr>
          <w:p w14:paraId="6526AB0F" w14:textId="77777777" w:rsidR="002E44BD" w:rsidRPr="00154EF6" w:rsidRDefault="002E44BD" w:rsidP="00575B5F">
            <w:pPr>
              <w:spacing w:after="0" w:line="240" w:lineRule="auto"/>
              <w:jc w:val="both"/>
              <w:rPr>
                <w:rFonts w:ascii="Times New Roman" w:hAnsi="Times New Roman"/>
                <w:color w:val="000000" w:themeColor="text1"/>
                <w:sz w:val="24"/>
                <w:szCs w:val="24"/>
              </w:rPr>
            </w:pPr>
          </w:p>
        </w:tc>
        <w:tc>
          <w:tcPr>
            <w:tcW w:w="2088" w:type="dxa"/>
          </w:tcPr>
          <w:p w14:paraId="177D53A4" w14:textId="77777777" w:rsidR="002E44BD" w:rsidRPr="00154EF6" w:rsidRDefault="002E44BD" w:rsidP="00575B5F">
            <w:pPr>
              <w:spacing w:after="0" w:line="240" w:lineRule="auto"/>
              <w:jc w:val="both"/>
              <w:rPr>
                <w:rFonts w:ascii="Times New Roman" w:hAnsi="Times New Roman"/>
                <w:color w:val="000000" w:themeColor="text1"/>
                <w:sz w:val="24"/>
                <w:szCs w:val="24"/>
              </w:rPr>
            </w:pPr>
          </w:p>
        </w:tc>
        <w:tc>
          <w:tcPr>
            <w:tcW w:w="4343" w:type="dxa"/>
          </w:tcPr>
          <w:p w14:paraId="3DFE715A" w14:textId="77777777" w:rsidR="002E44BD" w:rsidRPr="00154EF6" w:rsidRDefault="002E44BD" w:rsidP="00575B5F">
            <w:pPr>
              <w:spacing w:after="0" w:line="240" w:lineRule="auto"/>
              <w:jc w:val="both"/>
              <w:rPr>
                <w:rFonts w:ascii="Times New Roman" w:hAnsi="Times New Roman"/>
                <w:color w:val="000000" w:themeColor="text1"/>
                <w:sz w:val="24"/>
                <w:szCs w:val="24"/>
              </w:rPr>
            </w:pPr>
          </w:p>
        </w:tc>
        <w:tc>
          <w:tcPr>
            <w:tcW w:w="3350" w:type="dxa"/>
          </w:tcPr>
          <w:p w14:paraId="654F5B11" w14:textId="77777777" w:rsidR="002E44BD" w:rsidRPr="00154EF6" w:rsidRDefault="002E44BD" w:rsidP="00575B5F">
            <w:pPr>
              <w:spacing w:after="0" w:line="240" w:lineRule="auto"/>
              <w:jc w:val="both"/>
              <w:rPr>
                <w:rFonts w:ascii="Times New Roman" w:hAnsi="Times New Roman"/>
                <w:color w:val="000000" w:themeColor="text1"/>
                <w:sz w:val="24"/>
                <w:szCs w:val="24"/>
              </w:rPr>
            </w:pPr>
          </w:p>
        </w:tc>
      </w:tr>
    </w:tbl>
    <w:p w14:paraId="09B2598C"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565EBAA6" w14:textId="15A2C9ED" w:rsidR="008F5EAD" w:rsidRPr="00154EF6" w:rsidRDefault="00ED5105" w:rsidP="00367569">
      <w:pPr>
        <w:pStyle w:val="3"/>
        <w:rPr>
          <w:color w:val="000000" w:themeColor="text1"/>
        </w:rPr>
      </w:pPr>
      <w:bookmarkStart w:id="304" w:name="_Toc192517585"/>
      <w:bookmarkStart w:id="305" w:name="_Toc192593439"/>
      <w:bookmarkStart w:id="306" w:name="_Toc192593537"/>
      <w:bookmarkStart w:id="307" w:name="_Toc192593745"/>
      <w:bookmarkStart w:id="308" w:name="_Toc192593914"/>
      <w:bookmarkStart w:id="309" w:name="_Toc192594893"/>
      <w:bookmarkStart w:id="310" w:name="_Toc192607480"/>
      <w:bookmarkStart w:id="311" w:name="_Toc198569312"/>
      <w:r w:rsidRPr="00154EF6">
        <w:rPr>
          <w:color w:val="000000" w:themeColor="text1"/>
        </w:rPr>
        <w:t>14.2.</w:t>
      </w:r>
      <w:r w:rsidRPr="00154EF6">
        <w:rPr>
          <w:color w:val="000000" w:themeColor="text1"/>
        </w:rPr>
        <w:tab/>
      </w:r>
      <w:r w:rsidR="00DC79B5" w:rsidRPr="00154EF6">
        <w:rPr>
          <w:color w:val="000000" w:themeColor="text1"/>
        </w:rPr>
        <w:t>Места размещения работников подразделений транспортной безопасности</w:t>
      </w:r>
      <w:bookmarkEnd w:id="304"/>
      <w:bookmarkEnd w:id="305"/>
      <w:bookmarkEnd w:id="306"/>
      <w:bookmarkEnd w:id="307"/>
      <w:bookmarkEnd w:id="308"/>
      <w:bookmarkEnd w:id="309"/>
      <w:bookmarkEnd w:id="310"/>
      <w:bookmarkEnd w:id="311"/>
    </w:p>
    <w:tbl>
      <w:tblPr>
        <w:tblStyle w:val="66"/>
        <w:tblW w:w="5000" w:type="pct"/>
        <w:tblLook w:val="04A0" w:firstRow="1" w:lastRow="0" w:firstColumn="1" w:lastColumn="0" w:noHBand="0" w:noVBand="1"/>
      </w:tblPr>
      <w:tblGrid>
        <w:gridCol w:w="699"/>
        <w:gridCol w:w="4734"/>
        <w:gridCol w:w="4988"/>
      </w:tblGrid>
      <w:tr w:rsidR="00154EF6" w:rsidRPr="00154EF6" w14:paraId="6BAFBBE5" w14:textId="77777777" w:rsidTr="00ED5105">
        <w:tc>
          <w:tcPr>
            <w:tcW w:w="314" w:type="pct"/>
          </w:tcPr>
          <w:p w14:paraId="28D745D6" w14:textId="59B9DE43"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w:t>
            </w:r>
            <w:r w:rsidR="00C36642" w:rsidRPr="00154EF6">
              <w:rPr>
                <w:rFonts w:ascii="Times New Roman" w:hAnsi="Times New Roman"/>
                <w:b/>
                <w:color w:val="000000" w:themeColor="text1"/>
                <w:sz w:val="24"/>
                <w:szCs w:val="24"/>
                <w:lang w:eastAsia="ru-RU"/>
              </w:rPr>
              <w:t>№</w:t>
            </w:r>
          </w:p>
          <w:p w14:paraId="659EF28A"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proofErr w:type="spellStart"/>
            <w:r w:rsidRPr="00154EF6">
              <w:rPr>
                <w:rFonts w:ascii="Times New Roman" w:hAnsi="Times New Roman"/>
                <w:b/>
                <w:color w:val="000000" w:themeColor="text1"/>
                <w:sz w:val="24"/>
                <w:szCs w:val="24"/>
                <w:lang w:eastAsia="ru-RU"/>
              </w:rPr>
              <w:t>п.п</w:t>
            </w:r>
            <w:proofErr w:type="spellEnd"/>
            <w:r w:rsidRPr="00154EF6">
              <w:rPr>
                <w:rFonts w:ascii="Times New Roman" w:hAnsi="Times New Roman"/>
                <w:b/>
                <w:color w:val="000000" w:themeColor="text1"/>
                <w:sz w:val="24"/>
                <w:szCs w:val="24"/>
                <w:lang w:eastAsia="ru-RU"/>
              </w:rPr>
              <w:t>.</w:t>
            </w:r>
          </w:p>
        </w:tc>
        <w:tc>
          <w:tcPr>
            <w:tcW w:w="2282" w:type="pct"/>
          </w:tcPr>
          <w:p w14:paraId="1DCB8322"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Места размещения</w:t>
            </w:r>
          </w:p>
          <w:p w14:paraId="23727184" w14:textId="799BEC2A"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p>
        </w:tc>
        <w:tc>
          <w:tcPr>
            <w:tcW w:w="2404" w:type="pct"/>
          </w:tcPr>
          <w:p w14:paraId="78799756" w14:textId="749AD966"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Функциональное назначение</w:t>
            </w:r>
          </w:p>
        </w:tc>
      </w:tr>
      <w:tr w:rsidR="00154EF6" w:rsidRPr="00154EF6" w14:paraId="07E4C752" w14:textId="77777777" w:rsidTr="00ED5105">
        <w:tc>
          <w:tcPr>
            <w:tcW w:w="314" w:type="pct"/>
          </w:tcPr>
          <w:p w14:paraId="4FC8318F"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1</w:t>
            </w:r>
          </w:p>
        </w:tc>
        <w:tc>
          <w:tcPr>
            <w:tcW w:w="2282" w:type="pct"/>
          </w:tcPr>
          <w:p w14:paraId="4E220E0B"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2</w:t>
            </w:r>
          </w:p>
        </w:tc>
        <w:tc>
          <w:tcPr>
            <w:tcW w:w="2404" w:type="pct"/>
          </w:tcPr>
          <w:p w14:paraId="0B81A6B3"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3</w:t>
            </w:r>
          </w:p>
        </w:tc>
      </w:tr>
      <w:tr w:rsidR="00154EF6" w:rsidRPr="00154EF6" w14:paraId="7DB481F0" w14:textId="77777777" w:rsidTr="00ED5105">
        <w:tc>
          <w:tcPr>
            <w:tcW w:w="314" w:type="pct"/>
            <w:shd w:val="clear" w:color="auto" w:fill="auto"/>
          </w:tcPr>
          <w:p w14:paraId="6EBF414B"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1</w:t>
            </w:r>
          </w:p>
        </w:tc>
        <w:tc>
          <w:tcPr>
            <w:tcW w:w="2282" w:type="pct"/>
            <w:shd w:val="clear" w:color="auto" w:fill="auto"/>
          </w:tcPr>
          <w:p w14:paraId="3A38D667"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404" w:type="pct"/>
          </w:tcPr>
          <w:p w14:paraId="31860682"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4B05DA" w:rsidRPr="00154EF6" w14:paraId="6EE8F214" w14:textId="77777777" w:rsidTr="00ED5105">
        <w:tc>
          <w:tcPr>
            <w:tcW w:w="314" w:type="pct"/>
            <w:shd w:val="clear" w:color="auto" w:fill="auto"/>
          </w:tcPr>
          <w:p w14:paraId="10E9D6CA"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2</w:t>
            </w:r>
          </w:p>
        </w:tc>
        <w:tc>
          <w:tcPr>
            <w:tcW w:w="2282" w:type="pct"/>
            <w:shd w:val="clear" w:color="auto" w:fill="auto"/>
          </w:tcPr>
          <w:p w14:paraId="75E1CDEF"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404" w:type="pct"/>
          </w:tcPr>
          <w:p w14:paraId="72A63FC2"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14:paraId="1A221027"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046A354D" w14:textId="2E8105B0" w:rsidR="00DC79B5" w:rsidRPr="00154EF6" w:rsidRDefault="00ED5105" w:rsidP="00367569">
      <w:pPr>
        <w:pStyle w:val="3"/>
        <w:rPr>
          <w:color w:val="000000" w:themeColor="text1"/>
        </w:rPr>
      </w:pPr>
      <w:bookmarkStart w:id="312" w:name="_Toc192517586"/>
      <w:bookmarkStart w:id="313" w:name="_Toc192593440"/>
      <w:bookmarkStart w:id="314" w:name="_Toc192593538"/>
      <w:bookmarkStart w:id="315" w:name="_Toc192593746"/>
      <w:bookmarkStart w:id="316" w:name="_Toc192593915"/>
      <w:bookmarkStart w:id="317" w:name="_Toc192594894"/>
      <w:bookmarkStart w:id="318" w:name="_Toc192607481"/>
      <w:bookmarkStart w:id="319" w:name="_Toc198569313"/>
      <w:r w:rsidRPr="00154EF6">
        <w:rPr>
          <w:color w:val="000000" w:themeColor="text1"/>
        </w:rPr>
        <w:t>14.3.</w:t>
      </w:r>
      <w:r w:rsidRPr="00154EF6">
        <w:rPr>
          <w:color w:val="000000" w:themeColor="text1"/>
        </w:rPr>
        <w:tab/>
      </w:r>
      <w:r w:rsidR="00DC79B5" w:rsidRPr="00154EF6">
        <w:rPr>
          <w:color w:val="000000" w:themeColor="text1"/>
        </w:rPr>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bookmarkEnd w:id="312"/>
      <w:bookmarkEnd w:id="313"/>
      <w:bookmarkEnd w:id="314"/>
      <w:bookmarkEnd w:id="315"/>
      <w:bookmarkEnd w:id="316"/>
      <w:bookmarkEnd w:id="317"/>
      <w:bookmarkEnd w:id="318"/>
      <w:bookmarkEnd w:id="319"/>
    </w:p>
    <w:tbl>
      <w:tblPr>
        <w:tblStyle w:val="66"/>
        <w:tblW w:w="5000" w:type="pct"/>
        <w:tblLook w:val="04A0" w:firstRow="1" w:lastRow="0" w:firstColumn="1" w:lastColumn="0" w:noHBand="0" w:noVBand="1"/>
      </w:tblPr>
      <w:tblGrid>
        <w:gridCol w:w="699"/>
        <w:gridCol w:w="4743"/>
        <w:gridCol w:w="4979"/>
      </w:tblGrid>
      <w:tr w:rsidR="00154EF6" w:rsidRPr="00154EF6" w14:paraId="18C28011" w14:textId="77777777" w:rsidTr="00ED5105">
        <w:tc>
          <w:tcPr>
            <w:tcW w:w="314" w:type="pct"/>
          </w:tcPr>
          <w:p w14:paraId="3416BB13" w14:textId="4A9094E5"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w:t>
            </w:r>
            <w:r w:rsidR="00C36642" w:rsidRPr="00154EF6">
              <w:rPr>
                <w:rFonts w:ascii="Times New Roman" w:hAnsi="Times New Roman"/>
                <w:b/>
                <w:color w:val="000000" w:themeColor="text1"/>
                <w:sz w:val="24"/>
                <w:szCs w:val="24"/>
                <w:lang w:eastAsia="ru-RU"/>
              </w:rPr>
              <w:t>№</w:t>
            </w:r>
          </w:p>
          <w:p w14:paraId="6713A33D"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proofErr w:type="spellStart"/>
            <w:r w:rsidRPr="00154EF6">
              <w:rPr>
                <w:rFonts w:ascii="Times New Roman" w:hAnsi="Times New Roman"/>
                <w:b/>
                <w:color w:val="000000" w:themeColor="text1"/>
                <w:sz w:val="24"/>
                <w:szCs w:val="24"/>
                <w:lang w:eastAsia="ru-RU"/>
              </w:rPr>
              <w:t>п.п</w:t>
            </w:r>
            <w:proofErr w:type="spellEnd"/>
            <w:r w:rsidRPr="00154EF6">
              <w:rPr>
                <w:rFonts w:ascii="Times New Roman" w:hAnsi="Times New Roman"/>
                <w:b/>
                <w:color w:val="000000" w:themeColor="text1"/>
                <w:sz w:val="24"/>
                <w:szCs w:val="24"/>
                <w:lang w:eastAsia="ru-RU"/>
              </w:rPr>
              <w:t>.</w:t>
            </w:r>
          </w:p>
        </w:tc>
        <w:tc>
          <w:tcPr>
            <w:tcW w:w="2286" w:type="pct"/>
          </w:tcPr>
          <w:p w14:paraId="776A451B" w14:textId="289FD04E"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Места расположения</w:t>
            </w:r>
          </w:p>
          <w:p w14:paraId="42EA16DE"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p>
        </w:tc>
        <w:tc>
          <w:tcPr>
            <w:tcW w:w="2399" w:type="pct"/>
          </w:tcPr>
          <w:p w14:paraId="297C1871" w14:textId="73931C88"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Функциональное назначение</w:t>
            </w:r>
          </w:p>
        </w:tc>
      </w:tr>
      <w:tr w:rsidR="00154EF6" w:rsidRPr="00154EF6" w14:paraId="3E97C385" w14:textId="77777777" w:rsidTr="00ED5105">
        <w:tc>
          <w:tcPr>
            <w:tcW w:w="314" w:type="pct"/>
          </w:tcPr>
          <w:p w14:paraId="78B7DDEB"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1</w:t>
            </w:r>
          </w:p>
        </w:tc>
        <w:tc>
          <w:tcPr>
            <w:tcW w:w="2286" w:type="pct"/>
          </w:tcPr>
          <w:p w14:paraId="40C98718"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2</w:t>
            </w:r>
          </w:p>
        </w:tc>
        <w:tc>
          <w:tcPr>
            <w:tcW w:w="2399" w:type="pct"/>
          </w:tcPr>
          <w:p w14:paraId="0E506DFA" w14:textId="77777777" w:rsidR="00B243BC" w:rsidRPr="00154EF6"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3</w:t>
            </w:r>
          </w:p>
        </w:tc>
      </w:tr>
      <w:tr w:rsidR="00154EF6" w:rsidRPr="00154EF6" w14:paraId="0D30D9DC" w14:textId="77777777" w:rsidTr="00ED5105">
        <w:tc>
          <w:tcPr>
            <w:tcW w:w="314" w:type="pct"/>
            <w:shd w:val="clear" w:color="auto" w:fill="auto"/>
          </w:tcPr>
          <w:p w14:paraId="5F34ABE4"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1</w:t>
            </w:r>
          </w:p>
        </w:tc>
        <w:tc>
          <w:tcPr>
            <w:tcW w:w="2286" w:type="pct"/>
            <w:shd w:val="clear" w:color="auto" w:fill="auto"/>
          </w:tcPr>
          <w:p w14:paraId="02B33D39"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399" w:type="pct"/>
          </w:tcPr>
          <w:p w14:paraId="31405CB2"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4B05DA" w:rsidRPr="00154EF6" w14:paraId="2F4B96DE" w14:textId="77777777" w:rsidTr="00ED5105">
        <w:tc>
          <w:tcPr>
            <w:tcW w:w="314" w:type="pct"/>
            <w:shd w:val="clear" w:color="auto" w:fill="auto"/>
          </w:tcPr>
          <w:p w14:paraId="26227217"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2</w:t>
            </w:r>
          </w:p>
        </w:tc>
        <w:tc>
          <w:tcPr>
            <w:tcW w:w="2286" w:type="pct"/>
            <w:shd w:val="clear" w:color="auto" w:fill="auto"/>
          </w:tcPr>
          <w:p w14:paraId="127F936E"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399" w:type="pct"/>
          </w:tcPr>
          <w:p w14:paraId="4347A9D8" w14:textId="77777777" w:rsidR="00B243BC" w:rsidRPr="00154EF6"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14:paraId="27D255CD" w14:textId="38A07E02"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000EE4A1" w14:textId="77777777" w:rsidR="00ED5105" w:rsidRPr="00154EF6" w:rsidRDefault="00ED5105" w:rsidP="00E81E11">
      <w:pPr>
        <w:spacing w:after="0" w:line="240" w:lineRule="auto"/>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br w:type="page"/>
      </w:r>
    </w:p>
    <w:p w14:paraId="12DBA5EC" w14:textId="433AE19E" w:rsidR="006A50A0" w:rsidRPr="00154EF6" w:rsidRDefault="006A50A0" w:rsidP="00367569">
      <w:pPr>
        <w:pStyle w:val="2"/>
        <w:rPr>
          <w:color w:val="000000" w:themeColor="text1"/>
        </w:rPr>
      </w:pPr>
      <w:bookmarkStart w:id="320" w:name="_Toc192517587"/>
      <w:bookmarkStart w:id="321" w:name="_Toc192593916"/>
      <w:bookmarkStart w:id="322" w:name="_Toc192594895"/>
      <w:bookmarkStart w:id="323" w:name="_Toc192607482"/>
      <w:bookmarkStart w:id="324" w:name="_Toc198569314"/>
      <w:r w:rsidRPr="00154EF6">
        <w:rPr>
          <w:color w:val="000000" w:themeColor="text1"/>
        </w:rPr>
        <w:lastRenderedPageBreak/>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bookmarkEnd w:id="320"/>
      <w:bookmarkEnd w:id="321"/>
      <w:bookmarkEnd w:id="322"/>
      <w:bookmarkEnd w:id="323"/>
      <w:bookmarkEnd w:id="324"/>
    </w:p>
    <w:tbl>
      <w:tblPr>
        <w:tblStyle w:val="ab"/>
        <w:tblW w:w="5000" w:type="pct"/>
        <w:tblLook w:val="04A0" w:firstRow="1" w:lastRow="0" w:firstColumn="1" w:lastColumn="0" w:noHBand="0" w:noVBand="1"/>
      </w:tblPr>
      <w:tblGrid>
        <w:gridCol w:w="10421"/>
      </w:tblGrid>
      <w:tr w:rsidR="00A71904" w:rsidRPr="00154EF6" w14:paraId="2DF92F8E" w14:textId="77777777" w:rsidTr="00B363F0">
        <w:tc>
          <w:tcPr>
            <w:tcW w:w="5000" w:type="pct"/>
          </w:tcPr>
          <w:p w14:paraId="63C8D113" w14:textId="77777777" w:rsidR="00A71904" w:rsidRPr="0016177F" w:rsidRDefault="00A71904" w:rsidP="00A71904">
            <w:pPr>
              <w:pStyle w:val="a3"/>
              <w:spacing w:after="0" w:line="240" w:lineRule="auto"/>
              <w:ind w:left="0" w:firstLine="567"/>
              <w:jc w:val="both"/>
              <w:rPr>
                <w:rFonts w:ascii="Times New Roman" w:hAnsi="Times New Roman"/>
                <w:sz w:val="24"/>
              </w:rPr>
            </w:pPr>
            <w:r w:rsidRPr="0016177F">
              <w:rPr>
                <w:rFonts w:ascii="Times New Roman" w:hAnsi="Times New Roman"/>
                <w:sz w:val="24"/>
              </w:rPr>
              <w:t xml:space="preserve">Порядок реагирования и действий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содержит порядок выявления признаков подготовки к совершению актов незаконного вмешательства или совершения актов незаконного вмешательства; порядок подтверждения (не подтверждения) факта подготовки к совершению акта незаконного вмешательства; порядок действий сил обеспечения транспортной безопасности  при подтверждении  факта подготовки к совершению акта незаконного вмешательства или факта совершения акта незаконного вмешательства; порядок действий сил обеспечения транспортной безопасности при получении анонимной информации об угрозах совершения и о совершении актов незаконного вмешательства. </w:t>
            </w:r>
          </w:p>
          <w:p w14:paraId="2A09C402" w14:textId="77777777" w:rsidR="00A71904" w:rsidRPr="0016177F" w:rsidRDefault="00A71904" w:rsidP="00A71904">
            <w:pPr>
              <w:pStyle w:val="a3"/>
              <w:spacing w:after="0" w:line="240" w:lineRule="auto"/>
              <w:ind w:left="0" w:firstLine="392"/>
              <w:jc w:val="both"/>
              <w:rPr>
                <w:rFonts w:ascii="Times New Roman" w:hAnsi="Times New Roman"/>
                <w:color w:val="000000" w:themeColor="text1"/>
                <w:sz w:val="24"/>
                <w:szCs w:val="24"/>
              </w:rPr>
            </w:pPr>
            <w:r w:rsidRPr="0016177F">
              <w:rPr>
                <w:rFonts w:ascii="Times New Roman" w:hAnsi="Times New Roman"/>
                <w:color w:val="000000" w:themeColor="text1"/>
                <w:sz w:val="24"/>
                <w:szCs w:val="24"/>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 определен в  Порядке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(Приложение № 6 к плану обеспечения транспортной безопасности).</w:t>
            </w:r>
          </w:p>
          <w:p w14:paraId="16CCEFA0" w14:textId="77777777" w:rsidR="00A71904" w:rsidRPr="00154EF6" w:rsidRDefault="00A71904" w:rsidP="00A71904">
            <w:pPr>
              <w:pStyle w:val="a3"/>
              <w:spacing w:after="0" w:line="240" w:lineRule="auto"/>
              <w:ind w:left="0"/>
              <w:jc w:val="both"/>
              <w:rPr>
                <w:rFonts w:ascii="Times New Roman" w:hAnsi="Times New Roman"/>
                <w:color w:val="000000" w:themeColor="text1"/>
                <w:sz w:val="24"/>
                <w:szCs w:val="24"/>
              </w:rPr>
            </w:pPr>
          </w:p>
        </w:tc>
      </w:tr>
    </w:tbl>
    <w:p w14:paraId="6932FA93" w14:textId="1985D79C"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3EAD4E05" w14:textId="77777777" w:rsidR="00ED5105" w:rsidRPr="00154EF6" w:rsidRDefault="00ED5105" w:rsidP="00E81E11">
      <w:pPr>
        <w:spacing w:after="0" w:line="240" w:lineRule="auto"/>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br w:type="page"/>
      </w:r>
    </w:p>
    <w:p w14:paraId="4BA21CBF" w14:textId="230B66F7" w:rsidR="006A50A0" w:rsidRPr="00154EF6" w:rsidRDefault="006A50A0" w:rsidP="00367569">
      <w:pPr>
        <w:pStyle w:val="2"/>
        <w:rPr>
          <w:color w:val="000000" w:themeColor="text1"/>
        </w:rPr>
      </w:pPr>
      <w:bookmarkStart w:id="325" w:name="_Toc192517588"/>
      <w:bookmarkStart w:id="326" w:name="_Toc192593917"/>
      <w:bookmarkStart w:id="327" w:name="_Toc192594896"/>
      <w:bookmarkStart w:id="328" w:name="_Toc192607483"/>
      <w:bookmarkStart w:id="329" w:name="_Toc198569315"/>
      <w:r w:rsidRPr="00154EF6">
        <w:rPr>
          <w:color w:val="000000" w:themeColor="text1"/>
        </w:rPr>
        <w:lastRenderedPageBreak/>
        <w:t>Этапы и сроки реализации плана обеспечения транспортной безопасности</w:t>
      </w:r>
      <w:bookmarkEnd w:id="325"/>
      <w:bookmarkEnd w:id="326"/>
      <w:bookmarkEnd w:id="327"/>
      <w:bookmarkEnd w:id="328"/>
      <w:bookmarkEnd w:id="329"/>
    </w:p>
    <w:tbl>
      <w:tblPr>
        <w:tblStyle w:val="ab"/>
        <w:tblW w:w="5000" w:type="pct"/>
        <w:tblLook w:val="04A0" w:firstRow="1" w:lastRow="0" w:firstColumn="1" w:lastColumn="0" w:noHBand="0" w:noVBand="1"/>
      </w:tblPr>
      <w:tblGrid>
        <w:gridCol w:w="817"/>
        <w:gridCol w:w="5961"/>
        <w:gridCol w:w="3643"/>
      </w:tblGrid>
      <w:tr w:rsidR="00154EF6" w:rsidRPr="00154EF6" w14:paraId="37F0C8C7" w14:textId="77777777" w:rsidTr="00C36642">
        <w:tc>
          <w:tcPr>
            <w:tcW w:w="392" w:type="pct"/>
          </w:tcPr>
          <w:p w14:paraId="3D53CE03" w14:textId="77777777" w:rsidR="00C36642" w:rsidRPr="00154EF6" w:rsidRDefault="008F5EAD" w:rsidP="00E81E11">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 </w:t>
            </w:r>
            <w:r w:rsidR="00C36642" w:rsidRPr="00154EF6">
              <w:rPr>
                <w:rFonts w:ascii="Times New Roman" w:hAnsi="Times New Roman"/>
                <w:b/>
                <w:color w:val="000000" w:themeColor="text1"/>
                <w:sz w:val="24"/>
                <w:szCs w:val="24"/>
              </w:rPr>
              <w:t>№</w:t>
            </w:r>
          </w:p>
          <w:p w14:paraId="74F035D5" w14:textId="1A7EAB7F" w:rsidR="008F5EAD" w:rsidRPr="00154EF6" w:rsidRDefault="00C36642" w:rsidP="00E81E11">
            <w:pPr>
              <w:spacing w:after="0" w:line="240" w:lineRule="auto"/>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w:t>
            </w:r>
            <w:r w:rsidR="008F5EAD" w:rsidRPr="00154EF6">
              <w:rPr>
                <w:rFonts w:ascii="Times New Roman" w:hAnsi="Times New Roman"/>
                <w:b/>
                <w:color w:val="000000" w:themeColor="text1"/>
                <w:sz w:val="24"/>
                <w:szCs w:val="24"/>
              </w:rPr>
              <w:t>п</w:t>
            </w:r>
            <w:proofErr w:type="spellEnd"/>
            <w:r w:rsidRPr="00154EF6">
              <w:rPr>
                <w:rFonts w:ascii="Times New Roman" w:hAnsi="Times New Roman"/>
                <w:b/>
                <w:color w:val="000000" w:themeColor="text1"/>
                <w:sz w:val="24"/>
                <w:szCs w:val="24"/>
              </w:rPr>
              <w:t>.</w:t>
            </w:r>
          </w:p>
        </w:tc>
        <w:tc>
          <w:tcPr>
            <w:tcW w:w="2860" w:type="pct"/>
          </w:tcPr>
          <w:p w14:paraId="4C854D23" w14:textId="11E13C1A" w:rsidR="008F5EAD" w:rsidRPr="00154EF6" w:rsidRDefault="008F5EAD" w:rsidP="00E81E11">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Этапы реализации</w:t>
            </w:r>
          </w:p>
          <w:p w14:paraId="3E4E2F34" w14:textId="02F001E5" w:rsidR="00B243BC" w:rsidRPr="00154EF6" w:rsidRDefault="00B243BC" w:rsidP="00E81E11">
            <w:pPr>
              <w:spacing w:after="0" w:line="240" w:lineRule="auto"/>
              <w:jc w:val="center"/>
              <w:rPr>
                <w:rFonts w:ascii="Times New Roman" w:hAnsi="Times New Roman"/>
                <w:b/>
                <w:color w:val="000000" w:themeColor="text1"/>
                <w:sz w:val="24"/>
                <w:szCs w:val="24"/>
              </w:rPr>
            </w:pPr>
          </w:p>
        </w:tc>
        <w:tc>
          <w:tcPr>
            <w:tcW w:w="1748" w:type="pct"/>
          </w:tcPr>
          <w:p w14:paraId="5875BD6C" w14:textId="08CB5CAF" w:rsidR="008F5EAD" w:rsidRPr="00154EF6" w:rsidRDefault="008F5EAD" w:rsidP="00E81E11">
            <w:pPr>
              <w:spacing w:after="0" w:line="240" w:lineRule="auto"/>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Сроки реализации</w:t>
            </w:r>
          </w:p>
        </w:tc>
      </w:tr>
      <w:tr w:rsidR="00154EF6" w:rsidRPr="00154EF6" w14:paraId="0FBA3E05" w14:textId="77777777" w:rsidTr="00C36642">
        <w:tc>
          <w:tcPr>
            <w:tcW w:w="392" w:type="pct"/>
          </w:tcPr>
          <w:p w14:paraId="2B534D64" w14:textId="77777777" w:rsidR="008F5EAD" w:rsidRPr="00154EF6" w:rsidRDefault="008F5EAD" w:rsidP="00E81E11">
            <w:pPr>
              <w:spacing w:after="0" w:line="240" w:lineRule="auto"/>
              <w:jc w:val="center"/>
              <w:rPr>
                <w:rFonts w:ascii="Times New Roman" w:hAnsi="Times New Roman"/>
                <w:color w:val="000000" w:themeColor="text1"/>
                <w:sz w:val="24"/>
                <w:szCs w:val="24"/>
              </w:rPr>
            </w:pPr>
            <w:r w:rsidRPr="00154EF6">
              <w:rPr>
                <w:rFonts w:ascii="Times New Roman" w:hAnsi="Times New Roman"/>
                <w:color w:val="000000" w:themeColor="text1"/>
                <w:sz w:val="24"/>
                <w:szCs w:val="24"/>
              </w:rPr>
              <w:t>1</w:t>
            </w:r>
          </w:p>
        </w:tc>
        <w:tc>
          <w:tcPr>
            <w:tcW w:w="2860" w:type="pct"/>
          </w:tcPr>
          <w:p w14:paraId="35CCB9AA" w14:textId="77777777" w:rsidR="008F5EAD" w:rsidRPr="00154EF6" w:rsidRDefault="008F5EAD" w:rsidP="00E81E11">
            <w:pPr>
              <w:spacing w:after="0" w:line="240" w:lineRule="auto"/>
              <w:rPr>
                <w:rFonts w:ascii="Times New Roman" w:hAnsi="Times New Roman"/>
                <w:color w:val="000000" w:themeColor="text1"/>
                <w:sz w:val="24"/>
                <w:szCs w:val="24"/>
              </w:rPr>
            </w:pPr>
          </w:p>
        </w:tc>
        <w:tc>
          <w:tcPr>
            <w:tcW w:w="1748" w:type="pct"/>
          </w:tcPr>
          <w:p w14:paraId="09FB7B6A" w14:textId="77777777" w:rsidR="008F5EAD" w:rsidRPr="00154EF6" w:rsidRDefault="008F5EAD" w:rsidP="00E81E11">
            <w:pPr>
              <w:spacing w:after="0" w:line="240" w:lineRule="auto"/>
              <w:rPr>
                <w:rFonts w:ascii="Times New Roman" w:hAnsi="Times New Roman"/>
                <w:color w:val="000000" w:themeColor="text1"/>
                <w:sz w:val="24"/>
                <w:szCs w:val="24"/>
              </w:rPr>
            </w:pPr>
          </w:p>
        </w:tc>
      </w:tr>
      <w:tr w:rsidR="004B05DA" w:rsidRPr="00154EF6" w14:paraId="3E39C71E" w14:textId="77777777" w:rsidTr="00C36642">
        <w:tc>
          <w:tcPr>
            <w:tcW w:w="392" w:type="pct"/>
          </w:tcPr>
          <w:p w14:paraId="76E9F53E" w14:textId="77777777" w:rsidR="008F5EAD" w:rsidRPr="00154EF6" w:rsidRDefault="008F5EAD" w:rsidP="00E81E11">
            <w:pPr>
              <w:spacing w:after="0" w:line="240" w:lineRule="auto"/>
              <w:jc w:val="center"/>
              <w:rPr>
                <w:rFonts w:ascii="Times New Roman" w:hAnsi="Times New Roman"/>
                <w:color w:val="000000" w:themeColor="text1"/>
                <w:sz w:val="24"/>
                <w:szCs w:val="24"/>
              </w:rPr>
            </w:pPr>
            <w:r w:rsidRPr="00154EF6">
              <w:rPr>
                <w:rFonts w:ascii="Times New Roman" w:hAnsi="Times New Roman"/>
                <w:color w:val="000000" w:themeColor="text1"/>
                <w:sz w:val="24"/>
                <w:szCs w:val="24"/>
              </w:rPr>
              <w:t>2</w:t>
            </w:r>
          </w:p>
        </w:tc>
        <w:tc>
          <w:tcPr>
            <w:tcW w:w="2860" w:type="pct"/>
          </w:tcPr>
          <w:p w14:paraId="08724AE8" w14:textId="77777777" w:rsidR="008F5EAD" w:rsidRPr="00154EF6" w:rsidRDefault="008F5EAD" w:rsidP="00E81E11">
            <w:pPr>
              <w:spacing w:after="0" w:line="240" w:lineRule="auto"/>
              <w:rPr>
                <w:rFonts w:ascii="Times New Roman" w:hAnsi="Times New Roman"/>
                <w:color w:val="000000" w:themeColor="text1"/>
                <w:sz w:val="24"/>
                <w:szCs w:val="24"/>
              </w:rPr>
            </w:pPr>
          </w:p>
        </w:tc>
        <w:tc>
          <w:tcPr>
            <w:tcW w:w="1748" w:type="pct"/>
          </w:tcPr>
          <w:p w14:paraId="23B051AB" w14:textId="77777777" w:rsidR="008F5EAD" w:rsidRPr="00154EF6" w:rsidRDefault="008F5EAD" w:rsidP="00E81E11">
            <w:pPr>
              <w:spacing w:after="0" w:line="240" w:lineRule="auto"/>
              <w:rPr>
                <w:rFonts w:ascii="Times New Roman" w:hAnsi="Times New Roman"/>
                <w:color w:val="000000" w:themeColor="text1"/>
                <w:sz w:val="24"/>
                <w:szCs w:val="24"/>
              </w:rPr>
            </w:pPr>
          </w:p>
        </w:tc>
      </w:tr>
    </w:tbl>
    <w:p w14:paraId="48B830A3"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63C3C36D" w14:textId="5D2EC297" w:rsidR="00ED5105" w:rsidRPr="00154EF6" w:rsidRDefault="00ED5105" w:rsidP="00E81E11">
      <w:pPr>
        <w:spacing w:after="0" w:line="240" w:lineRule="auto"/>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br w:type="page"/>
      </w:r>
    </w:p>
    <w:p w14:paraId="79C6EC79" w14:textId="79E801D8" w:rsidR="006A50A0" w:rsidRPr="00154EF6" w:rsidRDefault="006A50A0" w:rsidP="00367569">
      <w:pPr>
        <w:pStyle w:val="2"/>
        <w:rPr>
          <w:color w:val="000000" w:themeColor="text1"/>
        </w:rPr>
      </w:pPr>
      <w:bookmarkStart w:id="330" w:name="_Toc192517589"/>
      <w:bookmarkStart w:id="331" w:name="_Toc192593918"/>
      <w:bookmarkStart w:id="332" w:name="_Toc192594897"/>
      <w:bookmarkStart w:id="333" w:name="_Toc192607484"/>
      <w:bookmarkStart w:id="334" w:name="_Toc198569316"/>
      <w:r w:rsidRPr="00154EF6">
        <w:rPr>
          <w:color w:val="000000" w:themeColor="text1"/>
        </w:rPr>
        <w:lastRenderedPageBreak/>
        <w:t>Перечень нормативных правовых актов, используемых при разработке плана обеспечения транспортной безопасности</w:t>
      </w:r>
      <w:bookmarkEnd w:id="330"/>
      <w:bookmarkEnd w:id="331"/>
      <w:bookmarkEnd w:id="332"/>
      <w:bookmarkEnd w:id="333"/>
      <w:bookmarkEnd w:id="334"/>
    </w:p>
    <w:tbl>
      <w:tblPr>
        <w:tblStyle w:val="ab"/>
        <w:tblW w:w="5000" w:type="pct"/>
        <w:tblLook w:val="04A0" w:firstRow="1" w:lastRow="0" w:firstColumn="1" w:lastColumn="0" w:noHBand="0" w:noVBand="1"/>
      </w:tblPr>
      <w:tblGrid>
        <w:gridCol w:w="865"/>
        <w:gridCol w:w="9556"/>
      </w:tblGrid>
      <w:tr w:rsidR="00154EF6" w:rsidRPr="00154EF6" w14:paraId="0DDE4663" w14:textId="77777777" w:rsidTr="00ED5105">
        <w:tc>
          <w:tcPr>
            <w:tcW w:w="415" w:type="pct"/>
            <w:shd w:val="clear" w:color="auto" w:fill="auto"/>
          </w:tcPr>
          <w:p w14:paraId="244FA49E" w14:textId="75314D2E" w:rsidR="006A50A0" w:rsidRPr="00154EF6" w:rsidRDefault="00B243BC" w:rsidP="00E81E11">
            <w:pPr>
              <w:pStyle w:val="a3"/>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r w:rsidR="00C36642" w:rsidRPr="00154EF6">
              <w:rPr>
                <w:rFonts w:ascii="Times New Roman" w:hAnsi="Times New Roman"/>
                <w:b/>
                <w:color w:val="000000" w:themeColor="text1"/>
                <w:sz w:val="24"/>
                <w:szCs w:val="24"/>
              </w:rPr>
              <w:t xml:space="preserve">№ </w:t>
            </w:r>
            <w:proofErr w:type="spellStart"/>
            <w:r w:rsidR="00C36642" w:rsidRPr="00154EF6">
              <w:rPr>
                <w:rFonts w:ascii="Times New Roman" w:hAnsi="Times New Roman"/>
                <w:b/>
                <w:color w:val="000000" w:themeColor="text1"/>
                <w:sz w:val="24"/>
                <w:szCs w:val="24"/>
              </w:rPr>
              <w:t>п.</w:t>
            </w:r>
            <w:r w:rsidRPr="00154EF6">
              <w:rPr>
                <w:rFonts w:ascii="Times New Roman" w:hAnsi="Times New Roman"/>
                <w:b/>
                <w:color w:val="000000" w:themeColor="text1"/>
                <w:sz w:val="24"/>
                <w:szCs w:val="24"/>
              </w:rPr>
              <w:t>п</w:t>
            </w:r>
            <w:proofErr w:type="spellEnd"/>
            <w:r w:rsidR="00C36642" w:rsidRPr="00154EF6">
              <w:rPr>
                <w:rFonts w:ascii="Times New Roman" w:hAnsi="Times New Roman"/>
                <w:b/>
                <w:color w:val="000000" w:themeColor="text1"/>
                <w:sz w:val="24"/>
                <w:szCs w:val="24"/>
              </w:rPr>
              <w:t>.</w:t>
            </w:r>
          </w:p>
        </w:tc>
        <w:tc>
          <w:tcPr>
            <w:tcW w:w="4585" w:type="pct"/>
            <w:shd w:val="clear" w:color="auto" w:fill="auto"/>
          </w:tcPr>
          <w:p w14:paraId="1E6B1A57" w14:textId="682BD518" w:rsidR="006A50A0" w:rsidRPr="00154EF6" w:rsidRDefault="00B243BC" w:rsidP="00E81E11">
            <w:pPr>
              <w:pStyle w:val="a3"/>
              <w:ind w:left="0"/>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Наименование, номер и дата утверждения  </w:t>
            </w:r>
          </w:p>
        </w:tc>
      </w:tr>
      <w:tr w:rsidR="00154EF6" w:rsidRPr="00154EF6" w14:paraId="7F7DE085" w14:textId="77777777" w:rsidTr="00ED5105">
        <w:tc>
          <w:tcPr>
            <w:tcW w:w="415" w:type="pct"/>
            <w:shd w:val="clear" w:color="auto" w:fill="auto"/>
          </w:tcPr>
          <w:p w14:paraId="01C96C00" w14:textId="5FE192B6" w:rsidR="00A5680A" w:rsidRPr="00154EF6" w:rsidRDefault="00A5680A" w:rsidP="00E81E11">
            <w:pPr>
              <w:pStyle w:val="ConsPlusNormal"/>
              <w:numPr>
                <w:ilvl w:val="0"/>
                <w:numId w:val="30"/>
              </w:numPr>
              <w:ind w:left="0" w:firstLine="0"/>
              <w:rPr>
                <w:rFonts w:ascii="Times New Roman" w:hAnsi="Times New Roman" w:cs="Times New Roman"/>
                <w:color w:val="000000" w:themeColor="text1"/>
                <w:sz w:val="24"/>
                <w:szCs w:val="24"/>
              </w:rPr>
            </w:pPr>
          </w:p>
        </w:tc>
        <w:tc>
          <w:tcPr>
            <w:tcW w:w="4585" w:type="pct"/>
            <w:shd w:val="clear" w:color="auto" w:fill="auto"/>
          </w:tcPr>
          <w:p w14:paraId="2740E42A" w14:textId="4BD4E147" w:rsidR="00A5680A" w:rsidRPr="00154EF6" w:rsidRDefault="00A5680A" w:rsidP="00E81E11">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Федеральный закон РФ от 10.01.2003 № 17-ФЗ «О железнодорожном транспорте в РФ»</w:t>
            </w:r>
          </w:p>
        </w:tc>
      </w:tr>
      <w:tr w:rsidR="00154EF6" w:rsidRPr="00154EF6" w14:paraId="3BB2B572" w14:textId="77777777" w:rsidTr="00ED5105">
        <w:tc>
          <w:tcPr>
            <w:tcW w:w="415" w:type="pct"/>
            <w:shd w:val="clear" w:color="auto" w:fill="auto"/>
          </w:tcPr>
          <w:p w14:paraId="1B589E32" w14:textId="77777777" w:rsidR="00A5680A" w:rsidRPr="00154EF6"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1B9B071" w14:textId="40D337DC" w:rsidR="00A5680A" w:rsidRPr="00154EF6" w:rsidRDefault="00A5680A" w:rsidP="00E81E11">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Федеральный закон РФ от 10.01.2003 № 18-ФЗ «Устав железнодорожного транспорта РФ»</w:t>
            </w:r>
          </w:p>
        </w:tc>
      </w:tr>
      <w:tr w:rsidR="00154EF6" w:rsidRPr="00154EF6" w14:paraId="3A3CB6B6" w14:textId="77777777" w:rsidTr="00ED5105">
        <w:tc>
          <w:tcPr>
            <w:tcW w:w="415" w:type="pct"/>
            <w:shd w:val="clear" w:color="auto" w:fill="auto"/>
          </w:tcPr>
          <w:p w14:paraId="298869E9" w14:textId="77777777" w:rsidR="00DF0CC1" w:rsidRPr="00154EF6" w:rsidRDefault="00DF0CC1"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153E31D" w14:textId="35035E45" w:rsidR="00DF0CC1" w:rsidRPr="00154EF6" w:rsidRDefault="00DF0CC1">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Федеральный закон РФ от 07.07.2003 № 126-ФЗ «О связи»</w:t>
            </w:r>
          </w:p>
        </w:tc>
      </w:tr>
      <w:tr w:rsidR="00154EF6" w:rsidRPr="00154EF6" w14:paraId="1323273C" w14:textId="77777777" w:rsidTr="00ED5105">
        <w:tc>
          <w:tcPr>
            <w:tcW w:w="415" w:type="pct"/>
            <w:shd w:val="clear" w:color="auto" w:fill="auto"/>
          </w:tcPr>
          <w:p w14:paraId="2021BA7F" w14:textId="77777777" w:rsidR="00DF0CC1" w:rsidRPr="00154EF6" w:rsidRDefault="00DF0CC1"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8FC53AE" w14:textId="6056CC5A" w:rsidR="00DF0CC1" w:rsidRPr="00154EF6" w:rsidRDefault="00DF0CC1" w:rsidP="00E81E11">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Федеральный закон РФ от 06.03.2006 № 35-ФЗ «О противодействии терроризму»</w:t>
            </w:r>
          </w:p>
        </w:tc>
      </w:tr>
      <w:tr w:rsidR="00154EF6" w:rsidRPr="00154EF6" w14:paraId="13617490" w14:textId="77777777" w:rsidTr="00ED5105">
        <w:tc>
          <w:tcPr>
            <w:tcW w:w="415" w:type="pct"/>
            <w:shd w:val="clear" w:color="auto" w:fill="auto"/>
          </w:tcPr>
          <w:p w14:paraId="083BCE6D" w14:textId="5DAE8268" w:rsidR="00A5680A" w:rsidRPr="00154EF6"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96ADB06" w14:textId="355539E9" w:rsidR="00A5680A" w:rsidRPr="00154EF6" w:rsidRDefault="00A5680A" w:rsidP="00E81E11">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xml:space="preserve">Федеральный закон РФ от 09.02.2007 № 16-ФЗ «О транспортной безопасности» </w:t>
            </w:r>
          </w:p>
        </w:tc>
      </w:tr>
      <w:tr w:rsidR="00154EF6" w:rsidRPr="00154EF6" w14:paraId="01A2402D" w14:textId="77777777" w:rsidTr="00ED5105">
        <w:tc>
          <w:tcPr>
            <w:tcW w:w="415" w:type="pct"/>
            <w:shd w:val="clear" w:color="auto" w:fill="auto"/>
          </w:tcPr>
          <w:p w14:paraId="44BB75F5" w14:textId="0ACDC918" w:rsidR="00A5680A" w:rsidRPr="00154EF6"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6A922A0" w14:textId="7F903BCF" w:rsidR="00A5680A" w:rsidRPr="00154EF6" w:rsidRDefault="00DF0CC1" w:rsidP="00E81E11">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Указ Президента РФ от 19.10.2022 № 757 "О мерах, осуществляемых в субъектах Российской Федерации в связи с Указом Президента Российской Федерации от 19 октября 2022 г. № 756</w:t>
            </w:r>
          </w:p>
        </w:tc>
      </w:tr>
      <w:tr w:rsidR="00154EF6" w:rsidRPr="00154EF6" w14:paraId="4F1A18E3" w14:textId="77777777" w:rsidTr="00ED5105">
        <w:tc>
          <w:tcPr>
            <w:tcW w:w="415" w:type="pct"/>
            <w:shd w:val="clear" w:color="auto" w:fill="auto"/>
          </w:tcPr>
          <w:p w14:paraId="78DCA03A" w14:textId="13A8541F" w:rsidR="00A5680A" w:rsidRPr="00154EF6"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2FBC0A4" w14:textId="72A40174" w:rsidR="00A5680A" w:rsidRPr="00154EF6" w:rsidRDefault="00DF0CC1" w:rsidP="00E81E11">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14.08.1992 № 587 «Вопросы частной детективной (сыскной) и частной охранной деятельности»</w:t>
            </w:r>
          </w:p>
        </w:tc>
      </w:tr>
      <w:tr w:rsidR="00154EF6" w:rsidRPr="00154EF6" w14:paraId="6569A8AD" w14:textId="77777777" w:rsidTr="00ED5105">
        <w:tc>
          <w:tcPr>
            <w:tcW w:w="415" w:type="pct"/>
            <w:shd w:val="clear" w:color="auto" w:fill="auto"/>
          </w:tcPr>
          <w:p w14:paraId="6016646E" w14:textId="77777777" w:rsidR="002C7DD0" w:rsidRPr="00154EF6" w:rsidRDefault="002C7DD0"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617AD8C" w14:textId="0ECFCB9E" w:rsidR="002C7DD0" w:rsidRPr="00154EF6" w:rsidRDefault="002C7DD0" w:rsidP="00E81E11">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16.02.2008 № 87 «О составе разделов проектной документации и требованиях к их содержанию»</w:t>
            </w:r>
          </w:p>
        </w:tc>
      </w:tr>
      <w:tr w:rsidR="00097774" w:rsidRPr="00154EF6" w14:paraId="7104A34F" w14:textId="77777777" w:rsidTr="00ED5105">
        <w:tc>
          <w:tcPr>
            <w:tcW w:w="415" w:type="pct"/>
            <w:shd w:val="clear" w:color="auto" w:fill="auto"/>
          </w:tcPr>
          <w:p w14:paraId="3E493D8B"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ACACC19" w14:textId="6BB90018" w:rsidR="00097774" w:rsidRPr="00BF3D14" w:rsidRDefault="00097774" w:rsidP="00097774">
            <w:pPr>
              <w:pStyle w:val="ConsPlusNormal"/>
              <w:widowControl/>
              <w:jc w:val="both"/>
              <w:rPr>
                <w:rFonts w:ascii="Times New Roman" w:hAnsi="Times New Roman" w:cs="Times New Roman"/>
                <w:color w:val="000000" w:themeColor="text1"/>
                <w:sz w:val="24"/>
                <w:szCs w:val="24"/>
                <w:highlight w:val="yellow"/>
                <w:rPrChange w:id="335" w:author="Pavel" w:date="2026-03-13T07:58:00Z">
                  <w:rPr>
                    <w:rFonts w:ascii="Times New Roman" w:hAnsi="Times New Roman" w:cs="Times New Roman"/>
                    <w:color w:val="000000" w:themeColor="text1"/>
                    <w:sz w:val="24"/>
                    <w:szCs w:val="24"/>
                  </w:rPr>
                </w:rPrChange>
              </w:rPr>
            </w:pPr>
            <w:r w:rsidRPr="00015484">
              <w:rPr>
                <w:rFonts w:ascii="Times New Roman" w:hAnsi="Times New Roman"/>
                <w:sz w:val="24"/>
                <w:szCs w:val="24"/>
              </w:rPr>
              <w:t>Постановление Правительства РФ от 12.05.2025 № 637 "О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tc>
      </w:tr>
      <w:tr w:rsidR="00A71904" w:rsidRPr="00154EF6" w14:paraId="784A02A8" w14:textId="77777777" w:rsidTr="00ED5105">
        <w:tc>
          <w:tcPr>
            <w:tcW w:w="415" w:type="pct"/>
            <w:shd w:val="clear" w:color="auto" w:fill="auto"/>
          </w:tcPr>
          <w:p w14:paraId="1811B2AD" w14:textId="77777777" w:rsidR="00A71904" w:rsidRPr="00154EF6" w:rsidRDefault="00A71904" w:rsidP="00A7190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004AFF" w14:textId="0DCF4117" w:rsidR="00A71904" w:rsidRPr="00AE7292" w:rsidRDefault="00A71904">
            <w:pPr>
              <w:pStyle w:val="ConsPlusNormal"/>
              <w:widowControl/>
              <w:jc w:val="both"/>
              <w:rPr>
                <w:rFonts w:ascii="Times New Roman" w:hAnsi="Times New Roman" w:cs="Times New Roman"/>
                <w:color w:val="000000" w:themeColor="text1"/>
                <w:sz w:val="24"/>
                <w:szCs w:val="24"/>
              </w:rPr>
            </w:pPr>
            <w:r w:rsidRPr="00AE7292">
              <w:rPr>
                <w:rFonts w:ascii="Times New Roman" w:hAnsi="Times New Roman" w:cs="Times New Roman"/>
                <w:color w:val="000000" w:themeColor="text1"/>
                <w:sz w:val="24"/>
                <w:szCs w:val="24"/>
              </w:rPr>
              <w:t xml:space="preserve">Постановление Правительства РФ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w:t>
            </w:r>
          </w:p>
        </w:tc>
      </w:tr>
      <w:tr w:rsidR="00A71904" w:rsidRPr="00154EF6" w14:paraId="20A127FD" w14:textId="77777777" w:rsidTr="002C7DD0">
        <w:tc>
          <w:tcPr>
            <w:tcW w:w="415" w:type="pct"/>
            <w:shd w:val="clear" w:color="auto" w:fill="auto"/>
          </w:tcPr>
          <w:p w14:paraId="317C163F" w14:textId="77777777" w:rsidR="00A71904" w:rsidRPr="00154EF6" w:rsidRDefault="00A71904" w:rsidP="00A7190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06E4030" w14:textId="4781E796" w:rsidR="00A71904" w:rsidRPr="00154EF6" w:rsidRDefault="00A71904" w:rsidP="00A71904">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tc>
      </w:tr>
      <w:tr w:rsidR="00A71904" w:rsidRPr="00154EF6" w14:paraId="3AD1C45E" w14:textId="77777777" w:rsidTr="002C7DD0">
        <w:tc>
          <w:tcPr>
            <w:tcW w:w="415" w:type="pct"/>
            <w:shd w:val="clear" w:color="auto" w:fill="auto"/>
          </w:tcPr>
          <w:p w14:paraId="35862990" w14:textId="77777777" w:rsidR="00A71904" w:rsidRPr="00154EF6" w:rsidRDefault="00A71904" w:rsidP="00A7190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6F547D6" w14:textId="7C2A3916" w:rsidR="00A71904" w:rsidRPr="00154EF6" w:rsidRDefault="00A71904" w:rsidP="00A71904">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03.06.2020 № 814 «Об определении объектов транспортной инфраструктуры, вокруг которых устанавливаются зоны безопасности»</w:t>
            </w:r>
          </w:p>
        </w:tc>
      </w:tr>
      <w:tr w:rsidR="00A71904" w:rsidRPr="00154EF6" w14:paraId="18D943B6" w14:textId="77777777" w:rsidTr="002C7DD0">
        <w:tc>
          <w:tcPr>
            <w:tcW w:w="415" w:type="pct"/>
            <w:shd w:val="clear" w:color="auto" w:fill="auto"/>
          </w:tcPr>
          <w:p w14:paraId="1C672C15" w14:textId="77777777" w:rsidR="00A71904" w:rsidRPr="00154EF6" w:rsidRDefault="00A71904" w:rsidP="00A7190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D12E49E" w14:textId="525299C9" w:rsidR="00A71904" w:rsidRPr="00154EF6" w:rsidRDefault="00A71904" w:rsidP="00A71904">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14.09.2020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tc>
      </w:tr>
      <w:tr w:rsidR="00A71904" w:rsidRPr="00154EF6" w14:paraId="7063337E" w14:textId="77777777" w:rsidTr="002C7DD0">
        <w:tc>
          <w:tcPr>
            <w:tcW w:w="415" w:type="pct"/>
            <w:shd w:val="clear" w:color="auto" w:fill="auto"/>
          </w:tcPr>
          <w:p w14:paraId="1F1F93A4" w14:textId="77777777" w:rsidR="00A71904" w:rsidRPr="00154EF6" w:rsidRDefault="00A71904" w:rsidP="00A7190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6FC848" w14:textId="45E291E8" w:rsidR="00A71904" w:rsidRPr="00154EF6" w:rsidRDefault="00A71904" w:rsidP="00A71904">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tc>
      </w:tr>
      <w:tr w:rsidR="00097774" w:rsidRPr="00154EF6" w14:paraId="72644E35" w14:textId="77777777" w:rsidTr="002C7DD0">
        <w:tc>
          <w:tcPr>
            <w:tcW w:w="415" w:type="pct"/>
            <w:shd w:val="clear" w:color="auto" w:fill="auto"/>
          </w:tcPr>
          <w:p w14:paraId="5F93DDB2"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6ACE89B" w14:textId="25788F97" w:rsidR="00097774" w:rsidRPr="00BF3D14" w:rsidRDefault="00097774" w:rsidP="00097774">
            <w:pPr>
              <w:pStyle w:val="ConsPlusNormal"/>
              <w:widowControl/>
              <w:jc w:val="both"/>
              <w:rPr>
                <w:rFonts w:ascii="Times New Roman" w:hAnsi="Times New Roman" w:cs="Times New Roman"/>
                <w:color w:val="000000" w:themeColor="text1"/>
                <w:sz w:val="24"/>
                <w:szCs w:val="24"/>
                <w:highlight w:val="yellow"/>
                <w:rPrChange w:id="336" w:author="Pavel" w:date="2026-03-13T07:59:00Z">
                  <w:rPr>
                    <w:rFonts w:ascii="Times New Roman" w:hAnsi="Times New Roman" w:cs="Times New Roman"/>
                    <w:color w:val="000000" w:themeColor="text1"/>
                    <w:sz w:val="24"/>
                    <w:szCs w:val="24"/>
                  </w:rPr>
                </w:rPrChange>
              </w:rPr>
            </w:pPr>
            <w:r w:rsidRPr="00015484">
              <w:rPr>
                <w:rFonts w:ascii="Times New Roman" w:hAnsi="Times New Roman" w:cs="Times New Roman"/>
                <w:color w:val="000000" w:themeColor="text1"/>
                <w:sz w:val="24"/>
                <w:szCs w:val="24"/>
                <w:rPrChange w:id="337" w:author="Мясников Игорь Николаевич" w:date="2026-05-07T16:55:00Z">
                  <w:rPr>
                    <w:rFonts w:ascii="Times New Roman" w:hAnsi="Times New Roman" w:cs="Times New Roman"/>
                    <w:color w:val="000000" w:themeColor="text1"/>
                    <w:sz w:val="24"/>
                    <w:szCs w:val="24"/>
                  </w:rPr>
                </w:rPrChange>
              </w:rPr>
              <w:t>Постановление Правительства РФ от 30.04.2025 №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tc>
      </w:tr>
      <w:tr w:rsidR="00097774" w:rsidRPr="00154EF6" w14:paraId="32317F00" w14:textId="77777777" w:rsidTr="002C7DD0">
        <w:tc>
          <w:tcPr>
            <w:tcW w:w="415" w:type="pct"/>
            <w:shd w:val="clear" w:color="auto" w:fill="auto"/>
          </w:tcPr>
          <w:p w14:paraId="31F1675D"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2D51627" w14:textId="77777777" w:rsidR="00097774" w:rsidRDefault="00097774">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15171947" w14:textId="1D294B3B" w:rsidR="005746BB" w:rsidRPr="00154EF6" w:rsidRDefault="005746BB">
            <w:pPr>
              <w:pStyle w:val="ConsPlusNormal"/>
              <w:widowControl/>
              <w:jc w:val="both"/>
              <w:rPr>
                <w:rFonts w:ascii="Times New Roman" w:hAnsi="Times New Roman" w:cs="Times New Roman"/>
                <w:color w:val="000000" w:themeColor="text1"/>
                <w:sz w:val="24"/>
                <w:szCs w:val="24"/>
              </w:rPr>
            </w:pPr>
          </w:p>
        </w:tc>
      </w:tr>
      <w:tr w:rsidR="00097774" w:rsidRPr="00154EF6" w14:paraId="4C769A9E" w14:textId="77777777" w:rsidTr="002C7DD0">
        <w:tc>
          <w:tcPr>
            <w:tcW w:w="415" w:type="pct"/>
            <w:shd w:val="clear" w:color="auto" w:fill="auto"/>
          </w:tcPr>
          <w:p w14:paraId="528117FE"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D8257FF" w14:textId="0ADFEA72" w:rsidR="00097774" w:rsidRPr="00154EF6" w:rsidRDefault="00097774" w:rsidP="00097774">
            <w:pPr>
              <w:pStyle w:val="ConsPlusNormal"/>
              <w:widowContro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 их объявления (установления)»</w:t>
            </w:r>
          </w:p>
        </w:tc>
      </w:tr>
      <w:tr w:rsidR="00097774" w:rsidRPr="00154EF6" w14:paraId="7C5565A4" w14:textId="77777777" w:rsidTr="00ED5105">
        <w:tc>
          <w:tcPr>
            <w:tcW w:w="415" w:type="pct"/>
            <w:shd w:val="clear" w:color="auto" w:fill="auto"/>
          </w:tcPr>
          <w:p w14:paraId="4E762FBC" w14:textId="3BAFD7CB"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71218FD" w14:textId="3AD50BE6"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14.11.2022 № 2049 «Об утверждении Правил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097774" w:rsidRPr="00154EF6" w14:paraId="069971C1" w14:textId="77777777" w:rsidTr="00ED5105">
        <w:tc>
          <w:tcPr>
            <w:tcW w:w="415" w:type="pct"/>
            <w:shd w:val="clear" w:color="auto" w:fill="auto"/>
          </w:tcPr>
          <w:p w14:paraId="6207C9B2"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FD196F7" w14:textId="1A365677"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p>
        </w:tc>
      </w:tr>
      <w:tr w:rsidR="00097774" w:rsidRPr="00154EF6" w14:paraId="7C6F0759" w14:textId="77777777" w:rsidTr="00ED5105">
        <w:tc>
          <w:tcPr>
            <w:tcW w:w="415" w:type="pct"/>
            <w:shd w:val="clear" w:color="auto" w:fill="auto"/>
          </w:tcPr>
          <w:p w14:paraId="1DC2A0FF"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EA71F77" w14:textId="319FD9E4"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01.08.2023 № 1251 "Об утверждении Положения о единой государственной информационной системе обеспечения транспортной безопасности"</w:t>
            </w:r>
          </w:p>
        </w:tc>
      </w:tr>
      <w:tr w:rsidR="00097774" w:rsidRPr="00154EF6" w14:paraId="0B1013E3" w14:textId="77777777" w:rsidTr="00ED5105">
        <w:tc>
          <w:tcPr>
            <w:tcW w:w="415" w:type="pct"/>
            <w:shd w:val="clear" w:color="auto" w:fill="auto"/>
          </w:tcPr>
          <w:p w14:paraId="5C3D971D"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1DB09B4" w14:textId="5C76BE51"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18.09.2023 № 1518 «Об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p>
        </w:tc>
      </w:tr>
      <w:tr w:rsidR="00097774" w:rsidRPr="00154EF6" w14:paraId="11B86ED5" w14:textId="77777777" w:rsidTr="00ED5105">
        <w:tc>
          <w:tcPr>
            <w:tcW w:w="415" w:type="pct"/>
            <w:shd w:val="clear" w:color="auto" w:fill="auto"/>
          </w:tcPr>
          <w:p w14:paraId="22A856B6"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F1347DB" w14:textId="527015FF"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p>
        </w:tc>
      </w:tr>
      <w:tr w:rsidR="00097774" w:rsidRPr="00154EF6" w14:paraId="3686D955" w14:textId="77777777" w:rsidTr="00ED5105">
        <w:tc>
          <w:tcPr>
            <w:tcW w:w="415" w:type="pct"/>
            <w:shd w:val="clear" w:color="auto" w:fill="auto"/>
          </w:tcPr>
          <w:p w14:paraId="5BF95012"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681A440" w14:textId="3108B90B"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Постановление Правительства РФ от 21.05.2024 №628 "Об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w:t>
            </w:r>
          </w:p>
        </w:tc>
      </w:tr>
      <w:tr w:rsidR="00097774" w:rsidRPr="00154EF6" w14:paraId="7FD01548" w14:textId="77777777" w:rsidTr="00ED5105">
        <w:tc>
          <w:tcPr>
            <w:tcW w:w="415" w:type="pct"/>
            <w:shd w:val="clear" w:color="auto" w:fill="auto"/>
          </w:tcPr>
          <w:p w14:paraId="62EB25A8"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2108BCC" w14:textId="0413041A"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Распоряжение Правительства РФ от 29.12.2020 г.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Росжелдора»</w:t>
            </w:r>
          </w:p>
        </w:tc>
      </w:tr>
      <w:tr w:rsidR="00097774" w:rsidRPr="00154EF6" w14:paraId="43EECB52" w14:textId="77777777" w:rsidTr="00ED5105">
        <w:tc>
          <w:tcPr>
            <w:tcW w:w="415" w:type="pct"/>
            <w:shd w:val="clear" w:color="auto" w:fill="auto"/>
          </w:tcPr>
          <w:p w14:paraId="18D3D906" w14:textId="63F658DE"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23986A3" w14:textId="68911011"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Распоряжение Правительства РФ от 21.04.2022 № 974-р «Об утверждении этапов и сроках реализации требований по обеспечению транспортной безопасности, установленных частью 1 статьи 8 Федерального закона от 9 февраля 2007 г. № 16-ФЗ «О транспортной безопасности» в части оснащения техническими средствами обеспечения транспортной безопасности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w:t>
            </w:r>
          </w:p>
        </w:tc>
      </w:tr>
      <w:tr w:rsidR="00097774" w:rsidRPr="00154EF6" w14:paraId="0F3B05F8" w14:textId="77777777" w:rsidTr="00465191">
        <w:tc>
          <w:tcPr>
            <w:tcW w:w="415" w:type="pct"/>
            <w:shd w:val="clear" w:color="auto" w:fill="auto"/>
          </w:tcPr>
          <w:p w14:paraId="7C2E2C66"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26A3334" w14:textId="1BA5C373"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 52, ФСБ России № 112, МВД России № 134 от 05.03.2010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097774" w:rsidRPr="00154EF6" w14:paraId="2D62480F" w14:textId="77777777" w:rsidTr="00465191">
        <w:tc>
          <w:tcPr>
            <w:tcW w:w="415" w:type="pct"/>
            <w:shd w:val="clear" w:color="auto" w:fill="auto"/>
          </w:tcPr>
          <w:p w14:paraId="6660B7C9"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77778CE" w14:textId="4147D324"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xml:space="preserve">Приказ Минтранса России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w:t>
            </w:r>
            <w:r w:rsidRPr="00154EF6">
              <w:rPr>
                <w:rFonts w:ascii="Times New Roman" w:hAnsi="Times New Roman" w:cs="Times New Roman"/>
                <w:color w:val="000000" w:themeColor="text1"/>
                <w:sz w:val="24"/>
                <w:szCs w:val="24"/>
              </w:rPr>
              <w:lastRenderedPageBreak/>
              <w:t>транспортных средствах»</w:t>
            </w:r>
          </w:p>
        </w:tc>
      </w:tr>
      <w:tr w:rsidR="00097774" w:rsidRPr="00154EF6" w14:paraId="3D5181F8" w14:textId="77777777" w:rsidTr="00465191">
        <w:tc>
          <w:tcPr>
            <w:tcW w:w="415" w:type="pct"/>
            <w:shd w:val="clear" w:color="auto" w:fill="auto"/>
          </w:tcPr>
          <w:p w14:paraId="72F2B6A3"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455740A" w14:textId="7B7BE70A"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06.03.2013 № 74 «Об утверждении административного регламента Федерального агентства железнодорожного транспорта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tc>
      </w:tr>
      <w:tr w:rsidR="00097774" w:rsidRPr="00154EF6" w14:paraId="0F690335" w14:textId="77777777" w:rsidTr="00465191">
        <w:tc>
          <w:tcPr>
            <w:tcW w:w="415" w:type="pct"/>
            <w:shd w:val="clear" w:color="auto" w:fill="auto"/>
          </w:tcPr>
          <w:p w14:paraId="7AF3D4DE"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73A3751" w14:textId="1312D884" w:rsidR="00097774" w:rsidRPr="00BF3D14" w:rsidRDefault="00097774" w:rsidP="00097774">
            <w:pPr>
              <w:pStyle w:val="ConsPlusNormal"/>
              <w:jc w:val="both"/>
              <w:rPr>
                <w:rFonts w:ascii="Times New Roman" w:hAnsi="Times New Roman" w:cs="Times New Roman"/>
                <w:color w:val="000000" w:themeColor="text1"/>
                <w:sz w:val="24"/>
                <w:szCs w:val="24"/>
                <w:highlight w:val="yellow"/>
                <w:rPrChange w:id="338" w:author="Pavel" w:date="2026-03-13T07:59:00Z">
                  <w:rPr>
                    <w:rFonts w:ascii="Times New Roman" w:hAnsi="Times New Roman" w:cs="Times New Roman"/>
                    <w:color w:val="000000" w:themeColor="text1"/>
                    <w:sz w:val="24"/>
                    <w:szCs w:val="24"/>
                  </w:rPr>
                </w:rPrChange>
              </w:rPr>
            </w:pPr>
            <w:r w:rsidRPr="00015484">
              <w:rPr>
                <w:rFonts w:ascii="Times New Roman" w:hAnsi="Times New Roman" w:cs="Times New Roman"/>
                <w:color w:val="000000" w:themeColor="text1"/>
                <w:sz w:val="24"/>
                <w:szCs w:val="24"/>
                <w:rPrChange w:id="339" w:author="Мясников Игорь Николаевич" w:date="2026-05-07T16:55:00Z">
                  <w:rPr>
                    <w:rFonts w:ascii="Times New Roman" w:hAnsi="Times New Roman" w:cs="Times New Roman"/>
                    <w:color w:val="000000" w:themeColor="text1"/>
                    <w:sz w:val="24"/>
                    <w:szCs w:val="24"/>
                  </w:rPr>
                </w:rPrChange>
              </w:rPr>
              <w:t>Приказ Минтранса России от 04.04.2025 № 119 «Об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p>
        </w:tc>
      </w:tr>
      <w:tr w:rsidR="00097774" w:rsidRPr="00154EF6" w14:paraId="05FC19C6" w14:textId="77777777" w:rsidTr="00465191">
        <w:tc>
          <w:tcPr>
            <w:tcW w:w="415" w:type="pct"/>
            <w:shd w:val="clear" w:color="auto" w:fill="auto"/>
          </w:tcPr>
          <w:p w14:paraId="0C562488"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FC43A44" w14:textId="5A4FC5D2"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28.08.2020 № 332 «Об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097774" w:rsidRPr="00154EF6" w14:paraId="276EEFAA" w14:textId="77777777" w:rsidTr="00465191">
        <w:tc>
          <w:tcPr>
            <w:tcW w:w="415" w:type="pct"/>
            <w:shd w:val="clear" w:color="auto" w:fill="auto"/>
          </w:tcPr>
          <w:p w14:paraId="2E733D65"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6070C48" w14:textId="52D45B9E" w:rsidR="00097774" w:rsidRPr="00015484" w:rsidRDefault="00097774" w:rsidP="00097774">
            <w:pPr>
              <w:pStyle w:val="ConsPlusNormal"/>
              <w:jc w:val="both"/>
              <w:rPr>
                <w:rFonts w:ascii="Times New Roman" w:hAnsi="Times New Roman" w:cs="Times New Roman"/>
                <w:color w:val="000000" w:themeColor="text1"/>
                <w:sz w:val="24"/>
                <w:szCs w:val="24"/>
                <w:rPrChange w:id="340" w:author="Мясников Игорь Николаевич" w:date="2026-05-07T16:55:00Z">
                  <w:rPr>
                    <w:rFonts w:ascii="Times New Roman" w:hAnsi="Times New Roman" w:cs="Times New Roman"/>
                    <w:color w:val="000000" w:themeColor="text1"/>
                    <w:sz w:val="24"/>
                    <w:szCs w:val="24"/>
                  </w:rPr>
                </w:rPrChange>
              </w:rPr>
            </w:pPr>
            <w:r w:rsidRPr="00015484">
              <w:rPr>
                <w:rFonts w:ascii="Times New Roman" w:hAnsi="Times New Roman" w:cs="Times New Roman"/>
                <w:color w:val="000000" w:themeColor="text1"/>
                <w:sz w:val="24"/>
                <w:szCs w:val="24"/>
                <w:rPrChange w:id="341" w:author="Мясников Игорь Николаевич" w:date="2026-05-07T16:55:00Z">
                  <w:rPr>
                    <w:rFonts w:ascii="Times New Roman" w:hAnsi="Times New Roman" w:cs="Times New Roman"/>
                    <w:color w:val="000000" w:themeColor="text1"/>
                    <w:sz w:val="24"/>
                    <w:szCs w:val="24"/>
                  </w:rPr>
                </w:rPrChange>
              </w:rPr>
              <w:t>Приказ Минтранса России от 30.01.2026 № 41 «Об определении количества категорий объектов транспортной инфраструктуры, критериев категорирования объектов транспортной инфраструктуры и их количественных показателей по видам транспорта»</w:t>
            </w:r>
          </w:p>
        </w:tc>
      </w:tr>
      <w:tr w:rsidR="00097774" w:rsidRPr="00154EF6" w14:paraId="3DD366A7" w14:textId="77777777" w:rsidTr="00465191">
        <w:tc>
          <w:tcPr>
            <w:tcW w:w="415" w:type="pct"/>
            <w:shd w:val="clear" w:color="auto" w:fill="auto"/>
          </w:tcPr>
          <w:p w14:paraId="66995D8F"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4A7361B" w14:textId="2C63B566" w:rsidR="00097774" w:rsidRPr="00015484" w:rsidRDefault="00097774" w:rsidP="00097774">
            <w:pPr>
              <w:pStyle w:val="ConsPlusNormal"/>
              <w:jc w:val="both"/>
              <w:rPr>
                <w:rFonts w:ascii="Times New Roman" w:hAnsi="Times New Roman" w:cs="Times New Roman"/>
                <w:color w:val="000000" w:themeColor="text1"/>
                <w:sz w:val="24"/>
                <w:szCs w:val="24"/>
                <w:rPrChange w:id="342" w:author="Мясников Игорь Николаевич" w:date="2026-05-07T16:55:00Z">
                  <w:rPr>
                    <w:rFonts w:ascii="Times New Roman" w:hAnsi="Times New Roman" w:cs="Times New Roman"/>
                    <w:color w:val="000000" w:themeColor="text1"/>
                    <w:sz w:val="24"/>
                    <w:szCs w:val="24"/>
                  </w:rPr>
                </w:rPrChange>
              </w:rPr>
            </w:pPr>
            <w:r w:rsidRPr="00015484">
              <w:rPr>
                <w:rFonts w:ascii="Times New Roman" w:hAnsi="Times New Roman" w:cs="Times New Roman"/>
                <w:color w:val="000000" w:themeColor="text1"/>
                <w:sz w:val="24"/>
                <w:szCs w:val="24"/>
                <w:rPrChange w:id="343" w:author="Мясников Игорь Николаевич" w:date="2026-05-07T16:55:00Z">
                  <w:rPr>
                    <w:rFonts w:ascii="Times New Roman" w:hAnsi="Times New Roman" w:cs="Times New Roman"/>
                    <w:color w:val="000000" w:themeColor="text1"/>
                    <w:sz w:val="24"/>
                    <w:szCs w:val="24"/>
                  </w:rPr>
                </w:rPrChange>
              </w:rPr>
              <w:t>Постановление Правительства РФ от 28.11.2025 №1915 "Об утверждении Правил категорирования объектов транспортной инфраструктуры и изменения ранее присвоенной объекту транспортной инфраструктуры категории"</w:t>
            </w:r>
          </w:p>
        </w:tc>
      </w:tr>
      <w:tr w:rsidR="00097774" w:rsidRPr="00154EF6" w14:paraId="5E7D2CFE" w14:textId="77777777" w:rsidTr="00465191">
        <w:tc>
          <w:tcPr>
            <w:tcW w:w="415" w:type="pct"/>
            <w:shd w:val="clear" w:color="auto" w:fill="auto"/>
          </w:tcPr>
          <w:p w14:paraId="35051CBD"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02C4C70" w14:textId="568F98FA"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15.09.2020 № 377 «Об утверждении порядка ведения реестра объектов транспортной инфраструктуры и транспортных средств»</w:t>
            </w:r>
          </w:p>
        </w:tc>
      </w:tr>
      <w:tr w:rsidR="00097774" w:rsidRPr="00154EF6" w14:paraId="60FC9CCA" w14:textId="77777777" w:rsidTr="00465191">
        <w:tc>
          <w:tcPr>
            <w:tcW w:w="415" w:type="pct"/>
            <w:shd w:val="clear" w:color="auto" w:fill="auto"/>
          </w:tcPr>
          <w:p w14:paraId="0333F0FB"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B08574" w14:textId="5DEC9F5C"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25.09.2020 № 394 «Об установлении границ и конфигурации (пространственных очертаний границ) зон безопасности вокруг отдельных объектов транспортной инфраструктуры»</w:t>
            </w:r>
          </w:p>
        </w:tc>
      </w:tr>
      <w:tr w:rsidR="00097774" w:rsidRPr="00154EF6" w14:paraId="73ECBC8F" w14:textId="77777777" w:rsidTr="00ED5105">
        <w:tc>
          <w:tcPr>
            <w:tcW w:w="415" w:type="pct"/>
            <w:shd w:val="clear" w:color="auto" w:fill="auto"/>
          </w:tcPr>
          <w:p w14:paraId="1D195482"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FCBAE5B" w14:textId="59AA85E1"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tc>
      </w:tr>
      <w:tr w:rsidR="00097774" w:rsidRPr="00154EF6" w14:paraId="716B4E7E" w14:textId="77777777" w:rsidTr="00ED5105">
        <w:tc>
          <w:tcPr>
            <w:tcW w:w="415" w:type="pct"/>
            <w:shd w:val="clear" w:color="auto" w:fill="auto"/>
          </w:tcPr>
          <w:p w14:paraId="3665CCE0" w14:textId="7CBC197B"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718E41" w14:textId="7DDEF36F"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29.12.2020 № 578 «Об утверждении типовых дополнительных профессиональных программ в области подготовки сил обеспечения транспортной безопасности»</w:t>
            </w:r>
          </w:p>
        </w:tc>
      </w:tr>
      <w:tr w:rsidR="00097774" w:rsidRPr="00154EF6" w14:paraId="4F6817B8" w14:textId="77777777" w:rsidTr="00ED5105">
        <w:tc>
          <w:tcPr>
            <w:tcW w:w="415" w:type="pct"/>
            <w:shd w:val="clear" w:color="auto" w:fill="auto"/>
          </w:tcPr>
          <w:p w14:paraId="3CB8CFAE" w14:textId="572A85E8"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042765" w14:textId="6D2DDC56"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tc>
      </w:tr>
      <w:tr w:rsidR="00097774" w:rsidRPr="00154EF6" w14:paraId="3BE974C7" w14:textId="77777777" w:rsidTr="00465191">
        <w:tc>
          <w:tcPr>
            <w:tcW w:w="415" w:type="pct"/>
            <w:shd w:val="clear" w:color="auto" w:fill="auto"/>
          </w:tcPr>
          <w:p w14:paraId="1E12537F"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019E16A" w14:textId="136AC88E"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097774" w:rsidRPr="00154EF6" w14:paraId="4FB605F8" w14:textId="77777777" w:rsidTr="00465191">
        <w:tc>
          <w:tcPr>
            <w:tcW w:w="415" w:type="pct"/>
            <w:shd w:val="clear" w:color="auto" w:fill="auto"/>
          </w:tcPr>
          <w:p w14:paraId="0631C4E6"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3BFCBF5" w14:textId="77777777" w:rsidR="00097774" w:rsidRDefault="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12.07.2021 № 232 «Об утверждении порядка подготовки сил обеспечения транспортной безопасности»</w:t>
            </w:r>
          </w:p>
          <w:p w14:paraId="3E5B4D6C" w14:textId="5437D2D3" w:rsidR="005746BB" w:rsidRPr="00154EF6" w:rsidRDefault="005746BB">
            <w:pPr>
              <w:pStyle w:val="ConsPlusNormal"/>
              <w:jc w:val="both"/>
              <w:rPr>
                <w:rFonts w:ascii="Times New Roman" w:hAnsi="Times New Roman" w:cs="Times New Roman"/>
                <w:color w:val="000000" w:themeColor="text1"/>
                <w:sz w:val="24"/>
                <w:szCs w:val="24"/>
              </w:rPr>
            </w:pPr>
          </w:p>
        </w:tc>
      </w:tr>
      <w:tr w:rsidR="00097774" w:rsidRPr="00154EF6" w14:paraId="5B836884" w14:textId="77777777" w:rsidTr="00465191">
        <w:tc>
          <w:tcPr>
            <w:tcW w:w="415" w:type="pct"/>
            <w:shd w:val="clear" w:color="auto" w:fill="auto"/>
          </w:tcPr>
          <w:p w14:paraId="150FDDDA"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CBEB71C" w14:textId="4E9B6950"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tc>
      </w:tr>
      <w:tr w:rsidR="00097774" w:rsidRPr="00154EF6" w14:paraId="0E5EB423" w14:textId="77777777" w:rsidTr="00465191">
        <w:tc>
          <w:tcPr>
            <w:tcW w:w="415" w:type="pct"/>
            <w:shd w:val="clear" w:color="auto" w:fill="auto"/>
          </w:tcPr>
          <w:p w14:paraId="5B4D6465"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3116BBB" w14:textId="3B23F011"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01.11.2021 № 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097774" w:rsidRPr="00154EF6" w14:paraId="53EF28AC" w14:textId="77777777" w:rsidTr="00465191">
        <w:tc>
          <w:tcPr>
            <w:tcW w:w="415" w:type="pct"/>
            <w:shd w:val="clear" w:color="auto" w:fill="auto"/>
          </w:tcPr>
          <w:p w14:paraId="623155F7"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BBC7DD" w14:textId="6CBD8A06"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27.01.2022 № 20 «Об утверждении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w:t>
            </w:r>
          </w:p>
        </w:tc>
      </w:tr>
      <w:tr w:rsidR="00097774" w:rsidRPr="00154EF6" w14:paraId="2D6FF3A6" w14:textId="77777777" w:rsidTr="00465191">
        <w:tc>
          <w:tcPr>
            <w:tcW w:w="415" w:type="pct"/>
            <w:shd w:val="clear" w:color="auto" w:fill="auto"/>
          </w:tcPr>
          <w:p w14:paraId="18F841F4"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706DD99" w14:textId="3E64FDD1"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21.05.2024 № 175 "Об утверждении Порядка обучения, аттестации, приобретения и содержания служебных собак"</w:t>
            </w:r>
          </w:p>
        </w:tc>
      </w:tr>
      <w:tr w:rsidR="00097774" w:rsidRPr="00154EF6" w14:paraId="5A03B53A" w14:textId="77777777" w:rsidTr="00ED5105">
        <w:tc>
          <w:tcPr>
            <w:tcW w:w="415" w:type="pct"/>
            <w:shd w:val="clear" w:color="auto" w:fill="auto"/>
          </w:tcPr>
          <w:p w14:paraId="58BD31CD" w14:textId="156009CC"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D2C5D49" w14:textId="436A1BA9"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24.07.2024 № 255 "Об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w:t>
            </w:r>
          </w:p>
        </w:tc>
      </w:tr>
      <w:tr w:rsidR="00097774" w:rsidRPr="00154EF6" w14:paraId="0D72CB46" w14:textId="77777777" w:rsidTr="00ED5105">
        <w:tc>
          <w:tcPr>
            <w:tcW w:w="415" w:type="pct"/>
            <w:shd w:val="clear" w:color="auto" w:fill="auto"/>
          </w:tcPr>
          <w:p w14:paraId="0C4AE16C" w14:textId="20649BE5"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FB6A8B4" w14:textId="58B3E8FA"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29.01.2025 № 21 «Об установлении структуры и содержания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w:t>
            </w:r>
          </w:p>
        </w:tc>
      </w:tr>
      <w:tr w:rsidR="00097774" w:rsidRPr="00154EF6" w14:paraId="386A4CEE" w14:textId="77777777" w:rsidTr="00ED5105">
        <w:tc>
          <w:tcPr>
            <w:tcW w:w="415" w:type="pct"/>
            <w:shd w:val="clear" w:color="auto" w:fill="auto"/>
          </w:tcPr>
          <w:p w14:paraId="3A8799A3" w14:textId="4EBD704A"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F1DE1BF" w14:textId="08FD9CB6"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tc>
      </w:tr>
      <w:tr w:rsidR="00097774" w:rsidRPr="00154EF6" w14:paraId="4A5E3534" w14:textId="77777777" w:rsidTr="00ED5105">
        <w:tc>
          <w:tcPr>
            <w:tcW w:w="415" w:type="pct"/>
            <w:shd w:val="clear" w:color="auto" w:fill="auto"/>
          </w:tcPr>
          <w:p w14:paraId="20533F32"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4AC2041" w14:textId="04719616"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Ространснадзора от 28.01.2022 № ВБ-52фс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транспортной безопасности»</w:t>
            </w:r>
          </w:p>
        </w:tc>
      </w:tr>
      <w:tr w:rsidR="00097774" w:rsidRPr="00154EF6" w14:paraId="5E848C6E" w14:textId="77777777" w:rsidTr="00ED5105">
        <w:tc>
          <w:tcPr>
            <w:tcW w:w="415" w:type="pct"/>
            <w:shd w:val="clear" w:color="auto" w:fill="auto"/>
          </w:tcPr>
          <w:p w14:paraId="5EBFD63B"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08A8E5F" w14:textId="149784AA"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Минстроя России от 19.05.2017 № 796/</w:t>
            </w:r>
            <w:proofErr w:type="spellStart"/>
            <w:r w:rsidRPr="00154EF6">
              <w:rPr>
                <w:rFonts w:ascii="Times New Roman" w:hAnsi="Times New Roman" w:cs="Times New Roman"/>
                <w:color w:val="000000" w:themeColor="text1"/>
                <w:sz w:val="24"/>
                <w:szCs w:val="24"/>
              </w:rPr>
              <w:t>пр</w:t>
            </w:r>
            <w:proofErr w:type="spellEnd"/>
            <w:r w:rsidRPr="00154EF6">
              <w:rPr>
                <w:rFonts w:ascii="Times New Roman" w:hAnsi="Times New Roman" w:cs="Times New Roman"/>
                <w:color w:val="000000" w:themeColor="text1"/>
                <w:sz w:val="24"/>
                <w:szCs w:val="24"/>
              </w:rPr>
              <w:t xml:space="preserve"> «Об утверждении требований к служебным и подсобным помещениям, предназначенным для предоставления органам федеральной службы безопасности на объектах транспортной инфраструктуры»</w:t>
            </w:r>
          </w:p>
        </w:tc>
      </w:tr>
      <w:tr w:rsidR="00097774" w:rsidRPr="00154EF6" w14:paraId="7BDA1CDF" w14:textId="77777777" w:rsidTr="00ED5105">
        <w:tc>
          <w:tcPr>
            <w:tcW w:w="415" w:type="pct"/>
            <w:shd w:val="clear" w:color="auto" w:fill="auto"/>
          </w:tcPr>
          <w:p w14:paraId="6B7D0083"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589A05F" w14:textId="13C929DA"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Приказ Минстроя России от 21.03.2018 № 154/</w:t>
            </w:r>
            <w:proofErr w:type="spellStart"/>
            <w:r w:rsidRPr="00154EF6">
              <w:rPr>
                <w:rFonts w:ascii="Times New Roman" w:hAnsi="Times New Roman" w:cs="Times New Roman"/>
                <w:color w:val="000000" w:themeColor="text1"/>
                <w:sz w:val="24"/>
                <w:szCs w:val="24"/>
              </w:rPr>
              <w:t>пр</w:t>
            </w:r>
            <w:proofErr w:type="spellEnd"/>
            <w:r w:rsidRPr="00154EF6">
              <w:rPr>
                <w:rFonts w:ascii="Times New Roman" w:hAnsi="Times New Roman" w:cs="Times New Roman"/>
                <w:color w:val="000000" w:themeColor="text1"/>
                <w:sz w:val="24"/>
                <w:szCs w:val="24"/>
              </w:rPr>
              <w:t xml:space="preserve"> «Об утверждении требований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w:t>
            </w:r>
          </w:p>
        </w:tc>
      </w:tr>
      <w:tr w:rsidR="00097774" w:rsidRPr="00154EF6" w14:paraId="0F8CADB7" w14:textId="77777777" w:rsidTr="00ED5105">
        <w:tc>
          <w:tcPr>
            <w:tcW w:w="415" w:type="pct"/>
            <w:shd w:val="clear" w:color="auto" w:fill="auto"/>
          </w:tcPr>
          <w:p w14:paraId="6CA38CA5" w14:textId="77777777" w:rsidR="00097774" w:rsidRPr="00154EF6" w:rsidRDefault="00097774" w:rsidP="00097774">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9579219" w14:textId="6C21BC04" w:rsidR="00097774" w:rsidRPr="00154EF6" w:rsidRDefault="00097774" w:rsidP="00097774">
            <w:pPr>
              <w:pStyle w:val="ConsPlusNormal"/>
              <w:jc w:val="both"/>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 xml:space="preserve">Решение Государственной комиссии по радиочастотам (ГКРЧ) О порядке использования радиочастотного спектра средствами радиоэлектронного подавления, предназначенными для противодействия беспилотным аппаратам с целью защиты отдельных объектов </w:t>
            </w:r>
          </w:p>
        </w:tc>
      </w:tr>
    </w:tbl>
    <w:p w14:paraId="2C755008"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0627BDA5" w14:textId="2B8BFE1A" w:rsidR="00ED5105" w:rsidRPr="00154EF6" w:rsidRDefault="00ED5105" w:rsidP="00E81E11">
      <w:pPr>
        <w:spacing w:after="0" w:line="240" w:lineRule="auto"/>
        <w:rPr>
          <w:rFonts w:ascii="Times New Roman" w:hAnsi="Times New Roman"/>
          <w:b/>
          <w:color w:val="000000" w:themeColor="text1"/>
          <w:sz w:val="24"/>
          <w:szCs w:val="24"/>
        </w:rPr>
      </w:pPr>
      <w:r w:rsidRPr="00154EF6">
        <w:rPr>
          <w:rFonts w:ascii="Times New Roman" w:hAnsi="Times New Roman"/>
          <w:b/>
          <w:color w:val="000000" w:themeColor="text1"/>
          <w:sz w:val="24"/>
          <w:szCs w:val="24"/>
        </w:rPr>
        <w:br w:type="page"/>
      </w:r>
    </w:p>
    <w:p w14:paraId="43EBD856" w14:textId="458907F2" w:rsidR="006A50A0" w:rsidRPr="00154EF6" w:rsidRDefault="006A50A0" w:rsidP="00367569">
      <w:pPr>
        <w:pStyle w:val="2"/>
        <w:rPr>
          <w:color w:val="000000" w:themeColor="text1"/>
        </w:rPr>
      </w:pPr>
      <w:bookmarkStart w:id="344" w:name="_Toc192517590"/>
      <w:bookmarkStart w:id="345" w:name="_Toc192593919"/>
      <w:bookmarkStart w:id="346" w:name="_Toc192594898"/>
      <w:bookmarkStart w:id="347" w:name="_Toc192607485"/>
      <w:bookmarkStart w:id="348" w:name="_Toc198569317"/>
      <w:r w:rsidRPr="00154EF6">
        <w:rPr>
          <w:color w:val="000000" w:themeColor="text1"/>
        </w:rPr>
        <w:lastRenderedPageBreak/>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bookmarkEnd w:id="344"/>
      <w:bookmarkEnd w:id="345"/>
      <w:bookmarkEnd w:id="346"/>
      <w:bookmarkEnd w:id="347"/>
      <w:bookmarkEnd w:id="348"/>
    </w:p>
    <w:tbl>
      <w:tblPr>
        <w:tblStyle w:val="ab"/>
        <w:tblW w:w="0" w:type="auto"/>
        <w:tblLook w:val="04A0" w:firstRow="1" w:lastRow="0" w:firstColumn="1" w:lastColumn="0" w:noHBand="0" w:noVBand="1"/>
      </w:tblPr>
      <w:tblGrid>
        <w:gridCol w:w="10421"/>
      </w:tblGrid>
      <w:tr w:rsidR="00ED5105" w:rsidRPr="00154EF6" w14:paraId="01D2BCCD" w14:textId="77777777" w:rsidTr="00ED5105">
        <w:trPr>
          <w:trHeight w:val="575"/>
        </w:trPr>
        <w:tc>
          <w:tcPr>
            <w:tcW w:w="10421" w:type="dxa"/>
          </w:tcPr>
          <w:p w14:paraId="4732C595" w14:textId="77777777" w:rsidR="00ED5105" w:rsidRPr="00154EF6" w:rsidRDefault="00ED5105" w:rsidP="00E81E11">
            <w:pPr>
              <w:pStyle w:val="a3"/>
              <w:spacing w:after="0" w:line="240" w:lineRule="auto"/>
              <w:ind w:left="0"/>
              <w:jc w:val="both"/>
              <w:rPr>
                <w:rFonts w:ascii="Times New Roman" w:hAnsi="Times New Roman"/>
                <w:color w:val="000000" w:themeColor="text1"/>
                <w:sz w:val="24"/>
              </w:rPr>
            </w:pPr>
          </w:p>
        </w:tc>
      </w:tr>
    </w:tbl>
    <w:p w14:paraId="100B6C43" w14:textId="77777777" w:rsidR="00ED5105" w:rsidRPr="00154EF6" w:rsidRDefault="00ED5105" w:rsidP="00E81E11">
      <w:pPr>
        <w:pStyle w:val="ConsPlusNormal"/>
        <w:ind w:firstLine="567"/>
        <w:jc w:val="both"/>
        <w:rPr>
          <w:rFonts w:ascii="Times New Roman" w:hAnsi="Times New Roman" w:cs="Times New Roman"/>
          <w:b/>
          <w:color w:val="000000" w:themeColor="text1"/>
          <w:sz w:val="24"/>
          <w:szCs w:val="24"/>
        </w:rPr>
      </w:pPr>
    </w:p>
    <w:p w14:paraId="0011B8D0" w14:textId="77777777" w:rsidR="00C41AD4" w:rsidRPr="00154EF6" w:rsidRDefault="00C41AD4" w:rsidP="00C41AD4">
      <w:pPr>
        <w:pStyle w:val="ConsPlusNormal"/>
        <w:ind w:firstLine="567"/>
        <w:jc w:val="both"/>
        <w:rPr>
          <w:rFonts w:ascii="Times New Roman" w:hAnsi="Times New Roman" w:cs="Times New Roman"/>
          <w:b/>
          <w:color w:val="000000" w:themeColor="text1"/>
          <w:sz w:val="24"/>
          <w:szCs w:val="24"/>
        </w:rPr>
      </w:pPr>
      <w:bookmarkStart w:id="349" w:name="_Toc102055205"/>
      <w:bookmarkStart w:id="350" w:name="_Toc192517328"/>
      <w:bookmarkStart w:id="351" w:name="_Toc192517591"/>
      <w:bookmarkStart w:id="352" w:name="_Toc192517654"/>
      <w:bookmarkStart w:id="353" w:name="_Toc192517753"/>
      <w:bookmarkStart w:id="354" w:name="_Toc192517852"/>
      <w:bookmarkStart w:id="355" w:name="_Toc192593751"/>
      <w:bookmarkStart w:id="356" w:name="_Toc192593920"/>
      <w:bookmarkStart w:id="357" w:name="_Toc192594019"/>
      <w:bookmarkStart w:id="358" w:name="_Toc192594118"/>
      <w:bookmarkStart w:id="359" w:name="_Toc192594217"/>
      <w:bookmarkStart w:id="360" w:name="_Toc192594899"/>
      <w:bookmarkStart w:id="361" w:name="_Toc192594999"/>
      <w:bookmarkStart w:id="362" w:name="_Toc192599108"/>
      <w:bookmarkEnd w:id="0"/>
    </w:p>
    <w:p w14:paraId="42EBAD60" w14:textId="77777777" w:rsidR="00C41AD4" w:rsidRPr="00154EF6" w:rsidRDefault="00C41AD4" w:rsidP="00C41AD4">
      <w:pPr>
        <w:spacing w:after="0" w:line="240" w:lineRule="auto"/>
        <w:rPr>
          <w:color w:val="000000" w:themeColor="text1"/>
        </w:rPr>
        <w:sectPr w:rsidR="00C41AD4" w:rsidRPr="00154EF6" w:rsidSect="000F6267">
          <w:footnotePr>
            <w:numRestart w:val="eachPage"/>
          </w:footnotePr>
          <w:pgSz w:w="11906" w:h="16838"/>
          <w:pgMar w:top="1134" w:right="567" w:bottom="1134" w:left="1134" w:header="709" w:footer="709" w:gutter="0"/>
          <w:cols w:space="708"/>
          <w:titlePg/>
          <w:docGrid w:linePitch="360"/>
        </w:sectPr>
      </w:pPr>
    </w:p>
    <w:p w14:paraId="666713FC" w14:textId="77777777" w:rsidR="00C41AD4" w:rsidRPr="00154EF6" w:rsidRDefault="00C41AD4" w:rsidP="00C41AD4">
      <w:pPr>
        <w:spacing w:after="0" w:line="240" w:lineRule="auto"/>
        <w:jc w:val="right"/>
        <w:rPr>
          <w:rFonts w:ascii="Times New Roman" w:hAnsi="Times New Roman"/>
          <w:b/>
          <w:bCs/>
          <w:color w:val="000000" w:themeColor="text1"/>
          <w:sz w:val="24"/>
          <w:szCs w:val="24"/>
        </w:rPr>
      </w:pPr>
      <w:r w:rsidRPr="00154EF6">
        <w:rPr>
          <w:noProof/>
          <w:color w:val="000000" w:themeColor="text1"/>
          <w:lang w:eastAsia="ru-RU"/>
        </w:rPr>
        <w:lastRenderedPageBreak/>
        <mc:AlternateContent>
          <mc:Choice Requires="wps">
            <w:drawing>
              <wp:anchor distT="0" distB="0" distL="114300" distR="114300" simplePos="0" relativeHeight="251659264" behindDoc="0" locked="0" layoutInCell="1" allowOverlap="1" wp14:anchorId="4F473568" wp14:editId="79D8B184">
                <wp:simplePos x="0" y="0"/>
                <wp:positionH relativeFrom="column">
                  <wp:posOffset>3709035</wp:posOffset>
                </wp:positionH>
                <wp:positionV relativeFrom="paragraph">
                  <wp:posOffset>-234315</wp:posOffset>
                </wp:positionV>
                <wp:extent cx="2828925" cy="4191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28509" w14:textId="77777777" w:rsidR="00A71904" w:rsidRPr="004B05DA" w:rsidRDefault="00A71904" w:rsidP="00C41AD4">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2D6A8AD" w14:textId="77777777" w:rsidR="00A71904" w:rsidRPr="004B05DA" w:rsidRDefault="00A71904" w:rsidP="00C41AD4">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73568" id="Надпись 1" o:spid="_x0000_s1027" type="#_x0000_t202" style="position:absolute;left:0;text-align:left;margin-left:292.05pt;margin-top:-18.45pt;width:222.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" filled="f" stroked="f">
                <v:textbox>
                  <w:txbxContent>
                    <w:p w14:paraId="71A28509" w14:textId="77777777" w:rsidR="00A71904" w:rsidRPr="004B05DA" w:rsidRDefault="00A71904" w:rsidP="00C41AD4">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2D6A8AD" w14:textId="77777777" w:rsidR="00A71904" w:rsidRPr="004B05DA" w:rsidRDefault="00A71904" w:rsidP="00C41AD4">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v:textbox>
              </v:shape>
            </w:pict>
          </mc:Fallback>
        </mc:AlternateContent>
      </w:r>
    </w:p>
    <w:p w14:paraId="1B768AD5" w14:textId="77777777" w:rsidR="00C41AD4" w:rsidRPr="00154EF6" w:rsidRDefault="00C41AD4" w:rsidP="00C41AD4">
      <w:pPr>
        <w:spacing w:after="0" w:line="240" w:lineRule="auto"/>
        <w:rPr>
          <w:rFonts w:ascii="Times New Roman" w:hAnsi="Times New Roman"/>
          <w:b/>
          <w:bCs/>
          <w:color w:val="000000" w:themeColor="text1"/>
          <w:sz w:val="4"/>
          <w:szCs w:val="24"/>
        </w:rPr>
      </w:pPr>
    </w:p>
    <w:p w14:paraId="2DB8D084"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26242834"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54271AF9"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7B429241"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43F1B29C"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2A5DF333"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7147ADE9"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65E7C14C"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06EF71FB"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2AF456D8" w14:textId="77777777" w:rsidR="00C41AD4" w:rsidRPr="00154EF6" w:rsidRDefault="00C41AD4" w:rsidP="00C41AD4">
      <w:pPr>
        <w:spacing w:after="0" w:line="240" w:lineRule="auto"/>
        <w:jc w:val="center"/>
        <w:rPr>
          <w:rFonts w:ascii="Times New Roman" w:hAnsi="Times New Roman"/>
          <w:b/>
          <w:i/>
          <w:color w:val="000000" w:themeColor="text1"/>
          <w:sz w:val="24"/>
          <w:szCs w:val="24"/>
          <w:lang w:eastAsia="ru-RU"/>
        </w:rPr>
      </w:pPr>
    </w:p>
    <w:p w14:paraId="7AB459D5"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73E73783"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0849959A"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09FCF5E9"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4872B1A1"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731539FD"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105E8A36"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15E8F14B"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247D7C26"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7D109697" w14:textId="77777777" w:rsidR="00C41AD4" w:rsidRPr="00154EF6" w:rsidRDefault="00C41AD4" w:rsidP="00C41AD4">
      <w:pPr>
        <w:spacing w:after="0" w:line="240" w:lineRule="auto"/>
        <w:jc w:val="center"/>
        <w:rPr>
          <w:rFonts w:ascii="Times New Roman" w:hAnsi="Times New Roman"/>
          <w:color w:val="000000" w:themeColor="text1"/>
          <w:sz w:val="24"/>
          <w:szCs w:val="24"/>
          <w:lang w:eastAsia="ru-RU"/>
        </w:rPr>
      </w:pPr>
    </w:p>
    <w:p w14:paraId="006E286E" w14:textId="77777777" w:rsidR="00C41AD4" w:rsidRPr="00154EF6" w:rsidRDefault="00C41AD4" w:rsidP="00C41AD4">
      <w:pPr>
        <w:spacing w:after="0" w:line="240" w:lineRule="auto"/>
        <w:jc w:val="center"/>
        <w:rPr>
          <w:rFonts w:ascii="Times New Roman" w:hAnsi="Times New Roman"/>
          <w:b/>
          <w:bCs/>
          <w:color w:val="000000" w:themeColor="text1"/>
          <w:sz w:val="32"/>
          <w:szCs w:val="32"/>
        </w:rPr>
      </w:pPr>
    </w:p>
    <w:p w14:paraId="1D11A3F5" w14:textId="77777777" w:rsidR="00C41AD4" w:rsidRPr="00154EF6" w:rsidRDefault="00C41AD4" w:rsidP="00C41AD4">
      <w:pPr>
        <w:pStyle w:val="100"/>
        <w:rPr>
          <w:color w:val="000000" w:themeColor="text1"/>
        </w:rPr>
      </w:pPr>
      <w:bookmarkStart w:id="363" w:name="_Toc192604969"/>
      <w:bookmarkStart w:id="364" w:name="_Toc192605995"/>
      <w:bookmarkStart w:id="365" w:name="_Toc192606095"/>
      <w:bookmarkStart w:id="366" w:name="_Toc192606195"/>
      <w:bookmarkStart w:id="367" w:name="_Toc192606295"/>
      <w:bookmarkStart w:id="368" w:name="_Toc192607486"/>
      <w:bookmarkStart w:id="369" w:name="_Toc192607581"/>
      <w:bookmarkStart w:id="370" w:name="_Toc192607676"/>
      <w:bookmarkStart w:id="371" w:name="_Toc198569318"/>
      <w:r w:rsidRPr="00154EF6">
        <w:rPr>
          <w:color w:val="000000" w:themeColor="text1"/>
          <w:sz w:val="32"/>
          <w:szCs w:val="24"/>
        </w:rPr>
        <w:t>П Р И Л О Ж Е Н И Я</w:t>
      </w:r>
      <w:r w:rsidRPr="00154EF6">
        <w:rPr>
          <w:color w:val="000000" w:themeColor="text1"/>
          <w:sz w:val="32"/>
          <w:szCs w:val="24"/>
        </w:rPr>
        <w:br/>
      </w:r>
      <w:r w:rsidRPr="00154EF6">
        <w:rPr>
          <w:color w:val="000000" w:themeColor="text1"/>
          <w:szCs w:val="24"/>
        </w:rPr>
        <w:t>к плану обеспечения транспортной безопасности</w:t>
      </w:r>
      <w:r w:rsidRPr="00154EF6">
        <w:rPr>
          <w:color w:val="000000" w:themeColor="text1"/>
          <w:szCs w:val="24"/>
        </w:rPr>
        <w:br/>
        <w:t>объекта транспортной инфраструктуры</w:t>
      </w:r>
      <w:r w:rsidRPr="00154EF6">
        <w:rPr>
          <w:rStyle w:val="af9"/>
          <w:b w:val="0"/>
          <w:bCs w:val="0"/>
          <w:color w:val="000000" w:themeColor="text1"/>
          <w:sz w:val="28"/>
          <w:szCs w:val="28"/>
        </w:rPr>
        <w:footnoteReference w:id="5"/>
      </w:r>
      <w:bookmarkEnd w:id="363"/>
      <w:bookmarkEnd w:id="364"/>
      <w:bookmarkEnd w:id="365"/>
      <w:bookmarkEnd w:id="366"/>
      <w:bookmarkEnd w:id="367"/>
      <w:bookmarkEnd w:id="368"/>
      <w:bookmarkEnd w:id="369"/>
      <w:bookmarkEnd w:id="370"/>
      <w:bookmarkEnd w:id="371"/>
    </w:p>
    <w:p w14:paraId="48CBB6FC" w14:textId="77777777" w:rsidR="00C41AD4" w:rsidRPr="00154EF6" w:rsidRDefault="00C41AD4" w:rsidP="00C41AD4">
      <w:pPr>
        <w:spacing w:after="0" w:line="240" w:lineRule="auto"/>
        <w:jc w:val="center"/>
        <w:rPr>
          <w:rFonts w:ascii="Times New Roman" w:hAnsi="Times New Roman"/>
          <w:b/>
          <w:bCs/>
          <w:color w:val="000000" w:themeColor="text1"/>
          <w:sz w:val="28"/>
          <w:szCs w:val="28"/>
        </w:rPr>
      </w:pPr>
    </w:p>
    <w:tbl>
      <w:tblPr>
        <w:tblStyle w:val="ab"/>
        <w:tblW w:w="0" w:type="auto"/>
        <w:tblLook w:val="04A0" w:firstRow="1" w:lastRow="0" w:firstColumn="1" w:lastColumn="0" w:noHBand="0" w:noVBand="1"/>
      </w:tblPr>
      <w:tblGrid>
        <w:gridCol w:w="6771"/>
        <w:gridCol w:w="3650"/>
      </w:tblGrid>
      <w:tr w:rsidR="00154EF6" w:rsidRPr="00154EF6" w14:paraId="51226016" w14:textId="77777777" w:rsidTr="00A71904">
        <w:tc>
          <w:tcPr>
            <w:tcW w:w="6771" w:type="dxa"/>
          </w:tcPr>
          <w:p w14:paraId="4A37C3BD" w14:textId="77777777" w:rsidR="00C41AD4" w:rsidRPr="00154EF6" w:rsidRDefault="00C41AD4" w:rsidP="00A71904">
            <w:pPr>
              <w:spacing w:after="0" w:line="240" w:lineRule="auto"/>
              <w:jc w:val="both"/>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Полное и сокращенное наименование субъекта транспортной инфраструктуры (для юридического лица)</w:t>
            </w:r>
          </w:p>
          <w:p w14:paraId="585D1841" w14:textId="77777777" w:rsidR="00C41AD4" w:rsidRPr="00154EF6" w:rsidRDefault="00C41AD4" w:rsidP="00A71904">
            <w:pPr>
              <w:spacing w:after="0" w:line="240" w:lineRule="auto"/>
              <w:jc w:val="both"/>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0678535A" w14:textId="77777777" w:rsidR="00C41AD4" w:rsidRPr="00154EF6" w:rsidRDefault="00C41AD4" w:rsidP="00A71904">
            <w:pPr>
              <w:spacing w:after="0" w:line="240" w:lineRule="auto"/>
              <w:jc w:val="center"/>
              <w:rPr>
                <w:rFonts w:ascii="Times New Roman" w:hAnsi="Times New Roman"/>
                <w:b/>
                <w:bCs/>
                <w:color w:val="000000" w:themeColor="text1"/>
                <w:sz w:val="24"/>
                <w:szCs w:val="24"/>
              </w:rPr>
            </w:pPr>
          </w:p>
        </w:tc>
      </w:tr>
      <w:tr w:rsidR="00154EF6" w:rsidRPr="00154EF6" w14:paraId="31B09797" w14:textId="77777777" w:rsidTr="00A71904">
        <w:tc>
          <w:tcPr>
            <w:tcW w:w="6771" w:type="dxa"/>
          </w:tcPr>
          <w:p w14:paraId="2ECD1545" w14:textId="77777777" w:rsidR="00C41AD4" w:rsidRPr="00154EF6" w:rsidRDefault="00C41AD4" w:rsidP="00A71904">
            <w:pPr>
              <w:spacing w:after="0" w:line="240" w:lineRule="auto"/>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Наименование объекта транспортной инфраструктуры</w:t>
            </w:r>
          </w:p>
        </w:tc>
        <w:tc>
          <w:tcPr>
            <w:tcW w:w="3650" w:type="dxa"/>
          </w:tcPr>
          <w:p w14:paraId="0CB5B36A" w14:textId="77777777" w:rsidR="00C41AD4" w:rsidRPr="00154EF6" w:rsidRDefault="00C41AD4" w:rsidP="00A71904">
            <w:pPr>
              <w:spacing w:after="0" w:line="240" w:lineRule="auto"/>
              <w:jc w:val="center"/>
              <w:rPr>
                <w:rFonts w:ascii="Times New Roman" w:hAnsi="Times New Roman"/>
                <w:b/>
                <w:bCs/>
                <w:color w:val="000000" w:themeColor="text1"/>
                <w:sz w:val="24"/>
                <w:szCs w:val="24"/>
              </w:rPr>
            </w:pPr>
          </w:p>
        </w:tc>
      </w:tr>
      <w:tr w:rsidR="00154EF6" w:rsidRPr="00154EF6" w14:paraId="0F829DED" w14:textId="77777777" w:rsidTr="00A71904">
        <w:tc>
          <w:tcPr>
            <w:tcW w:w="6771" w:type="dxa"/>
          </w:tcPr>
          <w:p w14:paraId="5EB44A87" w14:textId="77777777" w:rsidR="00C41AD4" w:rsidRPr="00154EF6" w:rsidRDefault="00C41AD4" w:rsidP="00A71904">
            <w:pPr>
              <w:spacing w:after="0" w:line="240" w:lineRule="auto"/>
              <w:jc w:val="both"/>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Присвоенный номер в реестре объектов транспортной инфраструктуры и транспортных средств (реестровый номер)</w:t>
            </w:r>
          </w:p>
        </w:tc>
        <w:tc>
          <w:tcPr>
            <w:tcW w:w="3650" w:type="dxa"/>
          </w:tcPr>
          <w:p w14:paraId="459C129B" w14:textId="77777777" w:rsidR="00C41AD4" w:rsidRPr="00154EF6" w:rsidRDefault="00C41AD4" w:rsidP="00A71904">
            <w:pPr>
              <w:spacing w:after="0" w:line="240" w:lineRule="auto"/>
              <w:jc w:val="center"/>
              <w:rPr>
                <w:rFonts w:ascii="Times New Roman" w:hAnsi="Times New Roman"/>
                <w:b/>
                <w:bCs/>
                <w:color w:val="000000" w:themeColor="text1"/>
                <w:sz w:val="24"/>
                <w:szCs w:val="24"/>
              </w:rPr>
            </w:pPr>
          </w:p>
        </w:tc>
      </w:tr>
      <w:tr w:rsidR="00C41AD4" w:rsidRPr="00154EF6" w14:paraId="46B511BC" w14:textId="77777777" w:rsidTr="00A71904">
        <w:tc>
          <w:tcPr>
            <w:tcW w:w="6771" w:type="dxa"/>
          </w:tcPr>
          <w:p w14:paraId="20F149DE" w14:textId="77777777" w:rsidR="00C41AD4" w:rsidRPr="00154EF6" w:rsidRDefault="00C41AD4" w:rsidP="00A71904">
            <w:pPr>
              <w:spacing w:after="0" w:line="240" w:lineRule="auto"/>
              <w:rPr>
                <w:rFonts w:ascii="Times New Roman" w:hAnsi="Times New Roman"/>
                <w:b/>
                <w:bCs/>
                <w:color w:val="000000" w:themeColor="text1"/>
                <w:sz w:val="24"/>
                <w:szCs w:val="24"/>
              </w:rPr>
            </w:pPr>
            <w:r w:rsidRPr="00154EF6">
              <w:rPr>
                <w:rFonts w:ascii="Times New Roman" w:hAnsi="Times New Roman"/>
                <w:color w:val="000000" w:themeColor="text1"/>
                <w:sz w:val="24"/>
                <w:szCs w:val="24"/>
                <w:lang w:eastAsia="ru-RU"/>
              </w:rPr>
              <w:t xml:space="preserve">Присвоенная категория </w:t>
            </w:r>
          </w:p>
        </w:tc>
        <w:tc>
          <w:tcPr>
            <w:tcW w:w="3650" w:type="dxa"/>
          </w:tcPr>
          <w:p w14:paraId="63AB8909" w14:textId="77777777" w:rsidR="00C41AD4" w:rsidRPr="00154EF6" w:rsidRDefault="00C41AD4" w:rsidP="00A71904">
            <w:pPr>
              <w:spacing w:after="0" w:line="240" w:lineRule="auto"/>
              <w:jc w:val="center"/>
              <w:rPr>
                <w:rFonts w:ascii="Times New Roman" w:hAnsi="Times New Roman"/>
                <w:b/>
                <w:bCs/>
                <w:color w:val="000000" w:themeColor="text1"/>
                <w:sz w:val="24"/>
                <w:szCs w:val="24"/>
              </w:rPr>
            </w:pPr>
          </w:p>
        </w:tc>
      </w:tr>
    </w:tbl>
    <w:p w14:paraId="2B762F9E" w14:textId="77777777" w:rsidR="00C41AD4" w:rsidRPr="00154EF6" w:rsidRDefault="00C41AD4" w:rsidP="00C41AD4">
      <w:pPr>
        <w:spacing w:after="0" w:line="240" w:lineRule="auto"/>
        <w:jc w:val="center"/>
        <w:rPr>
          <w:rFonts w:ascii="Times New Roman" w:hAnsi="Times New Roman"/>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154EF6" w:rsidRPr="00154EF6" w14:paraId="59505069" w14:textId="77777777" w:rsidTr="00A71904">
        <w:trPr>
          <w:trHeight w:val="2652"/>
        </w:trPr>
        <w:tc>
          <w:tcPr>
            <w:tcW w:w="2468" w:type="pct"/>
          </w:tcPr>
          <w:p w14:paraId="700D7D76" w14:textId="77777777" w:rsidR="00C41AD4" w:rsidRPr="00154EF6" w:rsidRDefault="00C41AD4" w:rsidP="00A71904">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Должность руководителя</w:t>
            </w:r>
          </w:p>
          <w:p w14:paraId="5093197E" w14:textId="77777777" w:rsidR="00C41AD4" w:rsidRPr="00154EF6" w:rsidRDefault="00C41AD4" w:rsidP="00A71904">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субъекта транспортной инфраструктуры</w:t>
            </w:r>
          </w:p>
          <w:p w14:paraId="3645D9E8" w14:textId="77777777" w:rsidR="00C41AD4" w:rsidRPr="00154EF6" w:rsidRDefault="00C41AD4" w:rsidP="00A71904">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(уполномоченного лица)</w:t>
            </w:r>
          </w:p>
          <w:p w14:paraId="30C558AC" w14:textId="77777777" w:rsidR="00C41AD4" w:rsidRPr="00154EF6" w:rsidRDefault="00C41AD4" w:rsidP="00A71904">
            <w:pPr>
              <w:suppressAutoHyphens/>
              <w:spacing w:after="0" w:line="240" w:lineRule="auto"/>
              <w:jc w:val="both"/>
              <w:rPr>
                <w:rFonts w:ascii="Times New Roman" w:hAnsi="Times New Roman"/>
                <w:color w:val="000000" w:themeColor="text1"/>
                <w:sz w:val="28"/>
                <w:szCs w:val="28"/>
                <w:lang w:eastAsia="ar-SA"/>
              </w:rPr>
            </w:pPr>
          </w:p>
          <w:p w14:paraId="1DE78B97" w14:textId="77777777" w:rsidR="00C41AD4" w:rsidRPr="00154EF6" w:rsidRDefault="00C41AD4" w:rsidP="00A71904">
            <w:pPr>
              <w:suppressAutoHyphens/>
              <w:spacing w:after="0" w:line="240" w:lineRule="auto"/>
              <w:jc w:val="both"/>
              <w:rPr>
                <w:rFonts w:ascii="Times New Roman" w:hAnsi="Times New Roman"/>
                <w:color w:val="000000" w:themeColor="text1"/>
                <w:sz w:val="28"/>
                <w:szCs w:val="28"/>
                <w:lang w:eastAsia="ar-SA"/>
              </w:rPr>
            </w:pPr>
          </w:p>
          <w:p w14:paraId="56E2CFCF" w14:textId="77777777" w:rsidR="00C41AD4" w:rsidRPr="00154EF6" w:rsidRDefault="00C41AD4" w:rsidP="00A71904">
            <w:pPr>
              <w:suppressAutoHyphens/>
              <w:spacing w:after="0" w:line="240" w:lineRule="auto"/>
              <w:jc w:val="center"/>
              <w:rPr>
                <w:rFonts w:ascii="Times New Roman" w:hAnsi="Times New Roman"/>
                <w:color w:val="000000" w:themeColor="text1"/>
                <w:sz w:val="28"/>
                <w:szCs w:val="28"/>
                <w:lang w:eastAsia="ar-SA"/>
              </w:rPr>
            </w:pPr>
            <w:r w:rsidRPr="00154EF6">
              <w:rPr>
                <w:rFonts w:ascii="Times New Roman" w:hAnsi="Times New Roman"/>
                <w:color w:val="000000" w:themeColor="text1"/>
                <w:sz w:val="28"/>
                <w:szCs w:val="28"/>
                <w:lang w:eastAsia="ar-SA"/>
              </w:rPr>
              <w:t>______________  ______________</w:t>
            </w:r>
          </w:p>
          <w:p w14:paraId="564B1BA1" w14:textId="77777777" w:rsidR="00C41AD4" w:rsidRPr="00154EF6" w:rsidRDefault="00C41AD4" w:rsidP="00A71904">
            <w:pPr>
              <w:suppressAutoHyphens/>
              <w:spacing w:after="0" w:line="240" w:lineRule="auto"/>
              <w:jc w:val="center"/>
              <w:rPr>
                <w:rFonts w:ascii="Times New Roman" w:hAnsi="Times New Roman"/>
                <w:color w:val="000000" w:themeColor="text1"/>
                <w:sz w:val="18"/>
                <w:szCs w:val="18"/>
                <w:lang w:eastAsia="ar-SA"/>
              </w:rPr>
            </w:pPr>
            <w:r w:rsidRPr="00154EF6">
              <w:rPr>
                <w:rFonts w:ascii="Times New Roman" w:hAnsi="Times New Roman"/>
                <w:color w:val="000000" w:themeColor="text1"/>
                <w:sz w:val="18"/>
                <w:szCs w:val="18"/>
                <w:lang w:eastAsia="ar-SA"/>
              </w:rPr>
              <w:t>(подпись)</w:t>
            </w:r>
            <w:r w:rsidRPr="00154EF6">
              <w:rPr>
                <w:rFonts w:ascii="Times New Roman" w:hAnsi="Times New Roman"/>
                <w:color w:val="000000" w:themeColor="text1"/>
                <w:sz w:val="18"/>
                <w:szCs w:val="18"/>
                <w:lang w:eastAsia="ar-SA"/>
              </w:rPr>
              <w:tab/>
            </w:r>
            <w:r w:rsidRPr="00154EF6">
              <w:rPr>
                <w:rFonts w:ascii="Times New Roman" w:hAnsi="Times New Roman"/>
                <w:color w:val="000000" w:themeColor="text1"/>
                <w:sz w:val="18"/>
                <w:szCs w:val="18"/>
                <w:lang w:eastAsia="ar-SA"/>
              </w:rPr>
              <w:tab/>
              <w:t>(Ф.И.О.)</w:t>
            </w:r>
          </w:p>
          <w:p w14:paraId="1A6FCAC1" w14:textId="77777777" w:rsidR="00C41AD4" w:rsidRPr="00154EF6" w:rsidRDefault="00C41AD4" w:rsidP="00A71904">
            <w:pPr>
              <w:spacing w:after="0" w:line="240" w:lineRule="auto"/>
              <w:ind w:right="-105"/>
              <w:rPr>
                <w:rFonts w:ascii="Times New Roman" w:hAnsi="Times New Roman"/>
                <w:color w:val="000000" w:themeColor="text1"/>
                <w:sz w:val="24"/>
                <w:szCs w:val="24"/>
              </w:rPr>
            </w:pPr>
            <w:r w:rsidRPr="00154EF6">
              <w:rPr>
                <w:rFonts w:ascii="Times New Roman" w:hAnsi="Times New Roman"/>
                <w:color w:val="000000" w:themeColor="text1"/>
                <w:sz w:val="24"/>
                <w:szCs w:val="24"/>
                <w:lang w:eastAsia="ru-RU"/>
              </w:rPr>
              <w:t>М.П.</w:t>
            </w:r>
          </w:p>
          <w:p w14:paraId="4DC20ABB" w14:textId="77777777" w:rsidR="00C41AD4" w:rsidRPr="00154EF6" w:rsidRDefault="00C41AD4" w:rsidP="00A71904">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rPr>
              <w:t>«___»__</w:t>
            </w:r>
            <w:r w:rsidRPr="00154EF6">
              <w:rPr>
                <w:rFonts w:ascii="Times New Roman" w:hAnsi="Times New Roman"/>
                <w:color w:val="000000" w:themeColor="text1"/>
                <w:sz w:val="24"/>
                <w:szCs w:val="24"/>
                <w:lang w:val="en-US"/>
              </w:rPr>
              <w:t>____</w:t>
            </w:r>
            <w:r w:rsidRPr="00154EF6">
              <w:rPr>
                <w:rFonts w:ascii="Times New Roman" w:hAnsi="Times New Roman"/>
                <w:color w:val="000000" w:themeColor="text1"/>
                <w:sz w:val="24"/>
                <w:szCs w:val="24"/>
              </w:rPr>
              <w:t>____ 20__ г</w:t>
            </w:r>
            <w:r w:rsidRPr="00154EF6">
              <w:rPr>
                <w:rFonts w:ascii="Times New Roman" w:hAnsi="Times New Roman"/>
                <w:b/>
                <w:color w:val="000000" w:themeColor="text1"/>
                <w:sz w:val="24"/>
                <w:szCs w:val="24"/>
              </w:rPr>
              <w:t>.</w:t>
            </w:r>
          </w:p>
        </w:tc>
        <w:tc>
          <w:tcPr>
            <w:tcW w:w="2532" w:type="pct"/>
          </w:tcPr>
          <w:p w14:paraId="28227FC0" w14:textId="77777777" w:rsidR="00C41AD4" w:rsidRPr="00154EF6" w:rsidRDefault="00C41AD4" w:rsidP="00A71904">
            <w:pPr>
              <w:spacing w:after="0" w:line="240" w:lineRule="auto"/>
              <w:ind w:right="-105"/>
              <w:jc w:val="center"/>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 xml:space="preserve">Должность лица, ответственного за обеспечение транспортной безопасности в субъекте транспортной инфраструктуры или на объекте транспортной инфраструктуры </w:t>
            </w:r>
          </w:p>
          <w:p w14:paraId="4E8BBE18" w14:textId="77777777" w:rsidR="00C41AD4" w:rsidRPr="00154EF6" w:rsidRDefault="00C41AD4" w:rsidP="00A71904">
            <w:pPr>
              <w:suppressAutoHyphens/>
              <w:spacing w:after="0" w:line="240" w:lineRule="auto"/>
              <w:jc w:val="both"/>
              <w:rPr>
                <w:rFonts w:ascii="Times New Roman" w:hAnsi="Times New Roman"/>
                <w:color w:val="000000" w:themeColor="text1"/>
                <w:sz w:val="28"/>
                <w:szCs w:val="28"/>
                <w:lang w:eastAsia="ar-SA"/>
              </w:rPr>
            </w:pPr>
          </w:p>
          <w:p w14:paraId="62087449" w14:textId="77777777" w:rsidR="00C41AD4" w:rsidRPr="00154EF6" w:rsidRDefault="00C41AD4" w:rsidP="00A71904">
            <w:pPr>
              <w:suppressAutoHyphens/>
              <w:spacing w:after="0" w:line="240" w:lineRule="auto"/>
              <w:jc w:val="center"/>
              <w:rPr>
                <w:rFonts w:ascii="Times New Roman" w:hAnsi="Times New Roman"/>
                <w:color w:val="000000" w:themeColor="text1"/>
                <w:sz w:val="28"/>
                <w:szCs w:val="28"/>
                <w:lang w:eastAsia="ar-SA"/>
              </w:rPr>
            </w:pPr>
            <w:r w:rsidRPr="00154EF6">
              <w:rPr>
                <w:rFonts w:ascii="Times New Roman" w:hAnsi="Times New Roman"/>
                <w:color w:val="000000" w:themeColor="text1"/>
                <w:sz w:val="28"/>
                <w:szCs w:val="28"/>
                <w:lang w:eastAsia="ar-SA"/>
              </w:rPr>
              <w:t>______________  ______________</w:t>
            </w:r>
          </w:p>
          <w:p w14:paraId="7961FEFD" w14:textId="77777777" w:rsidR="00C41AD4" w:rsidRPr="00154EF6" w:rsidRDefault="00C41AD4" w:rsidP="00A71904">
            <w:pPr>
              <w:suppressAutoHyphens/>
              <w:spacing w:after="0" w:line="240" w:lineRule="auto"/>
              <w:jc w:val="center"/>
              <w:rPr>
                <w:rFonts w:ascii="Times New Roman" w:hAnsi="Times New Roman"/>
                <w:color w:val="000000" w:themeColor="text1"/>
                <w:sz w:val="18"/>
                <w:szCs w:val="18"/>
                <w:lang w:eastAsia="ar-SA"/>
              </w:rPr>
            </w:pPr>
            <w:r w:rsidRPr="00154EF6">
              <w:rPr>
                <w:rFonts w:ascii="Times New Roman" w:hAnsi="Times New Roman"/>
                <w:color w:val="000000" w:themeColor="text1"/>
                <w:sz w:val="18"/>
                <w:szCs w:val="18"/>
                <w:lang w:eastAsia="ar-SA"/>
              </w:rPr>
              <w:t>(подпись)</w:t>
            </w:r>
            <w:r w:rsidRPr="00154EF6">
              <w:rPr>
                <w:rFonts w:ascii="Times New Roman" w:hAnsi="Times New Roman"/>
                <w:color w:val="000000" w:themeColor="text1"/>
                <w:sz w:val="18"/>
                <w:szCs w:val="18"/>
                <w:lang w:eastAsia="ar-SA"/>
              </w:rPr>
              <w:tab/>
            </w:r>
            <w:r w:rsidRPr="00154EF6">
              <w:rPr>
                <w:rFonts w:ascii="Times New Roman" w:hAnsi="Times New Roman"/>
                <w:color w:val="000000" w:themeColor="text1"/>
                <w:sz w:val="18"/>
                <w:szCs w:val="18"/>
                <w:lang w:eastAsia="ar-SA"/>
              </w:rPr>
              <w:tab/>
              <w:t>(Ф.И.О.)</w:t>
            </w:r>
          </w:p>
          <w:p w14:paraId="3F803462" w14:textId="77777777" w:rsidR="00C41AD4" w:rsidRPr="00154EF6" w:rsidRDefault="00C41AD4" w:rsidP="00A71904">
            <w:pPr>
              <w:spacing w:after="0" w:line="240" w:lineRule="auto"/>
              <w:ind w:right="-105"/>
              <w:rPr>
                <w:rFonts w:ascii="Times New Roman" w:hAnsi="Times New Roman"/>
                <w:color w:val="000000" w:themeColor="text1"/>
                <w:sz w:val="24"/>
                <w:szCs w:val="24"/>
                <w:lang w:eastAsia="ru-RU"/>
              </w:rPr>
            </w:pPr>
            <w:r w:rsidRPr="00154EF6">
              <w:rPr>
                <w:rFonts w:ascii="Times New Roman" w:hAnsi="Times New Roman"/>
                <w:color w:val="000000" w:themeColor="text1"/>
                <w:sz w:val="24"/>
                <w:szCs w:val="24"/>
                <w:lang w:eastAsia="ru-RU"/>
              </w:rPr>
              <w:t>М.П.</w:t>
            </w:r>
          </w:p>
          <w:p w14:paraId="346672D6" w14:textId="77777777" w:rsidR="00C41AD4" w:rsidRPr="00154EF6" w:rsidRDefault="00C41AD4" w:rsidP="00A71904">
            <w:pPr>
              <w:spacing w:after="0" w:line="240" w:lineRule="auto"/>
              <w:jc w:val="center"/>
              <w:rPr>
                <w:color w:val="000000" w:themeColor="text1"/>
              </w:rPr>
            </w:pPr>
            <w:r w:rsidRPr="00154EF6">
              <w:rPr>
                <w:rFonts w:ascii="Times New Roman" w:hAnsi="Times New Roman"/>
                <w:color w:val="000000" w:themeColor="text1"/>
                <w:sz w:val="24"/>
                <w:szCs w:val="24"/>
              </w:rPr>
              <w:t>«___»__</w:t>
            </w:r>
            <w:r w:rsidRPr="00154EF6">
              <w:rPr>
                <w:rFonts w:ascii="Times New Roman" w:hAnsi="Times New Roman"/>
                <w:color w:val="000000" w:themeColor="text1"/>
                <w:sz w:val="24"/>
                <w:szCs w:val="24"/>
                <w:lang w:val="en-US"/>
              </w:rPr>
              <w:t>____</w:t>
            </w:r>
            <w:r w:rsidRPr="00154EF6">
              <w:rPr>
                <w:rFonts w:ascii="Times New Roman" w:hAnsi="Times New Roman"/>
                <w:color w:val="000000" w:themeColor="text1"/>
                <w:sz w:val="24"/>
                <w:szCs w:val="24"/>
              </w:rPr>
              <w:t>____ 20__ г</w:t>
            </w:r>
            <w:r w:rsidRPr="00154EF6">
              <w:rPr>
                <w:rFonts w:ascii="Times New Roman" w:hAnsi="Times New Roman"/>
                <w:b/>
                <w:color w:val="000000" w:themeColor="text1"/>
                <w:sz w:val="24"/>
                <w:szCs w:val="24"/>
              </w:rPr>
              <w:t>.</w:t>
            </w:r>
          </w:p>
        </w:tc>
      </w:tr>
    </w:tbl>
    <w:p w14:paraId="7929AFB9" w14:textId="77777777" w:rsidR="00C41AD4" w:rsidRPr="00154EF6" w:rsidRDefault="00C41AD4" w:rsidP="00C41AD4">
      <w:pPr>
        <w:spacing w:after="0" w:line="240" w:lineRule="auto"/>
        <w:rPr>
          <w:rFonts w:ascii="Times New Roman" w:eastAsia="Calibri" w:hAnsi="Times New Roman" w:cstheme="majorBidi"/>
          <w:b/>
          <w:color w:val="000000" w:themeColor="text1"/>
          <w:sz w:val="24"/>
        </w:rPr>
      </w:pPr>
      <w:r w:rsidRPr="00154EF6">
        <w:rPr>
          <w:rFonts w:eastAsia="Calibri"/>
          <w:color w:val="000000" w:themeColor="text1"/>
        </w:rPr>
        <w:br w:type="page"/>
      </w:r>
    </w:p>
    <w:p w14:paraId="2F8413F0" w14:textId="27FE9A65" w:rsidR="00746EA2" w:rsidRPr="00154EF6" w:rsidRDefault="002A2E17" w:rsidP="004717EE">
      <w:pPr>
        <w:pStyle w:val="6"/>
        <w:rPr>
          <w:rFonts w:eastAsia="Calibri"/>
          <w:sz w:val="28"/>
        </w:rPr>
      </w:pPr>
      <w:bookmarkStart w:id="372" w:name="_Toc192607487"/>
      <w:bookmarkStart w:id="373" w:name="_Toc192607582"/>
      <w:bookmarkStart w:id="374" w:name="_Toc192607677"/>
      <w:bookmarkStart w:id="375" w:name="_Toc198569319"/>
      <w:r w:rsidRPr="00154EF6">
        <w:rPr>
          <w:rFonts w:eastAsia="Calibri"/>
        </w:rPr>
        <w:lastRenderedPageBreak/>
        <w:t>Приложение № 1</w:t>
      </w:r>
      <w:bookmarkEnd w:id="349"/>
      <w:r w:rsidR="00B837E5" w:rsidRPr="00154EF6">
        <w:rPr>
          <w:rFonts w:eastAsia="Calibri"/>
        </w:rPr>
        <w:br/>
      </w:r>
      <w:r w:rsidR="00746EA2" w:rsidRPr="00154EF6">
        <w:t>к плану обеспечения транспортной безопасности</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72"/>
      <w:bookmarkEnd w:id="373"/>
      <w:bookmarkEnd w:id="374"/>
      <w:bookmarkEnd w:id="375"/>
    </w:p>
    <w:p w14:paraId="06C0D882"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386B2158" w14:textId="68B0BC33" w:rsidR="00AB7996" w:rsidRPr="00154EF6" w:rsidRDefault="00006051" w:rsidP="004717EE">
      <w:pPr>
        <w:pStyle w:val="7"/>
        <w:rPr>
          <w:rFonts w:eastAsia="Calibri"/>
          <w:color w:val="000000" w:themeColor="text1"/>
        </w:rPr>
      </w:pPr>
      <w:bookmarkStart w:id="376" w:name="_Toc192517329"/>
      <w:bookmarkStart w:id="377" w:name="_Toc192517655"/>
      <w:bookmarkStart w:id="378" w:name="_Toc192517754"/>
      <w:bookmarkStart w:id="379" w:name="_Toc192517853"/>
      <w:bookmarkStart w:id="380" w:name="_Toc192593445"/>
      <w:bookmarkStart w:id="381" w:name="_Toc192593543"/>
      <w:bookmarkStart w:id="382" w:name="_Toc192593921"/>
      <w:bookmarkStart w:id="383" w:name="_Toc192594020"/>
      <w:bookmarkStart w:id="384" w:name="_Toc192594119"/>
      <w:bookmarkStart w:id="385" w:name="_Toc192594218"/>
      <w:bookmarkStart w:id="386" w:name="_Toc192594900"/>
      <w:bookmarkStart w:id="387" w:name="_Toc192595000"/>
      <w:bookmarkStart w:id="388" w:name="_Toc192599109"/>
      <w:bookmarkStart w:id="389" w:name="_Toc192607488"/>
      <w:bookmarkStart w:id="390" w:name="_Toc192607583"/>
      <w:bookmarkStart w:id="391" w:name="_Toc192607678"/>
      <w:bookmarkStart w:id="392" w:name="_Toc198569320"/>
      <w:r w:rsidRPr="00154EF6">
        <w:rPr>
          <w:color w:val="000000" w:themeColor="text1"/>
        </w:rPr>
        <w:t>Положение (устав) сформированного подразделения транспортной безопасности</w:t>
      </w:r>
      <w:r w:rsidR="00AB7996" w:rsidRPr="00154EF6">
        <w:rPr>
          <w:rStyle w:val="af9"/>
          <w:rFonts w:eastAsia="Calibri"/>
          <w:color w:val="000000" w:themeColor="text1"/>
          <w:szCs w:val="26"/>
        </w:rPr>
        <w:footnoteReference w:id="6"/>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88836B4" w14:textId="77777777" w:rsidR="00B837E5" w:rsidRPr="00154EF6" w:rsidRDefault="00B837E5" w:rsidP="00E81E11">
      <w:pPr>
        <w:pStyle w:val="ConsPlusNormal"/>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(При формировании субъектом транспортной инфраструктуры подразделения транспортной безопасности)</w:t>
      </w:r>
    </w:p>
    <w:p w14:paraId="2F3EBA7C"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00EB0025" w14:textId="27A9FD47" w:rsidR="002A2E17" w:rsidRPr="00154EF6" w:rsidRDefault="00F846D3" w:rsidP="004717EE">
      <w:pPr>
        <w:pStyle w:val="7"/>
        <w:rPr>
          <w:rFonts w:eastAsia="Calibri"/>
          <w:color w:val="000000" w:themeColor="text1"/>
        </w:rPr>
      </w:pPr>
      <w:bookmarkStart w:id="393" w:name="_Toc192517330"/>
      <w:bookmarkStart w:id="394" w:name="_Toc192517656"/>
      <w:bookmarkStart w:id="395" w:name="_Toc192517755"/>
      <w:bookmarkStart w:id="396" w:name="_Toc192517854"/>
      <w:bookmarkStart w:id="397" w:name="_Toc192593446"/>
      <w:bookmarkStart w:id="398" w:name="_Toc192593544"/>
      <w:bookmarkStart w:id="399" w:name="_Toc192593922"/>
      <w:bookmarkStart w:id="400" w:name="_Toc192594021"/>
      <w:bookmarkStart w:id="401" w:name="_Toc192594120"/>
      <w:bookmarkStart w:id="402" w:name="_Toc192594219"/>
      <w:bookmarkStart w:id="403" w:name="_Toc192594901"/>
      <w:bookmarkStart w:id="404" w:name="_Toc192595001"/>
      <w:bookmarkStart w:id="405" w:name="_Toc192599110"/>
      <w:bookmarkStart w:id="406" w:name="_Toc192607489"/>
      <w:bookmarkStart w:id="407" w:name="_Toc192607584"/>
      <w:bookmarkStart w:id="408" w:name="_Toc192607679"/>
      <w:bookmarkStart w:id="409" w:name="_Toc198569321"/>
      <w:r w:rsidRPr="00154EF6">
        <w:rPr>
          <w:rFonts w:eastAsia="Calibri"/>
          <w:color w:val="000000" w:themeColor="text1"/>
        </w:rPr>
        <w:t>К</w:t>
      </w:r>
      <w:r w:rsidR="003E1153" w:rsidRPr="00154EF6">
        <w:rPr>
          <w:rFonts w:eastAsia="Calibri"/>
          <w:color w:val="000000" w:themeColor="text1"/>
        </w:rPr>
        <w:t xml:space="preserve">опия положения (устава) </w:t>
      </w:r>
      <w:r w:rsidR="0010385B" w:rsidRPr="00154EF6">
        <w:rPr>
          <w:rFonts w:eastAsia="Calibri"/>
          <w:color w:val="000000" w:themeColor="text1"/>
        </w:rPr>
        <w:t>привлечённого</w:t>
      </w:r>
      <w:r w:rsidR="00006051" w:rsidRPr="00154EF6">
        <w:rPr>
          <w:rFonts w:eastAsia="Calibri"/>
          <w:color w:val="000000" w:themeColor="text1"/>
        </w:rPr>
        <w:t xml:space="preserve"> </w:t>
      </w:r>
      <w:r w:rsidR="003E1153" w:rsidRPr="00154EF6">
        <w:rPr>
          <w:rFonts w:eastAsia="Calibri"/>
          <w:color w:val="000000" w:themeColor="text1"/>
        </w:rPr>
        <w:t>подразделения транспортной безопасности и копия договора о привлечении подразделения транспортной безопасности</w:t>
      </w:r>
      <w:r w:rsidR="00AB7996" w:rsidRPr="00154EF6">
        <w:rPr>
          <w:rStyle w:val="af9"/>
          <w:rFonts w:eastAsia="Calibri"/>
          <w:color w:val="000000" w:themeColor="text1"/>
          <w:szCs w:val="24"/>
        </w:rPr>
        <w:footnoteReference w:id="7"/>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003E1153" w:rsidRPr="00154EF6">
        <w:rPr>
          <w:rFonts w:eastAsia="Calibri"/>
          <w:color w:val="000000" w:themeColor="text1"/>
        </w:rPr>
        <w:t xml:space="preserve"> </w:t>
      </w:r>
    </w:p>
    <w:p w14:paraId="650C7920" w14:textId="77777777" w:rsidR="00B837E5" w:rsidRPr="00154EF6" w:rsidRDefault="00B837E5" w:rsidP="00E81E11">
      <w:pPr>
        <w:pStyle w:val="ConsPlusNormal"/>
        <w:ind w:firstLine="567"/>
        <w:jc w:val="both"/>
        <w:rPr>
          <w:rFonts w:ascii="Times New Roman" w:hAnsi="Times New Roman" w:cs="Times New Roman"/>
          <w:b/>
          <w:color w:val="000000" w:themeColor="text1"/>
          <w:sz w:val="24"/>
          <w:szCs w:val="24"/>
        </w:rPr>
      </w:pPr>
      <w:bookmarkStart w:id="410" w:name="_Toc102055206"/>
      <w:r w:rsidRPr="00154EF6">
        <w:rPr>
          <w:rFonts w:ascii="Times New Roman" w:eastAsia="Calibri" w:hAnsi="Times New Roman"/>
          <w:b/>
          <w:color w:val="000000" w:themeColor="text1"/>
          <w:sz w:val="24"/>
          <w:szCs w:val="24"/>
        </w:rPr>
        <w:t>(Прилагаются к настоящему плану обеспечения безопасности объекта в течение одного месяца (для субъектов транспортной инфраструктуры, осуществляющих закупки работ и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в срок до 4 месяцев) с даты утверждения Федеральным агентством железнодорожного транспорта плана обеспечения безопасности объекта (в случае привлечения субъектом транспортной инфраструктуры подразделения транспортной безопасности))</w:t>
      </w:r>
    </w:p>
    <w:p w14:paraId="1484F6EC"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7A449FC8" w14:textId="77777777" w:rsidR="00BB2787" w:rsidRPr="00154EF6" w:rsidRDefault="00BB2787" w:rsidP="00E81E11">
      <w:pPr>
        <w:spacing w:after="0" w:line="240" w:lineRule="auto"/>
        <w:rPr>
          <w:rFonts w:ascii="Times New Roman" w:eastAsia="Calibri" w:hAnsi="Times New Roman"/>
          <w:color w:val="000000" w:themeColor="text1"/>
          <w:sz w:val="24"/>
          <w:szCs w:val="24"/>
        </w:rPr>
      </w:pPr>
      <w:r w:rsidRPr="00154EF6">
        <w:rPr>
          <w:rFonts w:eastAsia="Calibri"/>
          <w:b/>
          <w:bCs/>
          <w:color w:val="000000" w:themeColor="text1"/>
          <w:szCs w:val="24"/>
        </w:rPr>
        <w:br w:type="page"/>
      </w:r>
    </w:p>
    <w:p w14:paraId="7FFA6716" w14:textId="4F63FB61" w:rsidR="00746EA2" w:rsidRPr="00154EF6" w:rsidRDefault="00310019" w:rsidP="004717EE">
      <w:pPr>
        <w:pStyle w:val="6"/>
        <w:rPr>
          <w:rFonts w:eastAsia="Calibri"/>
          <w:sz w:val="28"/>
          <w:szCs w:val="28"/>
        </w:rPr>
      </w:pPr>
      <w:bookmarkStart w:id="411" w:name="_Toc192517331"/>
      <w:bookmarkStart w:id="412" w:name="_Toc192517592"/>
      <w:bookmarkStart w:id="413" w:name="_Toc192517657"/>
      <w:bookmarkStart w:id="414" w:name="_Toc192517756"/>
      <w:bookmarkStart w:id="415" w:name="_Toc192517855"/>
      <w:bookmarkStart w:id="416" w:name="_Toc192593447"/>
      <w:bookmarkStart w:id="417" w:name="_Toc192593545"/>
      <w:bookmarkStart w:id="418" w:name="_Toc192593754"/>
      <w:bookmarkStart w:id="419" w:name="_Toc192593923"/>
      <w:bookmarkStart w:id="420" w:name="_Toc192594022"/>
      <w:bookmarkStart w:id="421" w:name="_Toc192594121"/>
      <w:bookmarkStart w:id="422" w:name="_Toc192594220"/>
      <w:bookmarkStart w:id="423" w:name="_Toc192594902"/>
      <w:bookmarkStart w:id="424" w:name="_Toc192595002"/>
      <w:bookmarkStart w:id="425" w:name="_Toc192599111"/>
      <w:bookmarkStart w:id="426" w:name="_Toc192607490"/>
      <w:bookmarkStart w:id="427" w:name="_Toc192607585"/>
      <w:bookmarkStart w:id="428" w:name="_Toc192607680"/>
      <w:bookmarkStart w:id="429" w:name="_Toc198569322"/>
      <w:r w:rsidRPr="00154EF6">
        <w:rPr>
          <w:rFonts w:eastAsia="Calibri"/>
        </w:rPr>
        <w:lastRenderedPageBreak/>
        <w:t xml:space="preserve">Приложение № </w:t>
      </w:r>
      <w:r w:rsidR="008D2E1A" w:rsidRPr="00154EF6">
        <w:rPr>
          <w:rFonts w:eastAsia="Calibri"/>
        </w:rPr>
        <w:t>2</w:t>
      </w:r>
      <w:bookmarkEnd w:id="410"/>
      <w:r w:rsidR="00B837E5" w:rsidRPr="00154EF6">
        <w:rPr>
          <w:rFonts w:eastAsia="Calibri"/>
        </w:rPr>
        <w:br/>
      </w:r>
      <w:r w:rsidR="00746EA2" w:rsidRPr="00154EF6">
        <w:t>к плану обеспечения транспортной безопасности</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584E5B8" w14:textId="77777777" w:rsidR="00BE2D85" w:rsidRPr="00154EF6" w:rsidRDefault="00BE2D85" w:rsidP="00E81E11">
      <w:pPr>
        <w:spacing w:after="0" w:line="240" w:lineRule="auto"/>
        <w:jc w:val="center"/>
        <w:rPr>
          <w:rFonts w:ascii="Times New Roman" w:eastAsia="Calibri" w:hAnsi="Times New Roman"/>
          <w:b/>
          <w:bCs/>
          <w:color w:val="000000" w:themeColor="text1"/>
          <w:sz w:val="26"/>
          <w:szCs w:val="26"/>
        </w:rPr>
      </w:pPr>
    </w:p>
    <w:p w14:paraId="29060765" w14:textId="7636E366" w:rsidR="00310019" w:rsidRPr="00154EF6" w:rsidRDefault="008D2E1A" w:rsidP="004717EE">
      <w:pPr>
        <w:pStyle w:val="7"/>
        <w:rPr>
          <w:color w:val="000000" w:themeColor="text1"/>
        </w:rPr>
      </w:pPr>
      <w:bookmarkStart w:id="430" w:name="_Toc192517332"/>
      <w:bookmarkStart w:id="431" w:name="_Toc192517658"/>
      <w:bookmarkStart w:id="432" w:name="_Toc192517757"/>
      <w:bookmarkStart w:id="433" w:name="_Toc192517856"/>
      <w:bookmarkStart w:id="434" w:name="_Toc192593448"/>
      <w:bookmarkStart w:id="435" w:name="_Toc192593546"/>
      <w:bookmarkStart w:id="436" w:name="_Toc192593924"/>
      <w:bookmarkStart w:id="437" w:name="_Toc192594023"/>
      <w:bookmarkStart w:id="438" w:name="_Toc192594122"/>
      <w:bookmarkStart w:id="439" w:name="_Toc192594221"/>
      <w:bookmarkStart w:id="440" w:name="_Toc192594903"/>
      <w:bookmarkStart w:id="441" w:name="_Toc192595003"/>
      <w:bookmarkStart w:id="442" w:name="_Toc192599112"/>
      <w:bookmarkStart w:id="443" w:name="_Toc192607491"/>
      <w:bookmarkStart w:id="444" w:name="_Toc192607586"/>
      <w:bookmarkStart w:id="445" w:name="_Toc192607681"/>
      <w:bookmarkStart w:id="446" w:name="_Toc198569323"/>
      <w:r w:rsidRPr="00154EF6">
        <w:rPr>
          <w:color w:val="000000" w:themeColor="text1"/>
        </w:rPr>
        <w:t>Организационная структура (схема) управления силами обеспечения транспортной безопасности</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C018756" w14:textId="77777777" w:rsidR="00BB2787" w:rsidRPr="00154EF6" w:rsidRDefault="00BB2787" w:rsidP="00E81E11">
      <w:pPr>
        <w:pStyle w:val="ConsPlusNormal"/>
        <w:ind w:left="720"/>
        <w:jc w:val="both"/>
        <w:rPr>
          <w:rFonts w:ascii="Times New Roman" w:hAnsi="Times New Roman" w:cs="Times New Roman"/>
          <w:b/>
          <w:color w:val="000000" w:themeColor="text1"/>
          <w:sz w:val="24"/>
          <w:szCs w:val="24"/>
        </w:rPr>
      </w:pPr>
    </w:p>
    <w:p w14:paraId="7A80E1C5" w14:textId="77777777" w:rsidR="005A505C" w:rsidRPr="00154EF6" w:rsidRDefault="005A505C" w:rsidP="00E81E11">
      <w:pPr>
        <w:pStyle w:val="a3"/>
        <w:numPr>
          <w:ilvl w:val="0"/>
          <w:numId w:val="15"/>
        </w:numPr>
        <w:ind w:left="0" w:firstLine="360"/>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Организационная структура (схема) управления силами обеспечения транспортной безопасности</w:t>
      </w:r>
      <w:r w:rsidRPr="00154EF6">
        <w:rPr>
          <w:rStyle w:val="af9"/>
          <w:rFonts w:ascii="Times New Roman" w:eastAsia="Calibri" w:hAnsi="Times New Roman"/>
          <w:b/>
          <w:color w:val="000000" w:themeColor="text1"/>
          <w:sz w:val="24"/>
          <w:szCs w:val="24"/>
        </w:rPr>
        <w:footnoteReference w:id="8"/>
      </w:r>
    </w:p>
    <w:p w14:paraId="3D6234D5" w14:textId="77777777" w:rsidR="004D04B2" w:rsidRPr="00154EF6" w:rsidRDefault="00D40404" w:rsidP="00E81E11">
      <w:pPr>
        <w:pStyle w:val="a3"/>
        <w:numPr>
          <w:ilvl w:val="0"/>
          <w:numId w:val="15"/>
        </w:numPr>
        <w:ind w:left="0" w:firstLine="360"/>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Сведения о лицах, назначенных СТИ ответственными за обеспечение транспортной безопасности</w:t>
      </w:r>
    </w:p>
    <w:p w14:paraId="7B91A95D" w14:textId="77777777" w:rsidR="00224195" w:rsidRPr="00154EF6" w:rsidRDefault="00224195" w:rsidP="00E81E11">
      <w:pPr>
        <w:pStyle w:val="a3"/>
        <w:ind w:left="0" w:firstLine="360"/>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2.1</w:t>
      </w:r>
      <w:r w:rsidRPr="00154EF6">
        <w:rPr>
          <w:rFonts w:ascii="Times New Roman" w:eastAsia="Calibri" w:hAnsi="Times New Roman"/>
          <w:b/>
          <w:color w:val="000000" w:themeColor="text1"/>
          <w:sz w:val="24"/>
          <w:szCs w:val="24"/>
        </w:rPr>
        <w:tab/>
        <w:t>Лицо (лица), ответственное (ответственные) за обеспечение транспортной безопасности в отношении СТИ</w:t>
      </w:r>
    </w:p>
    <w:p w14:paraId="5A579ADB"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154EF6" w:rsidRPr="00154EF6" w14:paraId="2D96AC28" w14:textId="77777777" w:rsidTr="00254A30">
        <w:tc>
          <w:tcPr>
            <w:tcW w:w="5495" w:type="dxa"/>
          </w:tcPr>
          <w:p w14:paraId="1E1B5AC2" w14:textId="77777777" w:rsidR="00224195" w:rsidRPr="00154EF6" w:rsidRDefault="00224195" w:rsidP="00E81E11">
            <w:pPr>
              <w:pStyle w:val="ConsPlusNormal"/>
              <w:jc w:val="center"/>
              <w:rPr>
                <w:rFonts w:ascii="Times New Roman" w:hAnsi="Times New Roman" w:cs="Times New Roman"/>
                <w:color w:val="000000" w:themeColor="text1"/>
                <w:sz w:val="24"/>
                <w:szCs w:val="24"/>
                <w:lang w:eastAsia="en-US"/>
              </w:rPr>
            </w:pPr>
            <w:r w:rsidRPr="00154EF6">
              <w:rPr>
                <w:rFonts w:ascii="Times New Roman" w:hAnsi="Times New Roman" w:cs="Times New Roman"/>
                <w:color w:val="000000" w:themeColor="text1"/>
                <w:sz w:val="24"/>
                <w:szCs w:val="24"/>
                <w:lang w:eastAsia="en-US"/>
              </w:rPr>
              <w:t xml:space="preserve">Ф.И.О. </w:t>
            </w:r>
          </w:p>
          <w:p w14:paraId="1A7595A0" w14:textId="77777777" w:rsidR="004D04B2" w:rsidRPr="00154EF6" w:rsidRDefault="00224195"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lang w:eastAsia="en-US"/>
              </w:rPr>
              <w:t xml:space="preserve">лица, ответственного </w:t>
            </w:r>
            <w:r w:rsidR="004D04B2" w:rsidRPr="00154EF6">
              <w:rPr>
                <w:rFonts w:ascii="Times New Roman" w:hAnsi="Times New Roman" w:cs="Times New Roman"/>
                <w:color w:val="000000" w:themeColor="text1"/>
                <w:sz w:val="24"/>
                <w:szCs w:val="24"/>
              </w:rPr>
              <w:t xml:space="preserve">за обеспечение транспортной безопасности в </w:t>
            </w:r>
            <w:r w:rsidR="00C4141C" w:rsidRPr="00154EF6">
              <w:rPr>
                <w:rFonts w:ascii="Times New Roman" w:hAnsi="Times New Roman" w:cs="Times New Roman"/>
                <w:color w:val="000000" w:themeColor="text1"/>
                <w:sz w:val="24"/>
                <w:szCs w:val="24"/>
              </w:rPr>
              <w:t xml:space="preserve">отношении </w:t>
            </w:r>
            <w:r w:rsidRPr="00154EF6">
              <w:rPr>
                <w:rFonts w:ascii="Times New Roman" w:hAnsi="Times New Roman" w:cs="Times New Roman"/>
                <w:color w:val="000000" w:themeColor="text1"/>
                <w:sz w:val="24"/>
                <w:szCs w:val="24"/>
              </w:rPr>
              <w:t>СТИ</w:t>
            </w:r>
          </w:p>
        </w:tc>
        <w:tc>
          <w:tcPr>
            <w:tcW w:w="4778" w:type="dxa"/>
            <w:vAlign w:val="center"/>
          </w:tcPr>
          <w:p w14:paraId="2BF9EA1A" w14:textId="77777777" w:rsidR="004D04B2" w:rsidRPr="00154EF6" w:rsidRDefault="004D04B2" w:rsidP="00E81E11">
            <w:pPr>
              <w:pStyle w:val="ConsPlusNormal"/>
              <w:outlineLvl w:val="0"/>
              <w:rPr>
                <w:rFonts w:ascii="Times New Roman" w:hAnsi="Times New Roman" w:cs="Times New Roman"/>
                <w:color w:val="000000" w:themeColor="text1"/>
                <w:sz w:val="24"/>
                <w:szCs w:val="24"/>
              </w:rPr>
            </w:pPr>
          </w:p>
        </w:tc>
      </w:tr>
      <w:tr w:rsidR="00154EF6" w:rsidRPr="00154EF6" w14:paraId="1A3AB0D9" w14:textId="77777777" w:rsidTr="00254A30">
        <w:tc>
          <w:tcPr>
            <w:tcW w:w="5495" w:type="dxa"/>
          </w:tcPr>
          <w:p w14:paraId="085743AA" w14:textId="77777777" w:rsidR="004D04B2" w:rsidRPr="00154EF6" w:rsidRDefault="004D04B2"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Должность</w:t>
            </w:r>
          </w:p>
        </w:tc>
        <w:tc>
          <w:tcPr>
            <w:tcW w:w="4778" w:type="dxa"/>
            <w:vAlign w:val="center"/>
          </w:tcPr>
          <w:p w14:paraId="16CB8F07" w14:textId="77777777" w:rsidR="004D04B2" w:rsidRPr="00154EF6" w:rsidRDefault="004D04B2" w:rsidP="00E81E11">
            <w:pPr>
              <w:pStyle w:val="ConsPlusNormal"/>
              <w:rPr>
                <w:rFonts w:ascii="Times New Roman" w:hAnsi="Times New Roman" w:cs="Times New Roman"/>
                <w:color w:val="000000" w:themeColor="text1"/>
                <w:sz w:val="24"/>
                <w:szCs w:val="24"/>
              </w:rPr>
            </w:pPr>
          </w:p>
        </w:tc>
      </w:tr>
      <w:tr w:rsidR="00154EF6" w:rsidRPr="00154EF6" w14:paraId="1EA88CD2" w14:textId="77777777" w:rsidTr="00254A30">
        <w:tc>
          <w:tcPr>
            <w:tcW w:w="5495" w:type="dxa"/>
          </w:tcPr>
          <w:p w14:paraId="589F3C3D" w14:textId="77777777" w:rsidR="004D04B2" w:rsidRPr="00154EF6" w:rsidRDefault="004D04B2"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рабочего телефона</w:t>
            </w:r>
          </w:p>
        </w:tc>
        <w:tc>
          <w:tcPr>
            <w:tcW w:w="4778" w:type="dxa"/>
            <w:vAlign w:val="center"/>
          </w:tcPr>
          <w:p w14:paraId="6FD6CDF8" w14:textId="77777777" w:rsidR="004D04B2" w:rsidRPr="00154EF6" w:rsidRDefault="004D04B2" w:rsidP="00E81E11">
            <w:pPr>
              <w:pStyle w:val="ConsPlusNormal"/>
              <w:rPr>
                <w:rFonts w:ascii="Times New Roman" w:hAnsi="Times New Roman" w:cs="Times New Roman"/>
                <w:color w:val="000000" w:themeColor="text1"/>
                <w:sz w:val="24"/>
                <w:szCs w:val="24"/>
              </w:rPr>
            </w:pPr>
          </w:p>
        </w:tc>
      </w:tr>
      <w:tr w:rsidR="00154EF6" w:rsidRPr="00154EF6" w14:paraId="67883925" w14:textId="77777777" w:rsidTr="00254A30">
        <w:tc>
          <w:tcPr>
            <w:tcW w:w="5495" w:type="dxa"/>
          </w:tcPr>
          <w:p w14:paraId="432F1327" w14:textId="77777777" w:rsidR="004D04B2" w:rsidRPr="00154EF6" w:rsidRDefault="004D04B2"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мобильного телефона</w:t>
            </w:r>
          </w:p>
        </w:tc>
        <w:tc>
          <w:tcPr>
            <w:tcW w:w="4778" w:type="dxa"/>
            <w:vAlign w:val="center"/>
          </w:tcPr>
          <w:p w14:paraId="7FFEA837" w14:textId="77777777" w:rsidR="004D04B2" w:rsidRPr="00154EF6" w:rsidRDefault="004D04B2" w:rsidP="00E81E11">
            <w:pPr>
              <w:pStyle w:val="ConsPlusNormal"/>
              <w:rPr>
                <w:rFonts w:ascii="Times New Roman" w:hAnsi="Times New Roman" w:cs="Times New Roman"/>
                <w:color w:val="000000" w:themeColor="text1"/>
                <w:sz w:val="24"/>
                <w:szCs w:val="24"/>
              </w:rPr>
            </w:pPr>
          </w:p>
        </w:tc>
      </w:tr>
      <w:tr w:rsidR="00154EF6" w:rsidRPr="00154EF6" w14:paraId="0FD03921" w14:textId="77777777" w:rsidTr="00254A30">
        <w:tc>
          <w:tcPr>
            <w:tcW w:w="5495" w:type="dxa"/>
          </w:tcPr>
          <w:p w14:paraId="70052152" w14:textId="77777777" w:rsidR="004D04B2" w:rsidRPr="00154EF6" w:rsidRDefault="004D04B2"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Факс</w:t>
            </w:r>
          </w:p>
        </w:tc>
        <w:tc>
          <w:tcPr>
            <w:tcW w:w="4778" w:type="dxa"/>
            <w:vAlign w:val="center"/>
          </w:tcPr>
          <w:p w14:paraId="0FDC41AD" w14:textId="77777777" w:rsidR="004D04B2" w:rsidRPr="00154EF6" w:rsidRDefault="004D04B2" w:rsidP="00E81E11">
            <w:pPr>
              <w:pStyle w:val="ConsPlusNormal"/>
              <w:rPr>
                <w:rFonts w:ascii="Times New Roman" w:hAnsi="Times New Roman" w:cs="Times New Roman"/>
                <w:color w:val="000000" w:themeColor="text1"/>
                <w:sz w:val="24"/>
                <w:szCs w:val="24"/>
              </w:rPr>
            </w:pPr>
          </w:p>
        </w:tc>
      </w:tr>
      <w:tr w:rsidR="00154EF6" w:rsidRPr="00154EF6" w14:paraId="0BDEBADF" w14:textId="77777777" w:rsidTr="00254A30">
        <w:tc>
          <w:tcPr>
            <w:tcW w:w="5495" w:type="dxa"/>
          </w:tcPr>
          <w:p w14:paraId="422C7211" w14:textId="77777777" w:rsidR="004D04B2" w:rsidRPr="00154EF6" w:rsidRDefault="004D04B2"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Адрес электронной почты</w:t>
            </w:r>
          </w:p>
        </w:tc>
        <w:tc>
          <w:tcPr>
            <w:tcW w:w="4778" w:type="dxa"/>
            <w:vAlign w:val="center"/>
          </w:tcPr>
          <w:p w14:paraId="3E20D02A" w14:textId="77777777" w:rsidR="004D04B2" w:rsidRPr="00154EF6" w:rsidRDefault="004D04B2" w:rsidP="00E81E11">
            <w:pPr>
              <w:pStyle w:val="ConsPlusNormal"/>
              <w:rPr>
                <w:rFonts w:ascii="Times New Roman" w:hAnsi="Times New Roman" w:cs="Times New Roman"/>
                <w:color w:val="000000" w:themeColor="text1"/>
                <w:sz w:val="24"/>
                <w:szCs w:val="24"/>
              </w:rPr>
            </w:pPr>
          </w:p>
        </w:tc>
      </w:tr>
      <w:tr w:rsidR="00154EF6" w:rsidRPr="00154EF6" w14:paraId="7C916CD9" w14:textId="77777777" w:rsidTr="00254A30">
        <w:tc>
          <w:tcPr>
            <w:tcW w:w="5495" w:type="dxa"/>
          </w:tcPr>
          <w:p w14:paraId="7AB3A7CB" w14:textId="77777777" w:rsidR="004D04B2" w:rsidRPr="00154EF6" w:rsidRDefault="004D04B2"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и дата приказа о назначении</w:t>
            </w:r>
            <w:r w:rsidR="00C4141C" w:rsidRPr="00154EF6">
              <w:rPr>
                <w:color w:val="000000" w:themeColor="text1"/>
              </w:rPr>
              <w:t xml:space="preserve"> </w:t>
            </w:r>
            <w:r w:rsidR="00C4141C" w:rsidRPr="00154EF6">
              <w:rPr>
                <w:rFonts w:ascii="Times New Roman" w:hAnsi="Times New Roman" w:cs="Times New Roman"/>
                <w:color w:val="000000" w:themeColor="text1"/>
                <w:sz w:val="24"/>
                <w:szCs w:val="24"/>
              </w:rPr>
              <w:t>лицом, ответственным за обеспечение транспортной безопасности в отношении СТИ</w:t>
            </w:r>
          </w:p>
        </w:tc>
        <w:tc>
          <w:tcPr>
            <w:tcW w:w="4778" w:type="dxa"/>
            <w:vAlign w:val="center"/>
          </w:tcPr>
          <w:p w14:paraId="59390C15" w14:textId="77777777" w:rsidR="004D04B2" w:rsidRPr="00154EF6" w:rsidRDefault="004D04B2" w:rsidP="00E81E11">
            <w:pPr>
              <w:pStyle w:val="ConsPlusNormal"/>
              <w:rPr>
                <w:rFonts w:ascii="Times New Roman" w:hAnsi="Times New Roman" w:cs="Times New Roman"/>
                <w:color w:val="000000" w:themeColor="text1"/>
                <w:sz w:val="24"/>
                <w:szCs w:val="24"/>
              </w:rPr>
            </w:pPr>
          </w:p>
        </w:tc>
      </w:tr>
      <w:tr w:rsidR="00154EF6" w:rsidRPr="00154EF6" w14:paraId="211B69D2" w14:textId="77777777" w:rsidTr="00254A30">
        <w:tc>
          <w:tcPr>
            <w:tcW w:w="5495" w:type="dxa"/>
          </w:tcPr>
          <w:p w14:paraId="567B168A" w14:textId="08FEFFAB" w:rsidR="00DD0F1D" w:rsidRPr="00154EF6" w:rsidRDefault="00DD0F1D"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Сведения о подготовке по ТБ</w:t>
            </w:r>
          </w:p>
        </w:tc>
        <w:tc>
          <w:tcPr>
            <w:tcW w:w="4778" w:type="dxa"/>
            <w:vAlign w:val="center"/>
          </w:tcPr>
          <w:p w14:paraId="4B1C8B5E" w14:textId="77777777" w:rsidR="00DD0F1D" w:rsidRPr="00154EF6" w:rsidRDefault="00DD0F1D" w:rsidP="00E81E11">
            <w:pPr>
              <w:pStyle w:val="ConsPlusNormal"/>
              <w:rPr>
                <w:rFonts w:ascii="Times New Roman" w:hAnsi="Times New Roman" w:cs="Times New Roman"/>
                <w:color w:val="000000" w:themeColor="text1"/>
                <w:sz w:val="24"/>
                <w:szCs w:val="24"/>
              </w:rPr>
            </w:pPr>
          </w:p>
        </w:tc>
      </w:tr>
      <w:tr w:rsidR="000D4630" w:rsidRPr="00154EF6" w14:paraId="74312522" w14:textId="77777777" w:rsidTr="00254A30">
        <w:tc>
          <w:tcPr>
            <w:tcW w:w="5495" w:type="dxa"/>
          </w:tcPr>
          <w:p w14:paraId="3453D1FF" w14:textId="3754F32E" w:rsidR="00DD0F1D" w:rsidRPr="00154EF6" w:rsidRDefault="00DD0F1D"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Сведения об аттестации по ТБ</w:t>
            </w:r>
          </w:p>
        </w:tc>
        <w:tc>
          <w:tcPr>
            <w:tcW w:w="4778" w:type="dxa"/>
            <w:vAlign w:val="center"/>
          </w:tcPr>
          <w:p w14:paraId="0EABE9B3" w14:textId="77777777" w:rsidR="00DD0F1D" w:rsidRPr="00154EF6" w:rsidRDefault="00DD0F1D" w:rsidP="00E81E11">
            <w:pPr>
              <w:pStyle w:val="ConsPlusNormal"/>
              <w:rPr>
                <w:rFonts w:ascii="Times New Roman" w:hAnsi="Times New Roman" w:cs="Times New Roman"/>
                <w:color w:val="000000" w:themeColor="text1"/>
                <w:sz w:val="24"/>
                <w:szCs w:val="24"/>
              </w:rPr>
            </w:pPr>
          </w:p>
        </w:tc>
      </w:tr>
    </w:tbl>
    <w:p w14:paraId="6DDCA856"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154EF6" w:rsidRPr="00154EF6" w14:paraId="24384F90" w14:textId="77777777" w:rsidTr="00254A30">
        <w:tc>
          <w:tcPr>
            <w:tcW w:w="5495" w:type="dxa"/>
          </w:tcPr>
          <w:p w14:paraId="7AD4ECDF" w14:textId="77777777" w:rsidR="00D44478" w:rsidRPr="00154EF6" w:rsidRDefault="00D44478" w:rsidP="00E81E11">
            <w:pPr>
              <w:pStyle w:val="ConsPlusNormal"/>
              <w:jc w:val="center"/>
              <w:rPr>
                <w:rFonts w:ascii="Times New Roman" w:hAnsi="Times New Roman" w:cs="Times New Roman"/>
                <w:color w:val="000000" w:themeColor="text1"/>
                <w:sz w:val="24"/>
                <w:szCs w:val="24"/>
                <w:lang w:eastAsia="en-US"/>
              </w:rPr>
            </w:pPr>
            <w:r w:rsidRPr="00154EF6">
              <w:rPr>
                <w:rFonts w:ascii="Times New Roman" w:hAnsi="Times New Roman" w:cs="Times New Roman"/>
                <w:color w:val="000000" w:themeColor="text1"/>
                <w:sz w:val="24"/>
                <w:szCs w:val="24"/>
                <w:lang w:eastAsia="en-US"/>
              </w:rPr>
              <w:t xml:space="preserve">Ф.И.О. </w:t>
            </w:r>
          </w:p>
          <w:p w14:paraId="559033CD"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lang w:eastAsia="en-US"/>
              </w:rPr>
              <w:t xml:space="preserve">лица, ответственного </w:t>
            </w:r>
            <w:r w:rsidRPr="00154EF6">
              <w:rPr>
                <w:rFonts w:ascii="Times New Roman" w:hAnsi="Times New Roman" w:cs="Times New Roman"/>
                <w:color w:val="000000" w:themeColor="text1"/>
                <w:sz w:val="24"/>
                <w:szCs w:val="24"/>
              </w:rPr>
              <w:t xml:space="preserve">за обеспечение транспортной безопасности </w:t>
            </w:r>
            <w:r w:rsidR="001E7AF6" w:rsidRPr="00154EF6">
              <w:rPr>
                <w:rFonts w:ascii="Times New Roman" w:hAnsi="Times New Roman" w:cs="Times New Roman"/>
                <w:color w:val="000000" w:themeColor="text1"/>
                <w:sz w:val="24"/>
                <w:szCs w:val="24"/>
              </w:rPr>
              <w:t>в отношении СТИ</w:t>
            </w:r>
          </w:p>
        </w:tc>
        <w:tc>
          <w:tcPr>
            <w:tcW w:w="4778" w:type="dxa"/>
            <w:vAlign w:val="center"/>
          </w:tcPr>
          <w:p w14:paraId="18202501" w14:textId="77777777" w:rsidR="00D44478" w:rsidRPr="00154EF6" w:rsidRDefault="00D44478" w:rsidP="00E81E11">
            <w:pPr>
              <w:pStyle w:val="ConsPlusNormal"/>
              <w:outlineLvl w:val="0"/>
              <w:rPr>
                <w:rFonts w:ascii="Times New Roman" w:hAnsi="Times New Roman" w:cs="Times New Roman"/>
                <w:color w:val="000000" w:themeColor="text1"/>
                <w:sz w:val="24"/>
                <w:szCs w:val="24"/>
              </w:rPr>
            </w:pPr>
          </w:p>
        </w:tc>
      </w:tr>
      <w:tr w:rsidR="00154EF6" w:rsidRPr="00154EF6" w14:paraId="18BB6694" w14:textId="77777777" w:rsidTr="00254A30">
        <w:tc>
          <w:tcPr>
            <w:tcW w:w="5495" w:type="dxa"/>
          </w:tcPr>
          <w:p w14:paraId="1F5103A2"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Должность</w:t>
            </w:r>
          </w:p>
        </w:tc>
        <w:tc>
          <w:tcPr>
            <w:tcW w:w="4778" w:type="dxa"/>
            <w:vAlign w:val="center"/>
          </w:tcPr>
          <w:p w14:paraId="020519CC" w14:textId="77777777" w:rsidR="00D44478" w:rsidRPr="00154EF6" w:rsidRDefault="00D44478" w:rsidP="00E81E11">
            <w:pPr>
              <w:pStyle w:val="ConsPlusNormal"/>
              <w:rPr>
                <w:rFonts w:ascii="Times New Roman" w:hAnsi="Times New Roman" w:cs="Times New Roman"/>
                <w:color w:val="000000" w:themeColor="text1"/>
                <w:sz w:val="24"/>
                <w:szCs w:val="24"/>
              </w:rPr>
            </w:pPr>
          </w:p>
        </w:tc>
      </w:tr>
      <w:tr w:rsidR="00154EF6" w:rsidRPr="00154EF6" w14:paraId="7561C944" w14:textId="77777777" w:rsidTr="00254A30">
        <w:tc>
          <w:tcPr>
            <w:tcW w:w="5495" w:type="dxa"/>
          </w:tcPr>
          <w:p w14:paraId="685AE979"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рабочего телефона</w:t>
            </w:r>
          </w:p>
        </w:tc>
        <w:tc>
          <w:tcPr>
            <w:tcW w:w="4778" w:type="dxa"/>
            <w:vAlign w:val="center"/>
          </w:tcPr>
          <w:p w14:paraId="02BBB029" w14:textId="77777777" w:rsidR="00D44478" w:rsidRPr="00154EF6" w:rsidRDefault="00D44478" w:rsidP="00E81E11">
            <w:pPr>
              <w:pStyle w:val="ConsPlusNormal"/>
              <w:rPr>
                <w:rFonts w:ascii="Times New Roman" w:hAnsi="Times New Roman" w:cs="Times New Roman"/>
                <w:color w:val="000000" w:themeColor="text1"/>
                <w:sz w:val="24"/>
                <w:szCs w:val="24"/>
              </w:rPr>
            </w:pPr>
          </w:p>
        </w:tc>
      </w:tr>
      <w:tr w:rsidR="00154EF6" w:rsidRPr="00154EF6" w14:paraId="4AF6780E" w14:textId="77777777" w:rsidTr="00254A30">
        <w:tc>
          <w:tcPr>
            <w:tcW w:w="5495" w:type="dxa"/>
          </w:tcPr>
          <w:p w14:paraId="437334A2"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мобильного телефона</w:t>
            </w:r>
          </w:p>
        </w:tc>
        <w:tc>
          <w:tcPr>
            <w:tcW w:w="4778" w:type="dxa"/>
            <w:vAlign w:val="center"/>
          </w:tcPr>
          <w:p w14:paraId="35B7103B" w14:textId="77777777" w:rsidR="00D44478" w:rsidRPr="00154EF6" w:rsidRDefault="00D44478" w:rsidP="00E81E11">
            <w:pPr>
              <w:pStyle w:val="ConsPlusNormal"/>
              <w:rPr>
                <w:rFonts w:ascii="Times New Roman" w:hAnsi="Times New Roman" w:cs="Times New Roman"/>
                <w:color w:val="000000" w:themeColor="text1"/>
                <w:sz w:val="24"/>
                <w:szCs w:val="24"/>
              </w:rPr>
            </w:pPr>
          </w:p>
        </w:tc>
      </w:tr>
      <w:tr w:rsidR="00154EF6" w:rsidRPr="00154EF6" w14:paraId="2103E92E" w14:textId="77777777" w:rsidTr="00254A30">
        <w:tc>
          <w:tcPr>
            <w:tcW w:w="5495" w:type="dxa"/>
          </w:tcPr>
          <w:p w14:paraId="6C689C02"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Факс</w:t>
            </w:r>
          </w:p>
        </w:tc>
        <w:tc>
          <w:tcPr>
            <w:tcW w:w="4778" w:type="dxa"/>
            <w:vAlign w:val="center"/>
          </w:tcPr>
          <w:p w14:paraId="0435DA4A" w14:textId="77777777" w:rsidR="00D44478" w:rsidRPr="00154EF6" w:rsidRDefault="00D44478" w:rsidP="00E81E11">
            <w:pPr>
              <w:pStyle w:val="ConsPlusNormal"/>
              <w:rPr>
                <w:rFonts w:ascii="Times New Roman" w:hAnsi="Times New Roman" w:cs="Times New Roman"/>
                <w:color w:val="000000" w:themeColor="text1"/>
                <w:sz w:val="24"/>
                <w:szCs w:val="24"/>
              </w:rPr>
            </w:pPr>
          </w:p>
        </w:tc>
      </w:tr>
      <w:tr w:rsidR="00154EF6" w:rsidRPr="00154EF6" w14:paraId="1BECD57E" w14:textId="77777777" w:rsidTr="00254A30">
        <w:tc>
          <w:tcPr>
            <w:tcW w:w="5495" w:type="dxa"/>
          </w:tcPr>
          <w:p w14:paraId="2E154834"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lastRenderedPageBreak/>
              <w:t>Адрес электронной почты</w:t>
            </w:r>
          </w:p>
        </w:tc>
        <w:tc>
          <w:tcPr>
            <w:tcW w:w="4778" w:type="dxa"/>
            <w:vAlign w:val="center"/>
          </w:tcPr>
          <w:p w14:paraId="017FB91A" w14:textId="77777777" w:rsidR="00D44478" w:rsidRPr="00154EF6" w:rsidRDefault="00D44478" w:rsidP="00E81E11">
            <w:pPr>
              <w:pStyle w:val="ConsPlusNormal"/>
              <w:rPr>
                <w:rFonts w:ascii="Times New Roman" w:hAnsi="Times New Roman" w:cs="Times New Roman"/>
                <w:color w:val="000000" w:themeColor="text1"/>
                <w:sz w:val="24"/>
                <w:szCs w:val="24"/>
              </w:rPr>
            </w:pPr>
          </w:p>
        </w:tc>
      </w:tr>
      <w:tr w:rsidR="00154EF6" w:rsidRPr="00154EF6" w14:paraId="7B0681CC" w14:textId="77777777" w:rsidTr="00254A30">
        <w:tc>
          <w:tcPr>
            <w:tcW w:w="5495" w:type="dxa"/>
          </w:tcPr>
          <w:p w14:paraId="67C6FB58"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и дата приказа о назначении</w:t>
            </w:r>
            <w:r w:rsidR="00C4141C" w:rsidRPr="00154EF6">
              <w:rPr>
                <w:color w:val="000000" w:themeColor="text1"/>
              </w:rPr>
              <w:t xml:space="preserve"> </w:t>
            </w:r>
            <w:r w:rsidR="00C4141C" w:rsidRPr="00154EF6">
              <w:rPr>
                <w:rFonts w:ascii="Times New Roman" w:hAnsi="Times New Roman" w:cs="Times New Roman"/>
                <w:color w:val="000000" w:themeColor="text1"/>
                <w:sz w:val="24"/>
                <w:szCs w:val="24"/>
              </w:rPr>
              <w:t>лицом, ответственным за обеспечение транспортной безопасности в отношении СТИ</w:t>
            </w:r>
          </w:p>
        </w:tc>
        <w:tc>
          <w:tcPr>
            <w:tcW w:w="4778" w:type="dxa"/>
            <w:vAlign w:val="center"/>
          </w:tcPr>
          <w:p w14:paraId="57A549A1" w14:textId="77777777" w:rsidR="00D44478" w:rsidRPr="00154EF6" w:rsidRDefault="00D44478" w:rsidP="00E81E11">
            <w:pPr>
              <w:pStyle w:val="ConsPlusNormal"/>
              <w:rPr>
                <w:rFonts w:ascii="Times New Roman" w:hAnsi="Times New Roman" w:cs="Times New Roman"/>
                <w:color w:val="000000" w:themeColor="text1"/>
                <w:sz w:val="24"/>
                <w:szCs w:val="24"/>
              </w:rPr>
            </w:pPr>
          </w:p>
        </w:tc>
      </w:tr>
      <w:tr w:rsidR="00154EF6" w:rsidRPr="00154EF6" w14:paraId="11EB751E" w14:textId="77777777" w:rsidTr="00254A30">
        <w:tc>
          <w:tcPr>
            <w:tcW w:w="5495" w:type="dxa"/>
          </w:tcPr>
          <w:p w14:paraId="3F9D03A2" w14:textId="6B90BB07" w:rsidR="00DD0F1D" w:rsidRPr="00154EF6" w:rsidRDefault="00DD0F1D"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Сведения о подготовке по ТБ</w:t>
            </w:r>
          </w:p>
        </w:tc>
        <w:tc>
          <w:tcPr>
            <w:tcW w:w="4778" w:type="dxa"/>
            <w:vAlign w:val="center"/>
          </w:tcPr>
          <w:p w14:paraId="05A123EA" w14:textId="77777777" w:rsidR="00DD0F1D" w:rsidRPr="00154EF6" w:rsidRDefault="00DD0F1D" w:rsidP="00E81E11">
            <w:pPr>
              <w:pStyle w:val="ConsPlusNormal"/>
              <w:rPr>
                <w:rFonts w:ascii="Times New Roman" w:hAnsi="Times New Roman" w:cs="Times New Roman"/>
                <w:color w:val="000000" w:themeColor="text1"/>
                <w:sz w:val="24"/>
                <w:szCs w:val="24"/>
              </w:rPr>
            </w:pPr>
          </w:p>
        </w:tc>
      </w:tr>
      <w:tr w:rsidR="000D4630" w:rsidRPr="00154EF6" w14:paraId="43601FC1" w14:textId="77777777" w:rsidTr="00254A30">
        <w:tc>
          <w:tcPr>
            <w:tcW w:w="5495" w:type="dxa"/>
          </w:tcPr>
          <w:p w14:paraId="271CE3CA" w14:textId="2A63EB7D" w:rsidR="00DD0F1D" w:rsidRPr="00154EF6" w:rsidRDefault="00DD0F1D"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Сведения об аттестации по ТБ</w:t>
            </w:r>
          </w:p>
        </w:tc>
        <w:tc>
          <w:tcPr>
            <w:tcW w:w="4778" w:type="dxa"/>
            <w:vAlign w:val="center"/>
          </w:tcPr>
          <w:p w14:paraId="1A5B8092" w14:textId="77777777" w:rsidR="00DD0F1D" w:rsidRPr="00154EF6" w:rsidRDefault="00DD0F1D" w:rsidP="00E81E11">
            <w:pPr>
              <w:pStyle w:val="ConsPlusNormal"/>
              <w:rPr>
                <w:rFonts w:ascii="Times New Roman" w:hAnsi="Times New Roman" w:cs="Times New Roman"/>
                <w:color w:val="000000" w:themeColor="text1"/>
                <w:sz w:val="24"/>
                <w:szCs w:val="24"/>
              </w:rPr>
            </w:pPr>
          </w:p>
        </w:tc>
      </w:tr>
    </w:tbl>
    <w:p w14:paraId="4532D0D8"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43AE66EB" w14:textId="77777777" w:rsidR="00A95033" w:rsidRPr="00154EF6" w:rsidRDefault="00D44478" w:rsidP="00E81E11">
      <w:pPr>
        <w:spacing w:after="0" w:line="240" w:lineRule="auto"/>
        <w:ind w:firstLine="567"/>
        <w:jc w:val="both"/>
        <w:rPr>
          <w:rFonts w:ascii="Times New Roman" w:hAnsi="Times New Roman"/>
          <w:b/>
          <w:color w:val="000000" w:themeColor="text1"/>
          <w:sz w:val="28"/>
          <w:szCs w:val="28"/>
        </w:rPr>
      </w:pPr>
      <w:r w:rsidRPr="00154EF6">
        <w:rPr>
          <w:rFonts w:ascii="Times New Roman" w:hAnsi="Times New Roman"/>
          <w:b/>
          <w:color w:val="000000" w:themeColor="text1"/>
          <w:sz w:val="24"/>
          <w:szCs w:val="24"/>
        </w:rPr>
        <w:t>Лицо (лица), ответственное (ответственные) за обеспечение транспортной безопасности объе</w:t>
      </w:r>
      <w:r w:rsidR="00A95033" w:rsidRPr="00154EF6">
        <w:rPr>
          <w:rFonts w:ascii="Times New Roman" w:hAnsi="Times New Roman"/>
          <w:b/>
          <w:color w:val="000000" w:themeColor="text1"/>
          <w:sz w:val="24"/>
          <w:szCs w:val="24"/>
        </w:rPr>
        <w:t xml:space="preserve">кта транспортной инфраструктуры </w:t>
      </w:r>
      <w:r w:rsidR="00C01E8C" w:rsidRPr="00154EF6">
        <w:rPr>
          <w:rFonts w:ascii="Times New Roman" w:hAnsi="Times New Roman"/>
          <w:color w:val="000000" w:themeColor="text1"/>
          <w:sz w:val="24"/>
          <w:szCs w:val="24"/>
        </w:rPr>
        <w:t>______________</w:t>
      </w:r>
    </w:p>
    <w:p w14:paraId="4982D3FF"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154EF6" w:rsidRPr="00154EF6" w14:paraId="71DB53E9"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FDC8ECE" w14:textId="690BEB44" w:rsidR="00D44478" w:rsidRPr="00154EF6" w:rsidRDefault="00D44478" w:rsidP="00E81E11">
            <w:pPr>
              <w:pStyle w:val="ConsPlusNormal"/>
              <w:jc w:val="center"/>
              <w:rPr>
                <w:rFonts w:ascii="Times New Roman" w:hAnsi="Times New Roman" w:cs="Times New Roman"/>
                <w:color w:val="000000" w:themeColor="text1"/>
                <w:sz w:val="24"/>
                <w:szCs w:val="24"/>
                <w:lang w:eastAsia="en-US"/>
              </w:rPr>
            </w:pPr>
            <w:r w:rsidRPr="00154EF6">
              <w:rPr>
                <w:rFonts w:ascii="Times New Roman" w:hAnsi="Times New Roman" w:cs="Times New Roman"/>
                <w:color w:val="000000" w:themeColor="text1"/>
                <w:sz w:val="24"/>
                <w:szCs w:val="24"/>
                <w:lang w:eastAsia="en-US"/>
              </w:rPr>
              <w:t>Ф</w:t>
            </w:r>
            <w:r w:rsidR="001101BA" w:rsidRPr="00154EF6">
              <w:rPr>
                <w:rFonts w:ascii="Times New Roman" w:hAnsi="Times New Roman" w:cs="Times New Roman"/>
                <w:color w:val="000000" w:themeColor="text1"/>
                <w:sz w:val="24"/>
                <w:szCs w:val="24"/>
                <w:lang w:eastAsia="en-US"/>
              </w:rPr>
              <w:t>амилия, имя, отчество</w:t>
            </w:r>
            <w:r w:rsidRPr="00154EF6">
              <w:rPr>
                <w:rFonts w:ascii="Times New Roman" w:hAnsi="Times New Roman" w:cs="Times New Roman"/>
                <w:color w:val="000000" w:themeColor="text1"/>
                <w:sz w:val="24"/>
                <w:szCs w:val="24"/>
                <w:lang w:eastAsia="en-US"/>
              </w:rPr>
              <w:t xml:space="preserve"> </w:t>
            </w:r>
          </w:p>
          <w:p w14:paraId="6B5F3B57" w14:textId="6F08F534"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lang w:eastAsia="en-US"/>
              </w:rPr>
              <w:t xml:space="preserve">лица, ответственного за обеспечение транспортной безопасности </w:t>
            </w:r>
            <w:r w:rsidR="001101BA" w:rsidRPr="00154EF6">
              <w:rPr>
                <w:rFonts w:ascii="Times New Roman" w:hAnsi="Times New Roman"/>
                <w:color w:val="000000" w:themeColor="text1"/>
                <w:sz w:val="24"/>
                <w:szCs w:val="24"/>
              </w:rPr>
              <w:t>объекта транспортной инфраструктуры</w:t>
            </w:r>
            <w:r w:rsidRPr="00154EF6">
              <w:rPr>
                <w:rFonts w:ascii="Times New Roman" w:hAnsi="Times New Roman" w:cs="Times New Roman"/>
                <w:color w:val="000000" w:themeColor="text1"/>
                <w:sz w:val="24"/>
                <w:szCs w:val="24"/>
                <w:lang w:eastAsia="en-US"/>
              </w:rPr>
              <w:t xml:space="preserve"> </w:t>
            </w:r>
          </w:p>
        </w:tc>
        <w:tc>
          <w:tcPr>
            <w:tcW w:w="2468" w:type="pct"/>
            <w:tcBorders>
              <w:top w:val="single" w:sz="4" w:space="0" w:color="auto"/>
              <w:left w:val="single" w:sz="4" w:space="0" w:color="auto"/>
              <w:bottom w:val="single" w:sz="4" w:space="0" w:color="auto"/>
              <w:right w:val="single" w:sz="4" w:space="0" w:color="auto"/>
            </w:tcBorders>
            <w:vAlign w:val="center"/>
          </w:tcPr>
          <w:p w14:paraId="3F7475E3" w14:textId="77777777" w:rsidR="00D44478" w:rsidRPr="00154EF6" w:rsidRDefault="00D44478" w:rsidP="00E81E11">
            <w:pPr>
              <w:pStyle w:val="ConsPlusNormal"/>
              <w:jc w:val="center"/>
              <w:outlineLvl w:val="0"/>
              <w:rPr>
                <w:rFonts w:ascii="Times New Roman" w:hAnsi="Times New Roman" w:cs="Times New Roman"/>
                <w:color w:val="000000" w:themeColor="text1"/>
                <w:sz w:val="24"/>
                <w:szCs w:val="24"/>
              </w:rPr>
            </w:pPr>
          </w:p>
        </w:tc>
      </w:tr>
      <w:tr w:rsidR="00154EF6" w:rsidRPr="00154EF6" w14:paraId="31EB290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062F18AB"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57D217E2"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2C244E2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5927313"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7E555ED7"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319089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7D5EA62"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348D7364"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69EF8F8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0EDAEB2"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0953ABB9"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0A6CA85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6123A7"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77A184B2"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1F098E1B"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583A977"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и дата приказа о назначении</w:t>
            </w:r>
            <w:r w:rsidR="00C4141C" w:rsidRPr="00154EF6">
              <w:rPr>
                <w:color w:val="000000" w:themeColor="text1"/>
              </w:rPr>
              <w:t xml:space="preserve"> </w:t>
            </w:r>
            <w:r w:rsidR="00C4141C" w:rsidRPr="00154EF6">
              <w:rPr>
                <w:rFonts w:ascii="Times New Roman" w:hAnsi="Times New Roman" w:cs="Times New Roman"/>
                <w:color w:val="000000" w:themeColor="text1"/>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2708FE1E"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1B12C92D" w14:textId="77777777" w:rsidTr="000F6267">
        <w:tc>
          <w:tcPr>
            <w:tcW w:w="2532" w:type="pct"/>
          </w:tcPr>
          <w:p w14:paraId="648C3191" w14:textId="46B2D988" w:rsidR="00545247" w:rsidRPr="00154EF6" w:rsidRDefault="00545247"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156694E" w14:textId="77777777" w:rsidR="00545247" w:rsidRPr="00154EF6" w:rsidRDefault="00545247" w:rsidP="00E81E11">
            <w:pPr>
              <w:pStyle w:val="ConsPlusNormal"/>
              <w:jc w:val="center"/>
              <w:rPr>
                <w:rFonts w:ascii="Times New Roman" w:hAnsi="Times New Roman" w:cs="Times New Roman"/>
                <w:color w:val="000000" w:themeColor="text1"/>
                <w:sz w:val="24"/>
                <w:szCs w:val="24"/>
              </w:rPr>
            </w:pPr>
          </w:p>
        </w:tc>
      </w:tr>
      <w:tr w:rsidR="00545247" w:rsidRPr="00154EF6" w14:paraId="53C46CCF" w14:textId="77777777" w:rsidTr="000F6267">
        <w:tc>
          <w:tcPr>
            <w:tcW w:w="2532" w:type="pct"/>
          </w:tcPr>
          <w:p w14:paraId="497A599F" w14:textId="565003F5" w:rsidR="00545247" w:rsidRPr="00154EF6" w:rsidRDefault="00545247"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5CCFAF5" w14:textId="77777777" w:rsidR="00545247" w:rsidRPr="00154EF6" w:rsidRDefault="00545247" w:rsidP="00E81E11">
            <w:pPr>
              <w:pStyle w:val="ConsPlusNormal"/>
              <w:jc w:val="center"/>
              <w:rPr>
                <w:rFonts w:ascii="Times New Roman" w:hAnsi="Times New Roman" w:cs="Times New Roman"/>
                <w:color w:val="000000" w:themeColor="text1"/>
                <w:sz w:val="24"/>
                <w:szCs w:val="24"/>
              </w:rPr>
            </w:pPr>
          </w:p>
        </w:tc>
      </w:tr>
    </w:tbl>
    <w:p w14:paraId="4C9D670B" w14:textId="77777777" w:rsidR="00D44478" w:rsidRPr="00154EF6" w:rsidRDefault="00D44478" w:rsidP="00E81E11">
      <w:pPr>
        <w:pStyle w:val="ConsPlusNormal"/>
        <w:ind w:firstLine="567"/>
        <w:jc w:val="both"/>
        <w:rPr>
          <w:rFonts w:ascii="Times New Roman"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154EF6" w:rsidRPr="00154EF6" w14:paraId="429EB0BF"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517A2BB1" w14:textId="77777777" w:rsidR="001101BA" w:rsidRPr="00154EF6" w:rsidRDefault="001101BA" w:rsidP="00E81E11">
            <w:pPr>
              <w:pStyle w:val="ConsPlusNormal"/>
              <w:jc w:val="center"/>
              <w:rPr>
                <w:rFonts w:ascii="Times New Roman" w:hAnsi="Times New Roman" w:cs="Times New Roman"/>
                <w:color w:val="000000" w:themeColor="text1"/>
                <w:sz w:val="24"/>
                <w:szCs w:val="24"/>
                <w:lang w:eastAsia="en-US"/>
              </w:rPr>
            </w:pPr>
            <w:r w:rsidRPr="00154EF6">
              <w:rPr>
                <w:rFonts w:ascii="Times New Roman" w:hAnsi="Times New Roman" w:cs="Times New Roman"/>
                <w:color w:val="000000" w:themeColor="text1"/>
                <w:sz w:val="24"/>
                <w:szCs w:val="24"/>
                <w:lang w:eastAsia="en-US"/>
              </w:rPr>
              <w:t xml:space="preserve">Фамилия, имя, отчество </w:t>
            </w:r>
          </w:p>
          <w:p w14:paraId="4AFA7047"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lang w:eastAsia="en-US"/>
              </w:rPr>
              <w:t xml:space="preserve">лица, ответственного за обеспечение транспортной безопасности ОТИ </w:t>
            </w:r>
          </w:p>
        </w:tc>
        <w:tc>
          <w:tcPr>
            <w:tcW w:w="2468" w:type="pct"/>
            <w:tcBorders>
              <w:top w:val="single" w:sz="4" w:space="0" w:color="auto"/>
              <w:left w:val="single" w:sz="4" w:space="0" w:color="auto"/>
              <w:bottom w:val="single" w:sz="4" w:space="0" w:color="auto"/>
              <w:right w:val="single" w:sz="4" w:space="0" w:color="auto"/>
            </w:tcBorders>
            <w:vAlign w:val="center"/>
          </w:tcPr>
          <w:p w14:paraId="04B22E16" w14:textId="77777777" w:rsidR="00D44478" w:rsidRPr="00154EF6" w:rsidRDefault="00D44478" w:rsidP="00E81E11">
            <w:pPr>
              <w:pStyle w:val="ConsPlusNormal"/>
              <w:jc w:val="center"/>
              <w:outlineLvl w:val="0"/>
              <w:rPr>
                <w:rFonts w:ascii="Times New Roman" w:hAnsi="Times New Roman" w:cs="Times New Roman"/>
                <w:color w:val="000000" w:themeColor="text1"/>
                <w:sz w:val="24"/>
                <w:szCs w:val="24"/>
              </w:rPr>
            </w:pPr>
          </w:p>
        </w:tc>
      </w:tr>
      <w:tr w:rsidR="00154EF6" w:rsidRPr="00154EF6" w14:paraId="032CCA2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5CEF7669"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699E90FB"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3E010E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6854BD6B"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15F39DFF"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30F10C9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498C0264"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1B449411"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74DB0DF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A7BFFF4"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7216EEFB"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6505AFB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2B49807"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lastRenderedPageBreak/>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3538F46C"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3C986C1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321F0D"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Номер и дата приказа о назначении</w:t>
            </w:r>
            <w:r w:rsidR="00C4141C" w:rsidRPr="00154EF6">
              <w:rPr>
                <w:color w:val="000000" w:themeColor="text1"/>
              </w:rPr>
              <w:t xml:space="preserve"> </w:t>
            </w:r>
            <w:r w:rsidR="00C4141C" w:rsidRPr="00154EF6">
              <w:rPr>
                <w:rFonts w:ascii="Times New Roman" w:hAnsi="Times New Roman" w:cs="Times New Roman"/>
                <w:color w:val="000000" w:themeColor="text1"/>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6BDDF1F6" w14:textId="77777777" w:rsidR="00D44478" w:rsidRPr="00154EF6" w:rsidRDefault="00D44478" w:rsidP="00E81E11">
            <w:pPr>
              <w:pStyle w:val="ConsPlusNormal"/>
              <w:jc w:val="center"/>
              <w:rPr>
                <w:rFonts w:ascii="Times New Roman" w:hAnsi="Times New Roman" w:cs="Times New Roman"/>
                <w:color w:val="000000" w:themeColor="text1"/>
                <w:sz w:val="24"/>
                <w:szCs w:val="24"/>
              </w:rPr>
            </w:pPr>
          </w:p>
        </w:tc>
      </w:tr>
      <w:tr w:rsidR="00154EF6" w:rsidRPr="00154EF6" w14:paraId="39B866AC" w14:textId="77777777" w:rsidTr="000F6267">
        <w:tc>
          <w:tcPr>
            <w:tcW w:w="2532" w:type="pct"/>
          </w:tcPr>
          <w:p w14:paraId="4D786394" w14:textId="13395ADF" w:rsidR="00545247" w:rsidRPr="00154EF6" w:rsidRDefault="00545247"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1E90F29E" w14:textId="77777777" w:rsidR="00545247" w:rsidRPr="00154EF6" w:rsidRDefault="00545247" w:rsidP="00E81E11">
            <w:pPr>
              <w:pStyle w:val="ConsPlusNormal"/>
              <w:jc w:val="center"/>
              <w:rPr>
                <w:rFonts w:ascii="Times New Roman" w:hAnsi="Times New Roman" w:cs="Times New Roman"/>
                <w:color w:val="000000" w:themeColor="text1"/>
                <w:sz w:val="24"/>
                <w:szCs w:val="24"/>
              </w:rPr>
            </w:pPr>
          </w:p>
        </w:tc>
      </w:tr>
      <w:tr w:rsidR="00545247" w:rsidRPr="00154EF6" w14:paraId="5468BCD1" w14:textId="77777777" w:rsidTr="000F6267">
        <w:tc>
          <w:tcPr>
            <w:tcW w:w="2532" w:type="pct"/>
          </w:tcPr>
          <w:p w14:paraId="6F7DED33" w14:textId="1A5FD97B" w:rsidR="00545247" w:rsidRPr="00154EF6" w:rsidRDefault="00545247" w:rsidP="00E81E11">
            <w:pPr>
              <w:pStyle w:val="ConsPlusNormal"/>
              <w:jc w:val="center"/>
              <w:rPr>
                <w:rFonts w:ascii="Times New Roman" w:hAnsi="Times New Roman" w:cs="Times New Roman"/>
                <w:color w:val="000000" w:themeColor="text1"/>
                <w:sz w:val="24"/>
                <w:szCs w:val="24"/>
              </w:rPr>
            </w:pPr>
            <w:r w:rsidRPr="00154EF6">
              <w:rPr>
                <w:rFonts w:ascii="Times New Roman" w:hAnsi="Times New Roman" w:cs="Times New Roman"/>
                <w:color w:val="000000" w:themeColor="text1"/>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4D01AD78" w14:textId="77777777" w:rsidR="00545247" w:rsidRPr="00154EF6" w:rsidRDefault="00545247" w:rsidP="00E81E11">
            <w:pPr>
              <w:pStyle w:val="ConsPlusNormal"/>
              <w:jc w:val="center"/>
              <w:rPr>
                <w:rFonts w:ascii="Times New Roman" w:hAnsi="Times New Roman" w:cs="Times New Roman"/>
                <w:color w:val="000000" w:themeColor="text1"/>
                <w:sz w:val="24"/>
                <w:szCs w:val="24"/>
              </w:rPr>
            </w:pPr>
          </w:p>
        </w:tc>
      </w:tr>
    </w:tbl>
    <w:p w14:paraId="6A9F2930" w14:textId="77777777" w:rsidR="00D44478" w:rsidRPr="00154EF6" w:rsidRDefault="00D44478" w:rsidP="00E81E11">
      <w:pPr>
        <w:pStyle w:val="ConsPlusNormal"/>
        <w:ind w:firstLine="567"/>
        <w:jc w:val="both"/>
        <w:rPr>
          <w:rFonts w:ascii="Times New Roman" w:hAnsi="Times New Roman" w:cs="Times New Roman"/>
          <w:b/>
          <w:color w:val="000000" w:themeColor="text1"/>
          <w:sz w:val="24"/>
          <w:szCs w:val="24"/>
        </w:rPr>
      </w:pPr>
    </w:p>
    <w:p w14:paraId="4516EA7B" w14:textId="5B15DA96" w:rsidR="001101BA" w:rsidRPr="00154EF6" w:rsidRDefault="001101BA" w:rsidP="004717EE">
      <w:pPr>
        <w:pStyle w:val="7"/>
        <w:rPr>
          <w:color w:val="000000" w:themeColor="text1"/>
        </w:rPr>
      </w:pPr>
      <w:bookmarkStart w:id="447" w:name="_Toc192517333"/>
      <w:bookmarkStart w:id="448" w:name="_Toc192517659"/>
      <w:bookmarkStart w:id="449" w:name="_Toc192517758"/>
      <w:bookmarkStart w:id="450" w:name="_Toc192517857"/>
      <w:bookmarkStart w:id="451" w:name="_Toc192593449"/>
      <w:bookmarkStart w:id="452" w:name="_Toc192593547"/>
      <w:bookmarkStart w:id="453" w:name="_Toc192593925"/>
      <w:bookmarkStart w:id="454" w:name="_Toc192594024"/>
      <w:bookmarkStart w:id="455" w:name="_Toc192594123"/>
      <w:bookmarkStart w:id="456" w:name="_Toc192594222"/>
      <w:bookmarkStart w:id="457" w:name="_Toc192594904"/>
      <w:bookmarkStart w:id="458" w:name="_Toc192595004"/>
      <w:bookmarkStart w:id="459" w:name="_Toc192599113"/>
      <w:bookmarkStart w:id="460" w:name="_Toc192607492"/>
      <w:bookmarkStart w:id="461" w:name="_Toc192607587"/>
      <w:bookmarkStart w:id="462" w:name="_Toc192607682"/>
      <w:bookmarkStart w:id="463" w:name="_Toc198569324"/>
      <w:r w:rsidRPr="00154EF6">
        <w:rPr>
          <w:color w:val="000000" w:themeColor="text1"/>
        </w:rPr>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1B2E44D5" w14:textId="77777777" w:rsidR="001101BA" w:rsidRPr="00154EF6" w:rsidRDefault="001101BA"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108" w:type="dxa"/>
        <w:tblLook w:val="04A0" w:firstRow="1" w:lastRow="0" w:firstColumn="1" w:lastColumn="0" w:noHBand="0" w:noVBand="1"/>
      </w:tblPr>
      <w:tblGrid>
        <w:gridCol w:w="10313"/>
      </w:tblGrid>
      <w:tr w:rsidR="000D4630" w:rsidRPr="00154EF6" w14:paraId="55448E65" w14:textId="77777777" w:rsidTr="00233809">
        <w:tc>
          <w:tcPr>
            <w:tcW w:w="10313" w:type="dxa"/>
          </w:tcPr>
          <w:p w14:paraId="5913522E" w14:textId="77777777" w:rsidR="001101BA" w:rsidRPr="00154EF6" w:rsidRDefault="001101BA" w:rsidP="00E81E11">
            <w:pPr>
              <w:spacing w:after="120" w:line="240" w:lineRule="auto"/>
              <w:jc w:val="both"/>
              <w:rPr>
                <w:rFonts w:ascii="Times New Roman" w:eastAsia="Lucida Sans Unicode" w:hAnsi="Times New Roman"/>
                <w:b/>
                <w:iCs/>
                <w:color w:val="000000" w:themeColor="text1"/>
                <w:sz w:val="28"/>
                <w:szCs w:val="28"/>
                <w:lang w:bidi="en-US"/>
              </w:rPr>
            </w:pPr>
          </w:p>
        </w:tc>
      </w:tr>
    </w:tbl>
    <w:p w14:paraId="421790CF" w14:textId="77777777" w:rsidR="001101BA" w:rsidRPr="00154EF6" w:rsidRDefault="001101BA" w:rsidP="00E81E11">
      <w:pPr>
        <w:pStyle w:val="ConsPlusNormal"/>
        <w:ind w:firstLine="567"/>
        <w:jc w:val="both"/>
        <w:rPr>
          <w:rFonts w:ascii="Times New Roman" w:hAnsi="Times New Roman" w:cs="Times New Roman"/>
          <w:b/>
          <w:color w:val="000000" w:themeColor="text1"/>
          <w:sz w:val="24"/>
          <w:szCs w:val="24"/>
        </w:rPr>
      </w:pPr>
    </w:p>
    <w:p w14:paraId="76FC0E65" w14:textId="77777777" w:rsidR="00E54437" w:rsidRPr="00154EF6" w:rsidRDefault="00FE1FBD" w:rsidP="00E81E11">
      <w:pPr>
        <w:rPr>
          <w:rFonts w:eastAsia="Calibri"/>
          <w:color w:val="000000" w:themeColor="text1"/>
        </w:rPr>
        <w:sectPr w:rsidR="00E54437" w:rsidRPr="00154EF6" w:rsidSect="000F6267">
          <w:footnotePr>
            <w:numRestart w:val="eachPage"/>
          </w:footnotePr>
          <w:pgSz w:w="11906" w:h="16838"/>
          <w:pgMar w:top="1134" w:right="567" w:bottom="1134" w:left="1134" w:header="709" w:footer="709" w:gutter="0"/>
          <w:cols w:space="708"/>
          <w:titlePg/>
          <w:docGrid w:linePitch="360"/>
        </w:sectPr>
      </w:pPr>
      <w:r w:rsidRPr="00154EF6">
        <w:rPr>
          <w:rFonts w:eastAsia="Calibri"/>
          <w:color w:val="000000" w:themeColor="text1"/>
        </w:rPr>
        <w:br w:type="page"/>
      </w:r>
    </w:p>
    <w:p w14:paraId="09ECD762" w14:textId="2776E8D9" w:rsidR="006A2B0D" w:rsidRPr="00154EF6" w:rsidRDefault="00FE1FBD" w:rsidP="004717EE">
      <w:pPr>
        <w:pStyle w:val="6"/>
        <w:rPr>
          <w:rFonts w:eastAsia="Calibri"/>
          <w:sz w:val="28"/>
          <w:szCs w:val="28"/>
        </w:rPr>
      </w:pPr>
      <w:bookmarkStart w:id="464" w:name="_Toc102055207"/>
      <w:bookmarkStart w:id="465" w:name="_Toc192517334"/>
      <w:bookmarkStart w:id="466" w:name="_Toc192517593"/>
      <w:bookmarkStart w:id="467" w:name="_Toc192517660"/>
      <w:bookmarkStart w:id="468" w:name="_Toc192517759"/>
      <w:bookmarkStart w:id="469" w:name="_Toc192517858"/>
      <w:bookmarkStart w:id="470" w:name="_Toc192593450"/>
      <w:bookmarkStart w:id="471" w:name="_Toc192593548"/>
      <w:bookmarkStart w:id="472" w:name="_Toc192593757"/>
      <w:bookmarkStart w:id="473" w:name="_Toc192593926"/>
      <w:bookmarkStart w:id="474" w:name="_Toc192594025"/>
      <w:bookmarkStart w:id="475" w:name="_Toc192594124"/>
      <w:bookmarkStart w:id="476" w:name="_Toc192594223"/>
      <w:bookmarkStart w:id="477" w:name="_Toc192594905"/>
      <w:bookmarkStart w:id="478" w:name="_Toc192595005"/>
      <w:bookmarkStart w:id="479" w:name="_Toc192599114"/>
      <w:bookmarkStart w:id="480" w:name="_Toc192607493"/>
      <w:bookmarkStart w:id="481" w:name="_Toc192607588"/>
      <w:bookmarkStart w:id="482" w:name="_Toc192607683"/>
      <w:bookmarkStart w:id="483" w:name="_Toc198569325"/>
      <w:r w:rsidRPr="00154EF6">
        <w:rPr>
          <w:rFonts w:eastAsia="Calibri" w:cs="Times New Roman"/>
        </w:rPr>
        <w:lastRenderedPageBreak/>
        <w:t>Приложение № 3</w:t>
      </w:r>
      <w:bookmarkEnd w:id="464"/>
      <w:r w:rsidR="00B837E5" w:rsidRPr="00154EF6">
        <w:rPr>
          <w:rFonts w:eastAsia="Calibri" w:cs="Times New Roman"/>
        </w:rPr>
        <w:br/>
      </w:r>
      <w:r w:rsidR="006A2B0D" w:rsidRPr="00154EF6">
        <w:t>к плану обеспечения транспортной безопасности</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98C2F8C"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1493E7AB" w14:textId="2FBB0375" w:rsidR="00A95033" w:rsidRPr="00154EF6" w:rsidRDefault="00B7232D" w:rsidP="004717EE">
      <w:pPr>
        <w:pStyle w:val="7"/>
        <w:rPr>
          <w:color w:val="000000" w:themeColor="text1"/>
          <w:szCs w:val="24"/>
        </w:rPr>
      </w:pPr>
      <w:bookmarkStart w:id="484" w:name="_Toc192517335"/>
      <w:bookmarkStart w:id="485" w:name="_Toc192517661"/>
      <w:bookmarkStart w:id="486" w:name="_Toc192517760"/>
      <w:bookmarkStart w:id="487" w:name="_Toc192517859"/>
      <w:bookmarkStart w:id="488" w:name="_Toc192593451"/>
      <w:bookmarkStart w:id="489" w:name="_Toc192593549"/>
      <w:bookmarkStart w:id="490" w:name="_Toc192593927"/>
      <w:bookmarkStart w:id="491" w:name="_Toc192594026"/>
      <w:bookmarkStart w:id="492" w:name="_Toc192594125"/>
      <w:bookmarkStart w:id="493" w:name="_Toc192594224"/>
      <w:bookmarkStart w:id="494" w:name="_Toc192594906"/>
      <w:bookmarkStart w:id="495" w:name="_Toc192595006"/>
      <w:bookmarkStart w:id="496" w:name="_Toc192599115"/>
      <w:bookmarkStart w:id="497" w:name="_Toc192607494"/>
      <w:bookmarkStart w:id="498" w:name="_Toc192607589"/>
      <w:bookmarkStart w:id="499" w:name="_Toc192607684"/>
      <w:bookmarkStart w:id="500" w:name="_Toc198569326"/>
      <w:r w:rsidRPr="00154EF6">
        <w:rPr>
          <w:rFonts w:eastAsia="Calibri"/>
          <w:color w:val="000000" w:themeColor="text1"/>
        </w:rPr>
        <w:t xml:space="preserve">Перечень штатных должностей </w:t>
      </w:r>
      <w:r w:rsidR="002A011B" w:rsidRPr="00154EF6">
        <w:rPr>
          <w:rFonts w:eastAsia="Calibri"/>
          <w:color w:val="000000" w:themeColor="text1"/>
        </w:rPr>
        <w:t>персонала (</w:t>
      </w:r>
      <w:r w:rsidR="004A0205" w:rsidRPr="00154EF6">
        <w:rPr>
          <w:rFonts w:eastAsia="Calibri"/>
          <w:color w:val="000000" w:themeColor="text1"/>
        </w:rPr>
        <w:t xml:space="preserve">работников </w:t>
      </w:r>
      <w:r w:rsidRPr="00154EF6">
        <w:rPr>
          <w:rFonts w:eastAsia="Calibri"/>
          <w:color w:val="000000" w:themeColor="text1"/>
        </w:rPr>
        <w:t>субъекта транспортной инфраструктуры или перевозчика</w:t>
      </w:r>
      <w:r w:rsidR="002A011B" w:rsidRPr="00154EF6">
        <w:rPr>
          <w:rFonts w:eastAsia="Calibri"/>
          <w:color w:val="000000" w:themeColor="text1"/>
        </w:rPr>
        <w:t>)</w:t>
      </w:r>
      <w:r w:rsidRPr="00154EF6">
        <w:rPr>
          <w:rFonts w:eastAsia="Calibri"/>
          <w:color w:val="000000" w:themeColor="text1"/>
        </w:rPr>
        <w:t xml:space="preserve">, </w:t>
      </w:r>
      <w:r w:rsidR="00557B8E" w:rsidRPr="00154EF6">
        <w:rPr>
          <w:rFonts w:eastAsia="Calibri"/>
          <w:color w:val="000000" w:themeColor="text1"/>
        </w:rPr>
        <w:t xml:space="preserve">осуществляющего </w:t>
      </w:r>
      <w:r w:rsidRPr="00154EF6">
        <w:rPr>
          <w:rFonts w:eastAsia="Calibri"/>
          <w:color w:val="000000" w:themeColor="text1"/>
        </w:rPr>
        <w:t xml:space="preserve">деятельность в зоне транспортной безопасности и на критических элементах </w:t>
      </w:r>
      <w:r w:rsidR="00354D17" w:rsidRPr="00154EF6">
        <w:rPr>
          <w:rFonts w:eastAsia="Calibri"/>
          <w:color w:val="000000" w:themeColor="text1"/>
        </w:rPr>
        <w:t>объекта транспортной инфраструктуры</w:t>
      </w:r>
      <w:r w:rsidR="00A95033" w:rsidRPr="00154EF6">
        <w:rPr>
          <w:color w:val="000000" w:themeColor="text1"/>
          <w:szCs w:val="24"/>
        </w:rPr>
        <w:t xml:space="preserve"> </w:t>
      </w:r>
      <w:r w:rsidR="00C01E8C" w:rsidRPr="00154EF6">
        <w:rPr>
          <w:color w:val="000000" w:themeColor="text1"/>
          <w:szCs w:val="24"/>
        </w:rPr>
        <w:t>______________</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2208E00F"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W w:w="0" w:type="auto"/>
        <w:tblInd w:w="15" w:type="dxa"/>
        <w:tblCellMar>
          <w:left w:w="15" w:type="dxa"/>
          <w:right w:w="15" w:type="dxa"/>
        </w:tblCellMar>
        <w:tblLook w:val="0000" w:firstRow="0" w:lastRow="0" w:firstColumn="0" w:lastColumn="0" w:noHBand="0" w:noVBand="0"/>
      </w:tblPr>
      <w:tblGrid>
        <w:gridCol w:w="1115"/>
        <w:gridCol w:w="2025"/>
        <w:gridCol w:w="619"/>
        <w:gridCol w:w="853"/>
        <w:gridCol w:w="569"/>
        <w:gridCol w:w="1393"/>
        <w:gridCol w:w="1780"/>
        <w:gridCol w:w="1816"/>
      </w:tblGrid>
      <w:tr w:rsidR="00154EF6" w:rsidRPr="00154EF6" w14:paraId="0E9F1B8E" w14:textId="77777777" w:rsidTr="00377580">
        <w:trPr>
          <w:trHeight w:val="971"/>
        </w:trPr>
        <w:tc>
          <w:tcPr>
            <w:tcW w:w="1115" w:type="dxa"/>
            <w:tcBorders>
              <w:top w:val="single" w:sz="8" w:space="0" w:color="000000"/>
              <w:left w:val="single" w:sz="8" w:space="0" w:color="000000"/>
              <w:right w:val="single" w:sz="8" w:space="0" w:color="000000"/>
            </w:tcBorders>
            <w:vAlign w:val="center"/>
          </w:tcPr>
          <w:p w14:paraId="14933B9C"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5EA23BFF" w14:textId="6F629CC5" w:rsidR="00C36642" w:rsidRPr="00154EF6"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2025" w:type="dxa"/>
            <w:tcBorders>
              <w:top w:val="single" w:sz="8" w:space="0" w:color="000000"/>
              <w:left w:val="single" w:sz="8" w:space="0" w:color="000000"/>
              <w:right w:val="single" w:sz="8" w:space="0" w:color="000000"/>
            </w:tcBorders>
            <w:vAlign w:val="center"/>
          </w:tcPr>
          <w:p w14:paraId="10E49B21"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 структурного подразделения</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2D1FED46"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w:t>
            </w:r>
          </w:p>
          <w:p w14:paraId="3CDE5751"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штатных должностей</w:t>
            </w:r>
          </w:p>
        </w:tc>
        <w:tc>
          <w:tcPr>
            <w:tcW w:w="1393" w:type="dxa"/>
            <w:tcBorders>
              <w:top w:val="single" w:sz="8" w:space="0" w:color="000000"/>
              <w:left w:val="single" w:sz="8" w:space="0" w:color="000000"/>
              <w:bottom w:val="single" w:sz="8" w:space="0" w:color="000000"/>
              <w:right w:val="single" w:sz="8" w:space="0" w:color="000000"/>
            </w:tcBorders>
            <w:vAlign w:val="center"/>
          </w:tcPr>
          <w:p w14:paraId="38C8A3CE"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Количество единиц штатных должностей</w:t>
            </w:r>
          </w:p>
        </w:tc>
        <w:tc>
          <w:tcPr>
            <w:tcW w:w="1780" w:type="dxa"/>
            <w:tcBorders>
              <w:top w:val="single" w:sz="8" w:space="0" w:color="000000"/>
              <w:left w:val="single" w:sz="8" w:space="0" w:color="000000"/>
              <w:bottom w:val="single" w:sz="8" w:space="0" w:color="000000"/>
              <w:right w:val="single" w:sz="8" w:space="0" w:color="000000"/>
            </w:tcBorders>
            <w:vAlign w:val="center"/>
          </w:tcPr>
          <w:p w14:paraId="0440E676"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Сектора ЗТБ,</w:t>
            </w:r>
          </w:p>
          <w:p w14:paraId="48D6016D"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в которых осуществляется деятельность</w:t>
            </w:r>
          </w:p>
        </w:tc>
        <w:tc>
          <w:tcPr>
            <w:tcW w:w="1816" w:type="dxa"/>
            <w:tcBorders>
              <w:top w:val="single" w:sz="8" w:space="0" w:color="000000"/>
              <w:left w:val="single" w:sz="8" w:space="0" w:color="000000"/>
              <w:right w:val="single" w:sz="8" w:space="0" w:color="000000"/>
            </w:tcBorders>
            <w:vAlign w:val="center"/>
          </w:tcPr>
          <w:p w14:paraId="55019427"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КЭ,</w:t>
            </w:r>
          </w:p>
          <w:p w14:paraId="389D890A"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 которых осуществляется деятельность</w:t>
            </w:r>
          </w:p>
        </w:tc>
      </w:tr>
      <w:tr w:rsidR="00154EF6" w:rsidRPr="00154EF6" w14:paraId="55848C33" w14:textId="77777777" w:rsidTr="00377580">
        <w:trPr>
          <w:trHeight w:val="221"/>
        </w:trPr>
        <w:tc>
          <w:tcPr>
            <w:tcW w:w="1115" w:type="dxa"/>
            <w:tcBorders>
              <w:top w:val="single" w:sz="8" w:space="0" w:color="000000"/>
              <w:left w:val="single" w:sz="8" w:space="0" w:color="000000"/>
              <w:bottom w:val="single" w:sz="8" w:space="0" w:color="000000"/>
              <w:right w:val="single" w:sz="8" w:space="0" w:color="000000"/>
            </w:tcBorders>
          </w:tcPr>
          <w:p w14:paraId="08F0BEAD"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2025" w:type="dxa"/>
            <w:tcBorders>
              <w:top w:val="single" w:sz="8" w:space="0" w:color="000000"/>
              <w:left w:val="single" w:sz="8" w:space="0" w:color="000000"/>
              <w:bottom w:val="single" w:sz="8" w:space="0" w:color="000000"/>
              <w:right w:val="single" w:sz="8" w:space="0" w:color="000000"/>
            </w:tcBorders>
            <w:vAlign w:val="center"/>
          </w:tcPr>
          <w:p w14:paraId="16CFAD25"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3832240E"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c>
          <w:tcPr>
            <w:tcW w:w="1393" w:type="dxa"/>
            <w:tcBorders>
              <w:top w:val="single" w:sz="8" w:space="0" w:color="000000"/>
              <w:left w:val="single" w:sz="8" w:space="0" w:color="000000"/>
              <w:bottom w:val="single" w:sz="8" w:space="0" w:color="000000"/>
              <w:right w:val="single" w:sz="8" w:space="0" w:color="000000"/>
            </w:tcBorders>
            <w:vAlign w:val="center"/>
          </w:tcPr>
          <w:p w14:paraId="769E0F17"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p>
        </w:tc>
        <w:tc>
          <w:tcPr>
            <w:tcW w:w="1780" w:type="dxa"/>
            <w:tcBorders>
              <w:top w:val="single" w:sz="8" w:space="0" w:color="000000"/>
              <w:left w:val="single" w:sz="8" w:space="0" w:color="000000"/>
              <w:bottom w:val="single" w:sz="8" w:space="0" w:color="000000"/>
              <w:right w:val="single" w:sz="8" w:space="0" w:color="000000"/>
            </w:tcBorders>
            <w:vAlign w:val="center"/>
          </w:tcPr>
          <w:p w14:paraId="28B5D5AD"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5</w:t>
            </w:r>
          </w:p>
        </w:tc>
        <w:tc>
          <w:tcPr>
            <w:tcW w:w="1816" w:type="dxa"/>
            <w:tcBorders>
              <w:top w:val="single" w:sz="8" w:space="0" w:color="000000"/>
              <w:left w:val="single" w:sz="8" w:space="0" w:color="000000"/>
              <w:bottom w:val="single" w:sz="8" w:space="0" w:color="000000"/>
              <w:right w:val="single" w:sz="8" w:space="0" w:color="000000"/>
            </w:tcBorders>
            <w:vAlign w:val="center"/>
          </w:tcPr>
          <w:p w14:paraId="62D30C1C"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6</w:t>
            </w:r>
          </w:p>
        </w:tc>
      </w:tr>
      <w:tr w:rsidR="00154EF6" w:rsidRPr="00154EF6" w14:paraId="58454BB7"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59036E4C"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73AB376B"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0A79ED99"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029CC573"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534F8F76"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2E3F9509"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3659E7A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75769653"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6171EF1A"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6AEEA983"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60E9E419"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07E0874D"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4BB33DE2"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6F033525"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321A0396"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2B085142"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79221A8E"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2C61A1AA"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3883B5C6"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2FE13D8E"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70159AF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691AADFF"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3F91FCA8"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5E969DE2"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5333D3AC"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064C4EE5"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387B5FC3" w14:textId="77777777" w:rsidR="00F255CE" w:rsidRPr="00154EF6"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3C5428B9" w14:textId="77777777" w:rsidTr="00377580">
        <w:trPr>
          <w:trHeight w:val="222"/>
        </w:trPr>
        <w:tc>
          <w:tcPr>
            <w:tcW w:w="1115" w:type="dxa"/>
            <w:tcBorders>
              <w:top w:val="nil"/>
              <w:left w:val="nil"/>
              <w:bottom w:val="nil"/>
              <w:right w:val="nil"/>
            </w:tcBorders>
          </w:tcPr>
          <w:p w14:paraId="07E81CB4" w14:textId="77777777" w:rsidR="00F255CE" w:rsidRPr="00154EF6"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4066" w:type="dxa"/>
            <w:gridSpan w:val="4"/>
            <w:tcBorders>
              <w:top w:val="nil"/>
              <w:left w:val="nil"/>
              <w:bottom w:val="nil"/>
              <w:right w:val="nil"/>
            </w:tcBorders>
            <w:vAlign w:val="center"/>
          </w:tcPr>
          <w:p w14:paraId="6EA1E6CD" w14:textId="77777777" w:rsidR="00F255CE" w:rsidRPr="00154EF6"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154EF6">
              <w:rPr>
                <w:rFonts w:ascii="Times New Roman" w:hAnsi="Times New Roman"/>
                <w:color w:val="000000" w:themeColor="text1"/>
                <w:sz w:val="24"/>
                <w:szCs w:val="24"/>
              </w:rPr>
              <w:t>Итого</w:t>
            </w:r>
          </w:p>
        </w:tc>
        <w:tc>
          <w:tcPr>
            <w:tcW w:w="1393" w:type="dxa"/>
            <w:tcBorders>
              <w:top w:val="nil"/>
              <w:left w:val="single" w:sz="8" w:space="0" w:color="000000"/>
              <w:bottom w:val="single" w:sz="8" w:space="0" w:color="000000"/>
              <w:right w:val="single" w:sz="8" w:space="0" w:color="000000"/>
            </w:tcBorders>
            <w:vAlign w:val="center"/>
          </w:tcPr>
          <w:p w14:paraId="54203644" w14:textId="77777777" w:rsidR="00F255CE" w:rsidRPr="00154EF6"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1780" w:type="dxa"/>
            <w:tcBorders>
              <w:top w:val="nil"/>
              <w:left w:val="nil"/>
              <w:bottom w:val="nil"/>
              <w:right w:val="nil"/>
            </w:tcBorders>
          </w:tcPr>
          <w:p w14:paraId="72CEA8D7" w14:textId="77777777" w:rsidR="00F255CE" w:rsidRPr="00154EF6" w:rsidRDefault="00F255CE"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p>
        </w:tc>
        <w:tc>
          <w:tcPr>
            <w:tcW w:w="1816" w:type="dxa"/>
            <w:tcBorders>
              <w:top w:val="nil"/>
              <w:left w:val="nil"/>
              <w:bottom w:val="nil"/>
              <w:right w:val="nil"/>
            </w:tcBorders>
          </w:tcPr>
          <w:p w14:paraId="7D302DA6" w14:textId="77777777" w:rsidR="00F255CE" w:rsidRPr="00154EF6" w:rsidRDefault="00F255CE"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p>
        </w:tc>
      </w:tr>
      <w:tr w:rsidR="00154EF6" w:rsidRPr="00154EF6" w14:paraId="1C0A6D62" w14:textId="77777777" w:rsidTr="00377580">
        <w:trPr>
          <w:gridAfter w:val="4"/>
          <w:wAfter w:w="5558" w:type="dxa"/>
          <w:trHeight w:val="350"/>
        </w:trPr>
        <w:tc>
          <w:tcPr>
            <w:tcW w:w="1115" w:type="dxa"/>
            <w:tcBorders>
              <w:top w:val="nil"/>
              <w:left w:val="nil"/>
              <w:bottom w:val="nil"/>
              <w:right w:val="nil"/>
            </w:tcBorders>
          </w:tcPr>
          <w:p w14:paraId="03AB1EF2" w14:textId="77777777" w:rsidR="00F255CE" w:rsidRPr="00154EF6"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c>
          <w:tcPr>
            <w:tcW w:w="2644" w:type="dxa"/>
            <w:gridSpan w:val="2"/>
            <w:tcBorders>
              <w:top w:val="nil"/>
              <w:left w:val="nil"/>
              <w:bottom w:val="nil"/>
              <w:right w:val="nil"/>
            </w:tcBorders>
          </w:tcPr>
          <w:p w14:paraId="56CEE64E" w14:textId="77777777" w:rsidR="00F255CE" w:rsidRPr="00154EF6"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c>
          <w:tcPr>
            <w:tcW w:w="853" w:type="dxa"/>
            <w:tcBorders>
              <w:top w:val="nil"/>
              <w:left w:val="nil"/>
              <w:bottom w:val="nil"/>
              <w:right w:val="nil"/>
            </w:tcBorders>
          </w:tcPr>
          <w:p w14:paraId="5A66279C" w14:textId="77777777" w:rsidR="00F255CE" w:rsidRPr="00154EF6"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r>
    </w:tbl>
    <w:p w14:paraId="729CAD32" w14:textId="77777777" w:rsidR="00BB2787" w:rsidRPr="00154EF6" w:rsidRDefault="00BB2787" w:rsidP="00E81E11">
      <w:pPr>
        <w:spacing w:after="0" w:line="240" w:lineRule="auto"/>
        <w:rPr>
          <w:rFonts w:ascii="Times New Roman" w:hAnsi="Times New Roman"/>
          <w:b/>
          <w:color w:val="000000" w:themeColor="text1"/>
          <w:sz w:val="28"/>
          <w:szCs w:val="28"/>
        </w:rPr>
      </w:pPr>
      <w:bookmarkStart w:id="501" w:name="_Toc102055208"/>
      <w:r w:rsidRPr="00154EF6">
        <w:rPr>
          <w:bCs/>
          <w:color w:val="000000" w:themeColor="text1"/>
          <w:sz w:val="28"/>
          <w:szCs w:val="28"/>
        </w:rPr>
        <w:br w:type="page"/>
      </w:r>
    </w:p>
    <w:p w14:paraId="11CD7625" w14:textId="4C6717E3" w:rsidR="006A2B0D" w:rsidRPr="00154EF6" w:rsidRDefault="008B54FE" w:rsidP="004717EE">
      <w:pPr>
        <w:pStyle w:val="6"/>
        <w:rPr>
          <w:rFonts w:eastAsia="Calibri"/>
          <w:sz w:val="28"/>
          <w:szCs w:val="28"/>
        </w:rPr>
      </w:pPr>
      <w:bookmarkStart w:id="502" w:name="_Toc192517336"/>
      <w:bookmarkStart w:id="503" w:name="_Toc192517594"/>
      <w:bookmarkStart w:id="504" w:name="_Toc192517662"/>
      <w:bookmarkStart w:id="505" w:name="_Toc192517761"/>
      <w:bookmarkStart w:id="506" w:name="_Toc192517860"/>
      <w:bookmarkStart w:id="507" w:name="_Toc192593452"/>
      <w:bookmarkStart w:id="508" w:name="_Toc192593550"/>
      <w:bookmarkStart w:id="509" w:name="_Toc192593759"/>
      <w:bookmarkStart w:id="510" w:name="_Toc192593928"/>
      <w:bookmarkStart w:id="511" w:name="_Toc192594027"/>
      <w:bookmarkStart w:id="512" w:name="_Toc192594126"/>
      <w:bookmarkStart w:id="513" w:name="_Toc192594225"/>
      <w:bookmarkStart w:id="514" w:name="_Toc192594907"/>
      <w:bookmarkStart w:id="515" w:name="_Toc192595007"/>
      <w:bookmarkStart w:id="516" w:name="_Toc192599116"/>
      <w:bookmarkStart w:id="517" w:name="_Toc192607495"/>
      <w:bookmarkStart w:id="518" w:name="_Toc192607590"/>
      <w:bookmarkStart w:id="519" w:name="_Toc192607685"/>
      <w:bookmarkStart w:id="520" w:name="_Toc198569327"/>
      <w:r w:rsidRPr="00154EF6">
        <w:rPr>
          <w:rFonts w:eastAsia="Calibri"/>
        </w:rPr>
        <w:lastRenderedPageBreak/>
        <w:t>П</w:t>
      </w:r>
      <w:r w:rsidR="00FE1FBD" w:rsidRPr="00154EF6">
        <w:rPr>
          <w:rFonts w:eastAsia="Calibri"/>
        </w:rPr>
        <w:t>риложение № 4</w:t>
      </w:r>
      <w:bookmarkEnd w:id="501"/>
      <w:r w:rsidR="00B837E5" w:rsidRPr="00154EF6">
        <w:rPr>
          <w:rFonts w:eastAsia="Calibri"/>
        </w:rPr>
        <w:br/>
      </w:r>
      <w:r w:rsidR="006A2B0D" w:rsidRPr="00154EF6">
        <w:t>к плану обеспечения транспортной безопасности</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34AD9483"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1D9A030F" w14:textId="6FD627E9" w:rsidR="00A95033" w:rsidRPr="00154EF6" w:rsidRDefault="00FE1FBD" w:rsidP="004717EE">
      <w:pPr>
        <w:pStyle w:val="7"/>
        <w:rPr>
          <w:rFonts w:eastAsia="Calibri"/>
          <w:color w:val="000000" w:themeColor="text1"/>
        </w:rPr>
      </w:pPr>
      <w:bookmarkStart w:id="521" w:name="_Toc192517337"/>
      <w:bookmarkStart w:id="522" w:name="_Toc192517663"/>
      <w:bookmarkStart w:id="523" w:name="_Toc192517762"/>
      <w:bookmarkStart w:id="524" w:name="_Toc192517861"/>
      <w:bookmarkStart w:id="525" w:name="_Toc192593453"/>
      <w:bookmarkStart w:id="526" w:name="_Toc192593551"/>
      <w:bookmarkStart w:id="527" w:name="_Toc192593929"/>
      <w:bookmarkStart w:id="528" w:name="_Toc192594028"/>
      <w:bookmarkStart w:id="529" w:name="_Toc192594127"/>
      <w:bookmarkStart w:id="530" w:name="_Toc192594226"/>
      <w:bookmarkStart w:id="531" w:name="_Toc192594908"/>
      <w:bookmarkStart w:id="532" w:name="_Toc192595008"/>
      <w:bookmarkStart w:id="533" w:name="_Toc192599117"/>
      <w:bookmarkStart w:id="534" w:name="_Toc192607496"/>
      <w:bookmarkStart w:id="535" w:name="_Toc192607591"/>
      <w:bookmarkStart w:id="536" w:name="_Toc192607686"/>
      <w:bookmarkStart w:id="537" w:name="_Toc198569328"/>
      <w:r w:rsidRPr="00154EF6">
        <w:rPr>
          <w:rFonts w:eastAsia="Calibri"/>
          <w:color w:val="000000" w:themeColor="text1"/>
        </w:rPr>
        <w:t>Перечень штатных должностей персонала</w:t>
      </w:r>
      <w:r w:rsidR="002A011B" w:rsidRPr="00154EF6">
        <w:rPr>
          <w:rFonts w:eastAsia="Calibri"/>
          <w:color w:val="000000" w:themeColor="text1"/>
        </w:rPr>
        <w:t xml:space="preserve"> (</w:t>
      </w:r>
      <w:r w:rsidR="004A0205" w:rsidRPr="00154EF6">
        <w:rPr>
          <w:rFonts w:eastAsia="Calibri"/>
          <w:color w:val="000000" w:themeColor="text1"/>
        </w:rPr>
        <w:t xml:space="preserve">работников </w:t>
      </w:r>
      <w:r w:rsidR="002A011B" w:rsidRPr="00154EF6">
        <w:rPr>
          <w:rFonts w:eastAsia="Calibri"/>
          <w:color w:val="000000" w:themeColor="text1"/>
        </w:rPr>
        <w:t>субъекта транспортной инфраструктуры или перевозчика)</w:t>
      </w:r>
      <w:r w:rsidRPr="00154EF6">
        <w:rPr>
          <w:rFonts w:eastAsia="Calibri"/>
          <w:color w:val="000000" w:themeColor="text1"/>
        </w:rPr>
        <w:t xml:space="preserve">, непосредственно связанного с обеспечением транспортной безопасности </w:t>
      </w:r>
      <w:r w:rsidR="00354D17" w:rsidRPr="00154EF6">
        <w:rPr>
          <w:rFonts w:eastAsia="Calibri"/>
          <w:color w:val="000000" w:themeColor="text1"/>
        </w:rPr>
        <w:t>объекта транспортной инфраструктуры</w:t>
      </w:r>
      <w:r w:rsidR="00A95033" w:rsidRPr="00154EF6">
        <w:rPr>
          <w:rFonts w:eastAsia="Calibri"/>
          <w:color w:val="000000" w:themeColor="text1"/>
        </w:rPr>
        <w:t xml:space="preserve"> ______________</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00A95033" w:rsidRPr="00154EF6">
        <w:rPr>
          <w:rFonts w:eastAsia="Calibri"/>
          <w:color w:val="000000" w:themeColor="text1"/>
        </w:rPr>
        <w:t xml:space="preserve">   </w:t>
      </w:r>
    </w:p>
    <w:p w14:paraId="7FAD4143"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W w:w="0" w:type="auto"/>
        <w:tblInd w:w="15" w:type="dxa"/>
        <w:tblCellMar>
          <w:left w:w="15" w:type="dxa"/>
          <w:right w:w="15" w:type="dxa"/>
        </w:tblCellMar>
        <w:tblLook w:val="0000" w:firstRow="0" w:lastRow="0" w:firstColumn="0" w:lastColumn="0" w:noHBand="0" w:noVBand="0"/>
      </w:tblPr>
      <w:tblGrid>
        <w:gridCol w:w="1484"/>
        <w:gridCol w:w="2160"/>
        <w:gridCol w:w="2181"/>
        <w:gridCol w:w="1416"/>
        <w:gridCol w:w="1513"/>
        <w:gridCol w:w="1416"/>
      </w:tblGrid>
      <w:tr w:rsidR="00154EF6" w:rsidRPr="00154EF6" w14:paraId="57501143" w14:textId="77777777" w:rsidTr="00377580">
        <w:trPr>
          <w:trHeight w:val="971"/>
        </w:trPr>
        <w:tc>
          <w:tcPr>
            <w:tcW w:w="1484" w:type="dxa"/>
            <w:tcBorders>
              <w:top w:val="single" w:sz="8" w:space="0" w:color="000000"/>
              <w:left w:val="single" w:sz="8" w:space="0" w:color="000000"/>
              <w:right w:val="single" w:sz="8" w:space="0" w:color="000000"/>
            </w:tcBorders>
            <w:vAlign w:val="center"/>
          </w:tcPr>
          <w:p w14:paraId="35252E40"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5A792F0E" w14:textId="6E6C0A50" w:rsidR="00C36642" w:rsidRPr="00154EF6"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2160" w:type="dxa"/>
            <w:tcBorders>
              <w:top w:val="single" w:sz="8" w:space="0" w:color="000000"/>
              <w:left w:val="single" w:sz="8" w:space="0" w:color="000000"/>
              <w:right w:val="single" w:sz="8" w:space="0" w:color="000000"/>
            </w:tcBorders>
            <w:vAlign w:val="center"/>
          </w:tcPr>
          <w:p w14:paraId="760F1FFF"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 структурного подразделения</w:t>
            </w:r>
          </w:p>
        </w:tc>
        <w:tc>
          <w:tcPr>
            <w:tcW w:w="2181" w:type="dxa"/>
            <w:tcBorders>
              <w:top w:val="single" w:sz="8" w:space="0" w:color="000000"/>
              <w:left w:val="single" w:sz="8" w:space="0" w:color="000000"/>
              <w:bottom w:val="single" w:sz="8" w:space="0" w:color="000000"/>
              <w:right w:val="single" w:sz="8" w:space="0" w:color="000000"/>
            </w:tcBorders>
            <w:vAlign w:val="center"/>
          </w:tcPr>
          <w:p w14:paraId="3D4B79C4"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w:t>
            </w:r>
          </w:p>
          <w:p w14:paraId="138B1F0F"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штатных должностей</w:t>
            </w:r>
          </w:p>
        </w:tc>
        <w:tc>
          <w:tcPr>
            <w:tcW w:w="1416" w:type="dxa"/>
            <w:tcBorders>
              <w:top w:val="single" w:sz="8" w:space="0" w:color="000000"/>
              <w:left w:val="single" w:sz="8" w:space="0" w:color="000000"/>
              <w:bottom w:val="single" w:sz="8" w:space="0" w:color="000000"/>
              <w:right w:val="single" w:sz="8" w:space="0" w:color="000000"/>
            </w:tcBorders>
            <w:vAlign w:val="center"/>
          </w:tcPr>
          <w:p w14:paraId="5B334788"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Количество единиц штатных должностей</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594C1860"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Категория работников сил ОТБ, включая работников сформированного ПТБ</w:t>
            </w:r>
          </w:p>
        </w:tc>
      </w:tr>
      <w:tr w:rsidR="00154EF6" w:rsidRPr="00154EF6" w14:paraId="4E6B98F7" w14:textId="77777777" w:rsidTr="00377580">
        <w:trPr>
          <w:trHeight w:val="221"/>
        </w:trPr>
        <w:tc>
          <w:tcPr>
            <w:tcW w:w="1484" w:type="dxa"/>
            <w:tcBorders>
              <w:top w:val="single" w:sz="8" w:space="0" w:color="000000"/>
              <w:left w:val="single" w:sz="8" w:space="0" w:color="000000"/>
              <w:bottom w:val="single" w:sz="8" w:space="0" w:color="000000"/>
              <w:right w:val="single" w:sz="8" w:space="0" w:color="000000"/>
            </w:tcBorders>
          </w:tcPr>
          <w:p w14:paraId="35B310E1"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319B63E7"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2181" w:type="dxa"/>
            <w:tcBorders>
              <w:top w:val="single" w:sz="8" w:space="0" w:color="000000"/>
              <w:left w:val="single" w:sz="8" w:space="0" w:color="000000"/>
              <w:bottom w:val="single" w:sz="8" w:space="0" w:color="000000"/>
              <w:right w:val="single" w:sz="8" w:space="0" w:color="000000"/>
            </w:tcBorders>
            <w:vAlign w:val="center"/>
          </w:tcPr>
          <w:p w14:paraId="3154586E"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c>
          <w:tcPr>
            <w:tcW w:w="1416" w:type="dxa"/>
            <w:tcBorders>
              <w:top w:val="single" w:sz="8" w:space="0" w:color="000000"/>
              <w:left w:val="single" w:sz="8" w:space="0" w:color="000000"/>
              <w:bottom w:val="single" w:sz="8" w:space="0" w:color="000000"/>
              <w:right w:val="single" w:sz="8" w:space="0" w:color="000000"/>
            </w:tcBorders>
            <w:vAlign w:val="center"/>
          </w:tcPr>
          <w:p w14:paraId="0BD140B1"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75AB79C6"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5</w:t>
            </w:r>
          </w:p>
        </w:tc>
      </w:tr>
      <w:tr w:rsidR="00154EF6" w:rsidRPr="00154EF6" w14:paraId="3EE2198B"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10D81546"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4CB4D43A"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503E9EF1"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0D6476A5"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62284B6A"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6D755E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02FAC2E4"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69134CB0"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2471EE0F"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1C67211"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7512CDFD"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4D0C5716"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4ABBA90B"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1C50D627"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643450C3"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60B2454"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347D7C0A"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1C1473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6D75BD75"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58F222DF"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5C30981B"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F482E82"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1F2CFDE1"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D4630" w:rsidRPr="00154EF6" w14:paraId="75C57255" w14:textId="77777777" w:rsidTr="00377580">
        <w:trPr>
          <w:trHeight w:val="222"/>
        </w:trPr>
        <w:tc>
          <w:tcPr>
            <w:tcW w:w="1484" w:type="dxa"/>
            <w:tcBorders>
              <w:top w:val="nil"/>
              <w:left w:val="nil"/>
              <w:bottom w:val="nil"/>
              <w:right w:val="nil"/>
            </w:tcBorders>
          </w:tcPr>
          <w:p w14:paraId="57A3FD77" w14:textId="77777777" w:rsidR="003742DA" w:rsidRPr="00154EF6" w:rsidRDefault="003742DA"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4341" w:type="dxa"/>
            <w:gridSpan w:val="2"/>
            <w:tcBorders>
              <w:top w:val="nil"/>
              <w:left w:val="nil"/>
              <w:bottom w:val="nil"/>
              <w:right w:val="nil"/>
            </w:tcBorders>
            <w:vAlign w:val="center"/>
          </w:tcPr>
          <w:p w14:paraId="493F973F" w14:textId="77777777" w:rsidR="003742DA" w:rsidRPr="00154EF6" w:rsidRDefault="003742DA"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154EF6">
              <w:rPr>
                <w:rFonts w:ascii="Times New Roman" w:hAnsi="Times New Roman"/>
                <w:color w:val="000000" w:themeColor="text1"/>
                <w:sz w:val="24"/>
                <w:szCs w:val="24"/>
              </w:rPr>
              <w:t>Итого</w:t>
            </w:r>
          </w:p>
        </w:tc>
        <w:tc>
          <w:tcPr>
            <w:tcW w:w="1416" w:type="dxa"/>
            <w:tcBorders>
              <w:top w:val="nil"/>
              <w:left w:val="single" w:sz="8" w:space="0" w:color="000000"/>
              <w:bottom w:val="single" w:sz="8" w:space="0" w:color="000000"/>
              <w:right w:val="single" w:sz="8" w:space="0" w:color="000000"/>
            </w:tcBorders>
            <w:vAlign w:val="center"/>
          </w:tcPr>
          <w:p w14:paraId="279A1DA3"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513" w:type="dxa"/>
            <w:tcBorders>
              <w:top w:val="nil"/>
              <w:left w:val="nil"/>
              <w:bottom w:val="nil"/>
              <w:right w:val="nil"/>
            </w:tcBorders>
            <w:vAlign w:val="center"/>
          </w:tcPr>
          <w:p w14:paraId="5E6FB035"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nil"/>
              <w:bottom w:val="nil"/>
              <w:right w:val="nil"/>
            </w:tcBorders>
            <w:vAlign w:val="center"/>
          </w:tcPr>
          <w:p w14:paraId="7DC7D1B8" w14:textId="77777777" w:rsidR="003742DA" w:rsidRPr="00154EF6"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4C95EFB4"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34B987A7" w14:textId="77777777" w:rsidR="00BB2787" w:rsidRPr="00154EF6" w:rsidRDefault="00BB2787" w:rsidP="00E81E11">
      <w:pPr>
        <w:spacing w:after="0" w:line="240" w:lineRule="auto"/>
        <w:rPr>
          <w:rFonts w:ascii="Times New Roman" w:eastAsia="Lucida Sans Unicode" w:hAnsi="Times New Roman"/>
          <w:color w:val="000000" w:themeColor="text1"/>
          <w:sz w:val="28"/>
          <w:szCs w:val="28"/>
          <w:lang w:bidi="en-US"/>
        </w:rPr>
      </w:pPr>
      <w:bookmarkStart w:id="538" w:name="_Toc102055209"/>
      <w:r w:rsidRPr="00154EF6">
        <w:rPr>
          <w:rFonts w:eastAsia="Lucida Sans Unicode"/>
          <w:b/>
          <w:bCs/>
          <w:color w:val="000000" w:themeColor="text1"/>
          <w:sz w:val="28"/>
          <w:szCs w:val="28"/>
          <w:lang w:bidi="en-US"/>
        </w:rPr>
        <w:br w:type="page"/>
      </w:r>
    </w:p>
    <w:p w14:paraId="68643783" w14:textId="2EF36BDE" w:rsidR="006A2B0D" w:rsidRPr="00154EF6" w:rsidRDefault="001C1C73" w:rsidP="004717EE">
      <w:pPr>
        <w:pStyle w:val="6"/>
        <w:rPr>
          <w:rFonts w:eastAsia="Calibri"/>
          <w:sz w:val="28"/>
          <w:szCs w:val="28"/>
        </w:rPr>
      </w:pPr>
      <w:bookmarkStart w:id="539" w:name="_Toc192517338"/>
      <w:bookmarkStart w:id="540" w:name="_Toc192517595"/>
      <w:bookmarkStart w:id="541" w:name="_Toc192517664"/>
      <w:bookmarkStart w:id="542" w:name="_Toc192517763"/>
      <w:bookmarkStart w:id="543" w:name="_Toc192517862"/>
      <w:bookmarkStart w:id="544" w:name="_Toc192593454"/>
      <w:bookmarkStart w:id="545" w:name="_Toc192593552"/>
      <w:bookmarkStart w:id="546" w:name="_Toc192593761"/>
      <w:bookmarkStart w:id="547" w:name="_Toc192593930"/>
      <w:bookmarkStart w:id="548" w:name="_Toc192594029"/>
      <w:bookmarkStart w:id="549" w:name="_Toc192594128"/>
      <w:bookmarkStart w:id="550" w:name="_Toc192594227"/>
      <w:bookmarkStart w:id="551" w:name="_Toc192594909"/>
      <w:bookmarkStart w:id="552" w:name="_Toc192595009"/>
      <w:bookmarkStart w:id="553" w:name="_Toc192599118"/>
      <w:bookmarkStart w:id="554" w:name="_Toc192607497"/>
      <w:bookmarkStart w:id="555" w:name="_Toc192607592"/>
      <w:bookmarkStart w:id="556" w:name="_Toc192607687"/>
      <w:bookmarkStart w:id="557" w:name="_Toc198569329"/>
      <w:r w:rsidRPr="00154EF6">
        <w:rPr>
          <w:rFonts w:eastAsia="Calibri" w:cs="Times New Roman"/>
        </w:rPr>
        <w:lastRenderedPageBreak/>
        <w:t>Приложение № 5</w:t>
      </w:r>
      <w:bookmarkEnd w:id="538"/>
      <w:r w:rsidR="00B837E5" w:rsidRPr="00154EF6">
        <w:rPr>
          <w:rFonts w:eastAsia="Calibri" w:cs="Times New Roman"/>
        </w:rPr>
        <w:br/>
      </w:r>
      <w:r w:rsidR="006A2B0D" w:rsidRPr="00154EF6">
        <w:t>к плану обеспечения транспортной безопасности</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2F19BBA9"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0ACBE4B5" w14:textId="779D3372" w:rsidR="00FE1FBD" w:rsidRPr="00154EF6" w:rsidRDefault="00FE1FBD" w:rsidP="004717EE">
      <w:pPr>
        <w:pStyle w:val="7"/>
        <w:rPr>
          <w:color w:val="000000" w:themeColor="text1"/>
        </w:rPr>
      </w:pPr>
      <w:bookmarkStart w:id="558" w:name="_Toc192517339"/>
      <w:bookmarkStart w:id="559" w:name="_Toc192517665"/>
      <w:bookmarkStart w:id="560" w:name="_Toc192517764"/>
      <w:bookmarkStart w:id="561" w:name="_Toc192517863"/>
      <w:bookmarkStart w:id="562" w:name="_Toc192593455"/>
      <w:bookmarkStart w:id="563" w:name="_Toc192593553"/>
      <w:bookmarkStart w:id="564" w:name="_Toc192593931"/>
      <w:bookmarkStart w:id="565" w:name="_Toc192594030"/>
      <w:bookmarkStart w:id="566" w:name="_Toc192594129"/>
      <w:bookmarkStart w:id="567" w:name="_Toc192594228"/>
      <w:bookmarkStart w:id="568" w:name="_Toc192594910"/>
      <w:bookmarkStart w:id="569" w:name="_Toc192595010"/>
      <w:bookmarkStart w:id="570" w:name="_Toc192599119"/>
      <w:bookmarkStart w:id="571" w:name="_Toc192607498"/>
      <w:bookmarkStart w:id="572" w:name="_Toc192607593"/>
      <w:bookmarkStart w:id="573" w:name="_Toc192607688"/>
      <w:bookmarkStart w:id="574" w:name="_Toc198569330"/>
      <w:r w:rsidRPr="00154EF6">
        <w:rPr>
          <w:color w:val="000000" w:themeColor="text1"/>
        </w:rPr>
        <w:t>Перечень штатных должностей работников юридических лиц и (или) индивидуальных предпринимателей</w:t>
      </w:r>
      <w:r w:rsidR="00FD29D0" w:rsidRPr="00154EF6">
        <w:rPr>
          <w:color w:val="000000" w:themeColor="text1"/>
        </w:rPr>
        <w:t>,</w:t>
      </w:r>
      <w:r w:rsidRPr="00154EF6">
        <w:rPr>
          <w:color w:val="000000" w:themeColor="text1"/>
        </w:rPr>
        <w:t xml:space="preserve"> осуществляющих на законных основаниях деятельность в зонах транспортной безопасности или на критичес</w:t>
      </w:r>
      <w:r w:rsidR="00135F64" w:rsidRPr="00154EF6">
        <w:rPr>
          <w:color w:val="000000" w:themeColor="text1"/>
        </w:rPr>
        <w:t xml:space="preserve">ких элементах </w:t>
      </w:r>
      <w:r w:rsidR="00354D17" w:rsidRPr="00154EF6">
        <w:rPr>
          <w:color w:val="000000" w:themeColor="text1"/>
        </w:rPr>
        <w:t>объекта транспортной инфраструктуры</w:t>
      </w:r>
      <w:r w:rsidR="00A95033" w:rsidRPr="00154EF6">
        <w:rPr>
          <w:color w:val="000000" w:themeColor="text1"/>
        </w:rPr>
        <w:t xml:space="preserve"> ______________</w:t>
      </w:r>
      <w:r w:rsidR="00557B8E" w:rsidRPr="00154EF6">
        <w:rPr>
          <w:color w:val="000000" w:themeColor="text1"/>
        </w:rPr>
        <w:t>, за исключением уполномоченных подразделений федеральных органов исполнительной власти</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941121F"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4B11B697" w14:textId="77777777" w:rsidR="00FE1FBD" w:rsidRPr="00154EF6" w:rsidRDefault="00FE1FBD" w:rsidP="00E81E11">
      <w:pPr>
        <w:numPr>
          <w:ilvl w:val="0"/>
          <w:numId w:val="1"/>
        </w:numPr>
        <w:spacing w:after="0" w:line="240" w:lineRule="auto"/>
        <w:ind w:left="0" w:firstLine="567"/>
        <w:contextualSpacing/>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Юридическое лицо</w:t>
      </w:r>
      <w:r w:rsidR="00905F52" w:rsidRPr="00154EF6">
        <w:rPr>
          <w:rFonts w:ascii="Times New Roman" w:eastAsia="Lucida Sans Unicode" w:hAnsi="Times New Roman"/>
          <w:b/>
          <w:iCs/>
          <w:color w:val="000000" w:themeColor="text1"/>
          <w:sz w:val="24"/>
          <w:szCs w:val="24"/>
          <w:lang w:bidi="en-US"/>
        </w:rPr>
        <w:t xml:space="preserve"> и (или) индивидуальный предприниматель</w:t>
      </w:r>
      <w:r w:rsidRPr="00154EF6">
        <w:rPr>
          <w:rFonts w:ascii="Times New Roman" w:eastAsia="Lucida Sans Unicode" w:hAnsi="Times New Roman"/>
          <w:b/>
          <w:iCs/>
          <w:color w:val="000000" w:themeColor="text1"/>
          <w:sz w:val="24"/>
          <w:szCs w:val="24"/>
          <w:lang w:bidi="en-US"/>
        </w:rPr>
        <w:t>:</w:t>
      </w:r>
    </w:p>
    <w:p w14:paraId="01969999" w14:textId="77777777" w:rsidR="00FE1FBD" w:rsidRPr="00154EF6"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Полное официальное наименование;</w:t>
      </w:r>
    </w:p>
    <w:p w14:paraId="098F34CA" w14:textId="77777777" w:rsidR="00FE1FBD" w:rsidRPr="00154EF6" w:rsidRDefault="00222A40"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Сокращённое</w:t>
      </w:r>
      <w:r w:rsidR="00FE1FBD" w:rsidRPr="00154EF6">
        <w:rPr>
          <w:rFonts w:ascii="Times New Roman" w:eastAsia="Lucida Sans Unicode" w:hAnsi="Times New Roman"/>
          <w:iCs/>
          <w:color w:val="000000" w:themeColor="text1"/>
          <w:sz w:val="24"/>
          <w:szCs w:val="24"/>
          <w:lang w:bidi="en-US"/>
        </w:rPr>
        <w:t xml:space="preserve"> официальное наименование;</w:t>
      </w:r>
    </w:p>
    <w:p w14:paraId="55E8D152" w14:textId="77777777" w:rsidR="00FE1FBD" w:rsidRPr="00154EF6"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Юридический адрес;</w:t>
      </w:r>
    </w:p>
    <w:p w14:paraId="5FB31503" w14:textId="77777777" w:rsidR="00FE1FBD" w:rsidRPr="00154EF6"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Почтовый адрес;</w:t>
      </w:r>
    </w:p>
    <w:p w14:paraId="7439EA8E" w14:textId="77777777" w:rsidR="00C01E8C" w:rsidRPr="00154EF6" w:rsidRDefault="00C01E8C"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Контактная информация;</w:t>
      </w:r>
    </w:p>
    <w:p w14:paraId="6CE83AF3" w14:textId="77777777" w:rsidR="00C01E8C" w:rsidRPr="00154EF6"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 xml:space="preserve">Вид деятельности юридического лица </w:t>
      </w:r>
      <w:r w:rsidR="000B4891" w:rsidRPr="00154EF6">
        <w:rPr>
          <w:rFonts w:ascii="Times New Roman" w:eastAsia="Lucida Sans Unicode" w:hAnsi="Times New Roman"/>
          <w:iCs/>
          <w:color w:val="000000" w:themeColor="text1"/>
          <w:sz w:val="24"/>
          <w:szCs w:val="24"/>
          <w:lang w:bidi="en-US"/>
        </w:rPr>
        <w:t>и (или) индивидуальн</w:t>
      </w:r>
      <w:r w:rsidR="002A011B" w:rsidRPr="00154EF6">
        <w:rPr>
          <w:rFonts w:ascii="Times New Roman" w:eastAsia="Lucida Sans Unicode" w:hAnsi="Times New Roman"/>
          <w:iCs/>
          <w:color w:val="000000" w:themeColor="text1"/>
          <w:sz w:val="24"/>
          <w:szCs w:val="24"/>
          <w:lang w:bidi="en-US"/>
        </w:rPr>
        <w:t>ого</w:t>
      </w:r>
      <w:r w:rsidR="000B4891" w:rsidRPr="00154EF6">
        <w:rPr>
          <w:rFonts w:ascii="Times New Roman" w:eastAsia="Lucida Sans Unicode" w:hAnsi="Times New Roman"/>
          <w:iCs/>
          <w:color w:val="000000" w:themeColor="text1"/>
          <w:sz w:val="24"/>
          <w:szCs w:val="24"/>
          <w:lang w:bidi="en-US"/>
        </w:rPr>
        <w:t xml:space="preserve"> предпринимател</w:t>
      </w:r>
      <w:r w:rsidR="002A011B" w:rsidRPr="00154EF6">
        <w:rPr>
          <w:rFonts w:ascii="Times New Roman" w:eastAsia="Lucida Sans Unicode" w:hAnsi="Times New Roman"/>
          <w:iCs/>
          <w:color w:val="000000" w:themeColor="text1"/>
          <w:sz w:val="24"/>
          <w:szCs w:val="24"/>
          <w:lang w:bidi="en-US"/>
        </w:rPr>
        <w:t>я</w:t>
      </w:r>
      <w:r w:rsidR="000B4891" w:rsidRPr="00154EF6">
        <w:rPr>
          <w:rFonts w:ascii="Times New Roman" w:eastAsia="Lucida Sans Unicode" w:hAnsi="Times New Roman"/>
          <w:iCs/>
          <w:color w:val="000000" w:themeColor="text1"/>
          <w:sz w:val="24"/>
          <w:szCs w:val="24"/>
          <w:lang w:bidi="en-US"/>
        </w:rPr>
        <w:t xml:space="preserve"> </w:t>
      </w:r>
      <w:r w:rsidRPr="00154EF6">
        <w:rPr>
          <w:rFonts w:ascii="Times New Roman" w:eastAsia="Lucida Sans Unicode" w:hAnsi="Times New Roman"/>
          <w:iCs/>
          <w:color w:val="000000" w:themeColor="text1"/>
          <w:sz w:val="24"/>
          <w:szCs w:val="24"/>
          <w:lang w:bidi="en-US"/>
        </w:rPr>
        <w:t xml:space="preserve">по ОКВЭД, осуществляемый на ОТИ в </w:t>
      </w:r>
      <w:r w:rsidR="000B4891" w:rsidRPr="00154EF6">
        <w:rPr>
          <w:rFonts w:ascii="Times New Roman" w:eastAsia="Lucida Sans Unicode" w:hAnsi="Times New Roman"/>
          <w:iCs/>
          <w:color w:val="000000" w:themeColor="text1"/>
          <w:sz w:val="24"/>
          <w:szCs w:val="24"/>
          <w:lang w:bidi="en-US"/>
        </w:rPr>
        <w:t>зон</w:t>
      </w:r>
      <w:r w:rsidR="00EA3F03" w:rsidRPr="00154EF6">
        <w:rPr>
          <w:rFonts w:ascii="Times New Roman" w:eastAsia="Lucida Sans Unicode" w:hAnsi="Times New Roman"/>
          <w:iCs/>
          <w:color w:val="000000" w:themeColor="text1"/>
          <w:sz w:val="24"/>
          <w:szCs w:val="24"/>
          <w:lang w:bidi="en-US"/>
        </w:rPr>
        <w:t>е</w:t>
      </w:r>
      <w:r w:rsidR="000B4891" w:rsidRPr="00154EF6">
        <w:rPr>
          <w:rFonts w:ascii="Times New Roman" w:eastAsia="Lucida Sans Unicode" w:hAnsi="Times New Roman"/>
          <w:iCs/>
          <w:color w:val="000000" w:themeColor="text1"/>
          <w:sz w:val="24"/>
          <w:szCs w:val="24"/>
          <w:lang w:bidi="en-US"/>
        </w:rPr>
        <w:t xml:space="preserve"> </w:t>
      </w:r>
      <w:r w:rsidRPr="00154EF6">
        <w:rPr>
          <w:rFonts w:ascii="Times New Roman" w:eastAsia="Lucida Sans Unicode" w:hAnsi="Times New Roman"/>
          <w:iCs/>
          <w:color w:val="000000" w:themeColor="text1"/>
          <w:sz w:val="24"/>
          <w:szCs w:val="24"/>
          <w:lang w:bidi="en-US"/>
        </w:rPr>
        <w:t xml:space="preserve">транспортной безопасности </w:t>
      </w:r>
      <w:r w:rsidR="00C01E8C" w:rsidRPr="00154EF6">
        <w:rPr>
          <w:rFonts w:ascii="Times New Roman" w:eastAsia="Lucida Sans Unicode" w:hAnsi="Times New Roman"/>
          <w:iCs/>
          <w:color w:val="000000" w:themeColor="text1"/>
          <w:sz w:val="24"/>
          <w:szCs w:val="24"/>
          <w:lang w:bidi="en-US"/>
        </w:rPr>
        <w:t>и на критических элементах ОТИ;</w:t>
      </w:r>
    </w:p>
    <w:p w14:paraId="242A75BD" w14:textId="77777777" w:rsidR="00C01E8C" w:rsidRPr="00154EF6"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 xml:space="preserve">Основания нахождения в </w:t>
      </w:r>
      <w:r w:rsidR="000B4891" w:rsidRPr="00154EF6">
        <w:rPr>
          <w:rFonts w:ascii="Times New Roman" w:eastAsia="Lucida Sans Unicode" w:hAnsi="Times New Roman"/>
          <w:iCs/>
          <w:color w:val="000000" w:themeColor="text1"/>
          <w:sz w:val="24"/>
          <w:szCs w:val="24"/>
          <w:lang w:bidi="en-US"/>
        </w:rPr>
        <w:t>зон</w:t>
      </w:r>
      <w:r w:rsidR="00EA3F03" w:rsidRPr="00154EF6">
        <w:rPr>
          <w:rFonts w:ascii="Times New Roman" w:eastAsia="Lucida Sans Unicode" w:hAnsi="Times New Roman"/>
          <w:iCs/>
          <w:color w:val="000000" w:themeColor="text1"/>
          <w:sz w:val="24"/>
          <w:szCs w:val="24"/>
          <w:lang w:bidi="en-US"/>
        </w:rPr>
        <w:t>е</w:t>
      </w:r>
      <w:r w:rsidR="000B4891" w:rsidRPr="00154EF6">
        <w:rPr>
          <w:rFonts w:ascii="Times New Roman" w:eastAsia="Lucida Sans Unicode" w:hAnsi="Times New Roman"/>
          <w:iCs/>
          <w:color w:val="000000" w:themeColor="text1"/>
          <w:sz w:val="24"/>
          <w:szCs w:val="24"/>
          <w:lang w:bidi="en-US"/>
        </w:rPr>
        <w:t xml:space="preserve"> </w:t>
      </w:r>
      <w:r w:rsidRPr="00154EF6">
        <w:rPr>
          <w:rFonts w:ascii="Times New Roman" w:eastAsia="Lucida Sans Unicode" w:hAnsi="Times New Roman"/>
          <w:iCs/>
          <w:color w:val="000000" w:themeColor="text1"/>
          <w:sz w:val="24"/>
          <w:szCs w:val="24"/>
          <w:lang w:bidi="en-US"/>
        </w:rPr>
        <w:t xml:space="preserve">транспортной безопасности </w:t>
      </w:r>
      <w:r w:rsidR="000B4891" w:rsidRPr="00154EF6">
        <w:rPr>
          <w:rFonts w:ascii="Times New Roman" w:eastAsia="Lucida Sans Unicode" w:hAnsi="Times New Roman"/>
          <w:iCs/>
          <w:color w:val="000000" w:themeColor="text1"/>
          <w:sz w:val="24"/>
          <w:szCs w:val="24"/>
          <w:lang w:bidi="en-US"/>
        </w:rPr>
        <w:t xml:space="preserve">и </w:t>
      </w:r>
      <w:r w:rsidRPr="00154EF6">
        <w:rPr>
          <w:rFonts w:ascii="Times New Roman" w:eastAsia="Lucida Sans Unicode" w:hAnsi="Times New Roman"/>
          <w:iCs/>
          <w:color w:val="000000" w:themeColor="text1"/>
          <w:sz w:val="24"/>
          <w:szCs w:val="24"/>
          <w:lang w:bidi="en-US"/>
        </w:rPr>
        <w:t xml:space="preserve">на </w:t>
      </w:r>
      <w:r w:rsidR="000B4891" w:rsidRPr="00154EF6">
        <w:rPr>
          <w:rFonts w:ascii="Times New Roman" w:eastAsia="Lucida Sans Unicode" w:hAnsi="Times New Roman"/>
          <w:iCs/>
          <w:color w:val="000000" w:themeColor="text1"/>
          <w:sz w:val="24"/>
          <w:szCs w:val="24"/>
          <w:lang w:bidi="en-US"/>
        </w:rPr>
        <w:t xml:space="preserve">критических </w:t>
      </w:r>
      <w:r w:rsidRPr="00154EF6">
        <w:rPr>
          <w:rFonts w:ascii="Times New Roman" w:eastAsia="Lucida Sans Unicode" w:hAnsi="Times New Roman"/>
          <w:iCs/>
          <w:color w:val="000000" w:themeColor="text1"/>
          <w:sz w:val="24"/>
          <w:szCs w:val="24"/>
          <w:lang w:bidi="en-US"/>
        </w:rPr>
        <w:t>элемент</w:t>
      </w:r>
      <w:r w:rsidR="000B4891" w:rsidRPr="00154EF6">
        <w:rPr>
          <w:rFonts w:ascii="Times New Roman" w:eastAsia="Lucida Sans Unicode" w:hAnsi="Times New Roman"/>
          <w:iCs/>
          <w:color w:val="000000" w:themeColor="text1"/>
          <w:sz w:val="24"/>
          <w:szCs w:val="24"/>
          <w:lang w:bidi="en-US"/>
        </w:rPr>
        <w:t>ах</w:t>
      </w:r>
      <w:r w:rsidRPr="00154EF6">
        <w:rPr>
          <w:rFonts w:ascii="Times New Roman" w:eastAsia="Lucida Sans Unicode" w:hAnsi="Times New Roman"/>
          <w:iCs/>
          <w:color w:val="000000" w:themeColor="text1"/>
          <w:sz w:val="24"/>
          <w:szCs w:val="24"/>
          <w:lang w:bidi="en-US"/>
        </w:rPr>
        <w:t xml:space="preserve"> ОТИ</w:t>
      </w:r>
      <w:r w:rsidR="000B4891" w:rsidRPr="00154EF6">
        <w:rPr>
          <w:rFonts w:ascii="Times New Roman" w:eastAsia="Lucida Sans Unicode" w:hAnsi="Times New Roman"/>
          <w:iCs/>
          <w:color w:val="000000" w:themeColor="text1"/>
          <w:sz w:val="24"/>
          <w:szCs w:val="24"/>
          <w:lang w:bidi="en-US"/>
        </w:rPr>
        <w:t xml:space="preserve"> (№ договора (соглашения), срок</w:t>
      </w:r>
      <w:r w:rsidR="00EA3F03" w:rsidRPr="00154EF6">
        <w:rPr>
          <w:rFonts w:ascii="Times New Roman" w:eastAsia="Lucida Sans Unicode" w:hAnsi="Times New Roman"/>
          <w:iCs/>
          <w:color w:val="000000" w:themeColor="text1"/>
          <w:sz w:val="24"/>
          <w:szCs w:val="24"/>
          <w:lang w:bidi="en-US"/>
        </w:rPr>
        <w:t xml:space="preserve"> действия договора (соглашения)</w:t>
      </w:r>
      <w:r w:rsidR="00C01E8C" w:rsidRPr="00154EF6">
        <w:rPr>
          <w:rFonts w:ascii="Times New Roman" w:eastAsia="Lucida Sans Unicode" w:hAnsi="Times New Roman"/>
          <w:iCs/>
          <w:color w:val="000000" w:themeColor="text1"/>
          <w:sz w:val="24"/>
          <w:szCs w:val="24"/>
          <w:lang w:bidi="en-US"/>
        </w:rPr>
        <w:t>);</w:t>
      </w:r>
    </w:p>
    <w:p w14:paraId="0BF39813" w14:textId="77777777" w:rsidR="00EA3F03" w:rsidRPr="00154EF6"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 xml:space="preserve">Место </w:t>
      </w:r>
      <w:r w:rsidR="008465C1" w:rsidRPr="00154EF6">
        <w:rPr>
          <w:rFonts w:ascii="Times New Roman" w:eastAsia="Lucida Sans Unicode" w:hAnsi="Times New Roman"/>
          <w:iCs/>
          <w:color w:val="000000" w:themeColor="text1"/>
          <w:sz w:val="24"/>
          <w:szCs w:val="24"/>
          <w:lang w:bidi="en-US"/>
        </w:rPr>
        <w:t xml:space="preserve">осуществления деятельности </w:t>
      </w:r>
      <w:r w:rsidRPr="00154EF6">
        <w:rPr>
          <w:rFonts w:ascii="Times New Roman" w:eastAsia="Lucida Sans Unicode" w:hAnsi="Times New Roman"/>
          <w:iCs/>
          <w:color w:val="000000" w:themeColor="text1"/>
          <w:sz w:val="24"/>
          <w:szCs w:val="24"/>
          <w:lang w:bidi="en-US"/>
        </w:rPr>
        <w:t xml:space="preserve">в </w:t>
      </w:r>
      <w:r w:rsidR="000B4891" w:rsidRPr="00154EF6">
        <w:rPr>
          <w:rFonts w:ascii="Times New Roman" w:eastAsia="Lucida Sans Unicode" w:hAnsi="Times New Roman"/>
          <w:iCs/>
          <w:color w:val="000000" w:themeColor="text1"/>
          <w:sz w:val="24"/>
          <w:szCs w:val="24"/>
          <w:lang w:bidi="en-US"/>
        </w:rPr>
        <w:t>зон</w:t>
      </w:r>
      <w:r w:rsidR="00EA3F03" w:rsidRPr="00154EF6">
        <w:rPr>
          <w:rFonts w:ascii="Times New Roman" w:eastAsia="Lucida Sans Unicode" w:hAnsi="Times New Roman"/>
          <w:iCs/>
          <w:color w:val="000000" w:themeColor="text1"/>
          <w:sz w:val="24"/>
          <w:szCs w:val="24"/>
          <w:lang w:bidi="en-US"/>
        </w:rPr>
        <w:t>е</w:t>
      </w:r>
      <w:r w:rsidR="000B4891" w:rsidRPr="00154EF6">
        <w:rPr>
          <w:rFonts w:ascii="Times New Roman" w:eastAsia="Lucida Sans Unicode" w:hAnsi="Times New Roman"/>
          <w:iCs/>
          <w:color w:val="000000" w:themeColor="text1"/>
          <w:sz w:val="24"/>
          <w:szCs w:val="24"/>
          <w:lang w:bidi="en-US"/>
        </w:rPr>
        <w:t xml:space="preserve"> </w:t>
      </w:r>
      <w:r w:rsidRPr="00154EF6">
        <w:rPr>
          <w:rFonts w:ascii="Times New Roman" w:eastAsia="Lucida Sans Unicode" w:hAnsi="Times New Roman"/>
          <w:iCs/>
          <w:color w:val="000000" w:themeColor="text1"/>
          <w:sz w:val="24"/>
          <w:szCs w:val="24"/>
          <w:lang w:bidi="en-US"/>
        </w:rPr>
        <w:t xml:space="preserve">транспортной безопасности </w:t>
      </w:r>
      <w:r w:rsidR="000B4891" w:rsidRPr="00154EF6">
        <w:rPr>
          <w:rFonts w:ascii="Times New Roman" w:eastAsia="Lucida Sans Unicode" w:hAnsi="Times New Roman"/>
          <w:iCs/>
          <w:color w:val="000000" w:themeColor="text1"/>
          <w:sz w:val="24"/>
          <w:szCs w:val="24"/>
          <w:lang w:bidi="en-US"/>
        </w:rPr>
        <w:t xml:space="preserve">и </w:t>
      </w:r>
      <w:r w:rsidRPr="00154EF6">
        <w:rPr>
          <w:rFonts w:ascii="Times New Roman" w:eastAsia="Lucida Sans Unicode" w:hAnsi="Times New Roman"/>
          <w:iCs/>
          <w:color w:val="000000" w:themeColor="text1"/>
          <w:sz w:val="24"/>
          <w:szCs w:val="24"/>
          <w:lang w:bidi="en-US"/>
        </w:rPr>
        <w:t xml:space="preserve">на </w:t>
      </w:r>
      <w:r w:rsidR="000B4891" w:rsidRPr="00154EF6">
        <w:rPr>
          <w:rFonts w:ascii="Times New Roman" w:eastAsia="Lucida Sans Unicode" w:hAnsi="Times New Roman"/>
          <w:iCs/>
          <w:color w:val="000000" w:themeColor="text1"/>
          <w:sz w:val="24"/>
          <w:szCs w:val="24"/>
          <w:lang w:bidi="en-US"/>
        </w:rPr>
        <w:t xml:space="preserve">критических элементах </w:t>
      </w:r>
      <w:r w:rsidRPr="00154EF6">
        <w:rPr>
          <w:rFonts w:ascii="Times New Roman" w:eastAsia="Lucida Sans Unicode" w:hAnsi="Times New Roman"/>
          <w:iCs/>
          <w:color w:val="000000" w:themeColor="text1"/>
          <w:sz w:val="24"/>
          <w:szCs w:val="24"/>
          <w:lang w:bidi="en-US"/>
        </w:rPr>
        <w:t>ОТИ</w:t>
      </w:r>
      <w:r w:rsidR="005A08C0" w:rsidRPr="00154EF6">
        <w:rPr>
          <w:rFonts w:ascii="Times New Roman" w:eastAsia="Lucida Sans Unicode" w:hAnsi="Times New Roman"/>
          <w:iCs/>
          <w:color w:val="000000" w:themeColor="text1"/>
          <w:sz w:val="24"/>
          <w:szCs w:val="24"/>
          <w:lang w:bidi="en-US"/>
        </w:rPr>
        <w:t>.</w:t>
      </w:r>
    </w:p>
    <w:p w14:paraId="2060ECEE" w14:textId="77777777" w:rsidR="00BB2787" w:rsidRPr="00154EF6" w:rsidRDefault="00DE4B1B" w:rsidP="00E81E11">
      <w:pPr>
        <w:pStyle w:val="ConsPlusNormal"/>
        <w:ind w:firstLine="567"/>
        <w:jc w:val="both"/>
        <w:rPr>
          <w:rFonts w:ascii="Times New Roman" w:hAnsi="Times New Roman" w:cs="Times New Roman"/>
          <w:b/>
          <w:color w:val="000000" w:themeColor="text1"/>
          <w:sz w:val="24"/>
          <w:szCs w:val="24"/>
        </w:rPr>
      </w:pPr>
      <w:r w:rsidRPr="00154EF6">
        <w:rPr>
          <w:rFonts w:ascii="Times New Roman" w:eastAsia="Lucida Sans Unicode" w:hAnsi="Times New Roman"/>
          <w:iCs/>
          <w:color w:val="000000" w:themeColor="text1"/>
          <w:sz w:val="28"/>
          <w:szCs w:val="28"/>
          <w:lang w:bidi="en-US"/>
        </w:rPr>
        <w:t xml:space="preserve"> </w:t>
      </w:r>
    </w:p>
    <w:tbl>
      <w:tblPr>
        <w:tblW w:w="10170" w:type="dxa"/>
        <w:tblInd w:w="15" w:type="dxa"/>
        <w:tblCellMar>
          <w:left w:w="15" w:type="dxa"/>
          <w:right w:w="15" w:type="dxa"/>
        </w:tblCellMar>
        <w:tblLook w:val="0000" w:firstRow="0" w:lastRow="0" w:firstColumn="0" w:lastColumn="0" w:noHBand="0" w:noVBand="0"/>
      </w:tblPr>
      <w:tblGrid>
        <w:gridCol w:w="943"/>
        <w:gridCol w:w="1651"/>
        <w:gridCol w:w="1721"/>
        <w:gridCol w:w="1437"/>
        <w:gridCol w:w="2285"/>
        <w:gridCol w:w="2133"/>
      </w:tblGrid>
      <w:tr w:rsidR="00154EF6" w:rsidRPr="00154EF6" w14:paraId="70669F92" w14:textId="77777777" w:rsidTr="00CA434F">
        <w:trPr>
          <w:trHeight w:val="971"/>
        </w:trPr>
        <w:tc>
          <w:tcPr>
            <w:tcW w:w="943" w:type="dxa"/>
            <w:tcBorders>
              <w:top w:val="single" w:sz="8" w:space="0" w:color="000000"/>
              <w:left w:val="single" w:sz="8" w:space="0" w:color="000000"/>
              <w:right w:val="single" w:sz="8" w:space="0" w:color="000000"/>
            </w:tcBorders>
            <w:vAlign w:val="center"/>
          </w:tcPr>
          <w:p w14:paraId="41D4A0B0"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5F14F9A5" w14:textId="15256312" w:rsidR="00C36642" w:rsidRPr="00154EF6"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1651" w:type="dxa"/>
            <w:tcBorders>
              <w:top w:val="single" w:sz="8" w:space="0" w:color="000000"/>
              <w:left w:val="single" w:sz="8" w:space="0" w:color="000000"/>
              <w:right w:val="single" w:sz="8" w:space="0" w:color="000000"/>
            </w:tcBorders>
            <w:vAlign w:val="center"/>
          </w:tcPr>
          <w:p w14:paraId="42BA051C"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 структурного подразделения</w:t>
            </w:r>
          </w:p>
        </w:tc>
        <w:tc>
          <w:tcPr>
            <w:tcW w:w="1721" w:type="dxa"/>
            <w:tcBorders>
              <w:top w:val="single" w:sz="8" w:space="0" w:color="000000"/>
              <w:left w:val="single" w:sz="8" w:space="0" w:color="000000"/>
              <w:bottom w:val="single" w:sz="8" w:space="0" w:color="000000"/>
              <w:right w:val="single" w:sz="8" w:space="0" w:color="000000"/>
            </w:tcBorders>
            <w:vAlign w:val="center"/>
          </w:tcPr>
          <w:p w14:paraId="7562D8AA"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w:t>
            </w:r>
          </w:p>
          <w:p w14:paraId="6C1ED543"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штатных должностей</w:t>
            </w:r>
          </w:p>
        </w:tc>
        <w:tc>
          <w:tcPr>
            <w:tcW w:w="1437" w:type="dxa"/>
            <w:tcBorders>
              <w:top w:val="single" w:sz="8" w:space="0" w:color="000000"/>
              <w:left w:val="single" w:sz="8" w:space="0" w:color="000000"/>
              <w:bottom w:val="single" w:sz="8" w:space="0" w:color="000000"/>
              <w:right w:val="single" w:sz="8" w:space="0" w:color="000000"/>
            </w:tcBorders>
            <w:vAlign w:val="center"/>
          </w:tcPr>
          <w:p w14:paraId="75E84D91"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Количество единиц штатных должностей</w:t>
            </w:r>
          </w:p>
        </w:tc>
        <w:tc>
          <w:tcPr>
            <w:tcW w:w="2285" w:type="dxa"/>
            <w:tcBorders>
              <w:top w:val="single" w:sz="8" w:space="0" w:color="000000"/>
              <w:left w:val="single" w:sz="8" w:space="0" w:color="000000"/>
              <w:right w:val="single" w:sz="8" w:space="0" w:color="000000"/>
            </w:tcBorders>
            <w:vAlign w:val="center"/>
          </w:tcPr>
          <w:p w14:paraId="6BF4B8F9"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Сектора ЗТБ</w:t>
            </w:r>
          </w:p>
          <w:p w14:paraId="266907B1"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в которых осуществляется деятельность</w:t>
            </w:r>
          </w:p>
        </w:tc>
        <w:tc>
          <w:tcPr>
            <w:tcW w:w="2133" w:type="dxa"/>
            <w:tcBorders>
              <w:top w:val="single" w:sz="8" w:space="0" w:color="000000"/>
              <w:left w:val="single" w:sz="8" w:space="0" w:color="000000"/>
              <w:right w:val="single" w:sz="8" w:space="0" w:color="000000"/>
            </w:tcBorders>
            <w:vAlign w:val="center"/>
          </w:tcPr>
          <w:p w14:paraId="2658E60C"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КЭ</w:t>
            </w:r>
          </w:p>
          <w:p w14:paraId="3B7E1E8B"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 которых осуществляется деятельность</w:t>
            </w:r>
          </w:p>
        </w:tc>
      </w:tr>
      <w:tr w:rsidR="00154EF6" w:rsidRPr="00154EF6" w14:paraId="265034EE" w14:textId="77777777" w:rsidTr="00CA434F">
        <w:trPr>
          <w:trHeight w:val="221"/>
        </w:trPr>
        <w:tc>
          <w:tcPr>
            <w:tcW w:w="943" w:type="dxa"/>
            <w:tcBorders>
              <w:top w:val="single" w:sz="8" w:space="0" w:color="000000"/>
              <w:left w:val="single" w:sz="8" w:space="0" w:color="000000"/>
              <w:bottom w:val="single" w:sz="8" w:space="0" w:color="000000"/>
              <w:right w:val="single" w:sz="8" w:space="0" w:color="000000"/>
            </w:tcBorders>
          </w:tcPr>
          <w:p w14:paraId="2C04A584"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1651" w:type="dxa"/>
            <w:tcBorders>
              <w:top w:val="single" w:sz="8" w:space="0" w:color="000000"/>
              <w:left w:val="single" w:sz="8" w:space="0" w:color="000000"/>
              <w:bottom w:val="single" w:sz="8" w:space="0" w:color="000000"/>
              <w:right w:val="single" w:sz="8" w:space="0" w:color="000000"/>
            </w:tcBorders>
            <w:vAlign w:val="center"/>
          </w:tcPr>
          <w:p w14:paraId="494E8DFF"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1721" w:type="dxa"/>
            <w:tcBorders>
              <w:top w:val="single" w:sz="8" w:space="0" w:color="000000"/>
              <w:left w:val="single" w:sz="8" w:space="0" w:color="000000"/>
              <w:bottom w:val="single" w:sz="8" w:space="0" w:color="000000"/>
              <w:right w:val="single" w:sz="8" w:space="0" w:color="000000"/>
            </w:tcBorders>
            <w:vAlign w:val="center"/>
          </w:tcPr>
          <w:p w14:paraId="65AA4FB1"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c>
          <w:tcPr>
            <w:tcW w:w="1437" w:type="dxa"/>
            <w:tcBorders>
              <w:top w:val="single" w:sz="8" w:space="0" w:color="000000"/>
              <w:left w:val="single" w:sz="8" w:space="0" w:color="000000"/>
              <w:bottom w:val="single" w:sz="8" w:space="0" w:color="000000"/>
              <w:right w:val="single" w:sz="8" w:space="0" w:color="000000"/>
            </w:tcBorders>
            <w:vAlign w:val="center"/>
          </w:tcPr>
          <w:p w14:paraId="51C03442"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p>
        </w:tc>
        <w:tc>
          <w:tcPr>
            <w:tcW w:w="2285" w:type="dxa"/>
            <w:tcBorders>
              <w:top w:val="single" w:sz="8" w:space="0" w:color="000000"/>
              <w:left w:val="single" w:sz="8" w:space="0" w:color="000000"/>
              <w:bottom w:val="single" w:sz="8" w:space="0" w:color="000000"/>
              <w:right w:val="single" w:sz="8" w:space="0" w:color="000000"/>
            </w:tcBorders>
            <w:vAlign w:val="center"/>
          </w:tcPr>
          <w:p w14:paraId="55A1A496"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5</w:t>
            </w:r>
          </w:p>
        </w:tc>
        <w:tc>
          <w:tcPr>
            <w:tcW w:w="2133" w:type="dxa"/>
            <w:tcBorders>
              <w:top w:val="single" w:sz="8" w:space="0" w:color="000000"/>
              <w:left w:val="single" w:sz="8" w:space="0" w:color="000000"/>
              <w:bottom w:val="single" w:sz="8" w:space="0" w:color="000000"/>
              <w:right w:val="single" w:sz="8" w:space="0" w:color="000000"/>
            </w:tcBorders>
            <w:vAlign w:val="center"/>
          </w:tcPr>
          <w:p w14:paraId="3533FBD0"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6</w:t>
            </w:r>
          </w:p>
        </w:tc>
      </w:tr>
      <w:tr w:rsidR="00154EF6" w:rsidRPr="00154EF6" w14:paraId="7E9DFD50"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6E0B442F"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4143A1FB"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5AA9EB08"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43AA6B5F"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7BE5F0B4"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3F501763"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379C325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0E0BE9CA"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7A14AA71"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05DBBCDF"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59E96863"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6A5692B3"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1646DD15"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265091A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E44FB6A"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376E0559"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12CFFA48"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4FC1528E"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4688E67B"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0CFECECF"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154EF6" w:rsidRPr="00154EF6" w14:paraId="2A737118"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BF14F58"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737DD754"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3DBAB52A"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3EC4EBA4"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2390D530"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064F476A"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CA434F" w:rsidRPr="00154EF6" w14:paraId="213DA211" w14:textId="77777777" w:rsidTr="00CA434F">
        <w:trPr>
          <w:trHeight w:val="222"/>
        </w:trPr>
        <w:tc>
          <w:tcPr>
            <w:tcW w:w="943" w:type="dxa"/>
            <w:tcBorders>
              <w:top w:val="nil"/>
              <w:left w:val="nil"/>
              <w:bottom w:val="nil"/>
              <w:right w:val="nil"/>
            </w:tcBorders>
          </w:tcPr>
          <w:p w14:paraId="29C6796A" w14:textId="77777777" w:rsidR="00CA434F" w:rsidRPr="00154EF6" w:rsidRDefault="00CA434F"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3372" w:type="dxa"/>
            <w:gridSpan w:val="2"/>
            <w:tcBorders>
              <w:top w:val="nil"/>
              <w:left w:val="nil"/>
              <w:bottom w:val="nil"/>
              <w:right w:val="nil"/>
            </w:tcBorders>
            <w:vAlign w:val="center"/>
          </w:tcPr>
          <w:p w14:paraId="3E2CAD3A" w14:textId="77777777" w:rsidR="00CA434F" w:rsidRPr="00154EF6" w:rsidRDefault="00CA434F"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154EF6">
              <w:rPr>
                <w:rFonts w:ascii="Times New Roman" w:hAnsi="Times New Roman"/>
                <w:color w:val="000000" w:themeColor="text1"/>
                <w:sz w:val="24"/>
                <w:szCs w:val="24"/>
              </w:rPr>
              <w:t>Итого</w:t>
            </w:r>
          </w:p>
        </w:tc>
        <w:tc>
          <w:tcPr>
            <w:tcW w:w="1437" w:type="dxa"/>
            <w:tcBorders>
              <w:top w:val="nil"/>
              <w:left w:val="single" w:sz="8" w:space="0" w:color="000000"/>
              <w:bottom w:val="single" w:sz="8" w:space="0" w:color="000000"/>
              <w:right w:val="single" w:sz="8" w:space="0" w:color="000000"/>
            </w:tcBorders>
            <w:vAlign w:val="center"/>
          </w:tcPr>
          <w:p w14:paraId="52FE5C1E"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nil"/>
              <w:bottom w:val="nil"/>
              <w:right w:val="nil"/>
            </w:tcBorders>
            <w:vAlign w:val="center"/>
          </w:tcPr>
          <w:p w14:paraId="0320C0C5"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nil"/>
              <w:bottom w:val="nil"/>
              <w:right w:val="nil"/>
            </w:tcBorders>
            <w:vAlign w:val="center"/>
          </w:tcPr>
          <w:p w14:paraId="1A8FFF30" w14:textId="77777777" w:rsidR="00CA434F" w:rsidRPr="00154EF6"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416E2CBE"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2F82D9BD" w14:textId="77777777" w:rsidR="00FE1FBD" w:rsidRPr="00154EF6" w:rsidRDefault="00FE1FBD" w:rsidP="00E81E11">
      <w:pPr>
        <w:spacing w:after="0" w:line="240" w:lineRule="auto"/>
        <w:ind w:firstLine="567"/>
        <w:jc w:val="both"/>
        <w:rPr>
          <w:rFonts w:ascii="Times New Roman" w:hAnsi="Times New Roman"/>
          <w:color w:val="000000" w:themeColor="text1"/>
          <w:sz w:val="28"/>
          <w:szCs w:val="28"/>
        </w:rPr>
      </w:pPr>
      <w:r w:rsidRPr="00154EF6">
        <w:rPr>
          <w:rFonts w:ascii="Times New Roman" w:eastAsia="Lucida Sans Unicode" w:hAnsi="Times New Roman"/>
          <w:iCs/>
          <w:color w:val="000000" w:themeColor="text1"/>
          <w:sz w:val="24"/>
          <w:szCs w:val="24"/>
          <w:lang w:bidi="en-US"/>
        </w:rPr>
        <w:t>* Далее - по каждому юридическому лицу</w:t>
      </w:r>
      <w:r w:rsidR="00713AD5" w:rsidRPr="00154EF6">
        <w:rPr>
          <w:rFonts w:ascii="Times New Roman" w:hAnsi="Times New Roman"/>
          <w:color w:val="000000" w:themeColor="text1"/>
        </w:rPr>
        <w:t xml:space="preserve"> </w:t>
      </w:r>
      <w:r w:rsidR="00713AD5" w:rsidRPr="00154EF6">
        <w:rPr>
          <w:rFonts w:ascii="Times New Roman" w:eastAsia="Lucida Sans Unicode" w:hAnsi="Times New Roman"/>
          <w:iCs/>
          <w:color w:val="000000" w:themeColor="text1"/>
          <w:sz w:val="24"/>
          <w:szCs w:val="24"/>
          <w:lang w:bidi="en-US"/>
        </w:rPr>
        <w:t>и (или) индивидуальному предпринимателю</w:t>
      </w:r>
      <w:r w:rsidRPr="00154EF6">
        <w:rPr>
          <w:rFonts w:ascii="Times New Roman" w:eastAsia="Lucida Sans Unicode" w:hAnsi="Times New Roman"/>
          <w:iCs/>
          <w:color w:val="000000" w:themeColor="text1"/>
          <w:sz w:val="24"/>
          <w:szCs w:val="24"/>
          <w:lang w:bidi="en-US"/>
        </w:rPr>
        <w:t xml:space="preserve">, осуществляющему на законных основаниях деятельность в зоне транспортной безопасности </w:t>
      </w:r>
      <w:r w:rsidR="00E277D1" w:rsidRPr="00154EF6">
        <w:rPr>
          <w:rFonts w:ascii="Times New Roman" w:eastAsia="Lucida Sans Unicode" w:hAnsi="Times New Roman"/>
          <w:iCs/>
          <w:color w:val="000000" w:themeColor="text1"/>
          <w:sz w:val="24"/>
          <w:szCs w:val="24"/>
          <w:lang w:bidi="en-US"/>
        </w:rPr>
        <w:t>и</w:t>
      </w:r>
      <w:r w:rsidRPr="00154EF6">
        <w:rPr>
          <w:rFonts w:ascii="Times New Roman" w:eastAsia="Lucida Sans Unicode" w:hAnsi="Times New Roman"/>
          <w:iCs/>
          <w:color w:val="000000" w:themeColor="text1"/>
          <w:sz w:val="24"/>
          <w:szCs w:val="24"/>
          <w:lang w:bidi="en-US"/>
        </w:rPr>
        <w:t xml:space="preserve"> на критических элементах </w:t>
      </w:r>
      <w:r w:rsidR="00614A50" w:rsidRPr="00154EF6">
        <w:rPr>
          <w:rFonts w:ascii="Times New Roman" w:hAnsi="Times New Roman"/>
          <w:color w:val="000000" w:themeColor="text1"/>
          <w:sz w:val="24"/>
          <w:szCs w:val="24"/>
        </w:rPr>
        <w:t>ОТИ</w:t>
      </w:r>
      <w:r w:rsidR="00FD41EF" w:rsidRPr="00154EF6">
        <w:rPr>
          <w:rFonts w:ascii="Times New Roman" w:hAnsi="Times New Roman"/>
          <w:color w:val="000000" w:themeColor="text1"/>
          <w:sz w:val="24"/>
          <w:szCs w:val="24"/>
        </w:rPr>
        <w:t>.</w:t>
      </w:r>
      <w:r w:rsidR="00614A50" w:rsidRPr="00154EF6">
        <w:rPr>
          <w:rFonts w:ascii="Times New Roman" w:hAnsi="Times New Roman"/>
          <w:color w:val="000000" w:themeColor="text1"/>
          <w:sz w:val="24"/>
          <w:szCs w:val="24"/>
        </w:rPr>
        <w:t xml:space="preserve"> </w:t>
      </w:r>
    </w:p>
    <w:p w14:paraId="3AB75D66"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654934C4" w14:textId="77777777" w:rsidR="00687BB0" w:rsidRPr="00154EF6" w:rsidRDefault="00687BB0" w:rsidP="00E81E11">
      <w:pPr>
        <w:spacing w:after="0" w:line="240" w:lineRule="auto"/>
        <w:ind w:firstLine="567"/>
        <w:contextualSpacing/>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 xml:space="preserve">2. Юридическое лицо </w:t>
      </w:r>
      <w:r w:rsidR="00E07720" w:rsidRPr="00154EF6">
        <w:rPr>
          <w:rFonts w:ascii="Times New Roman" w:eastAsia="Lucida Sans Unicode" w:hAnsi="Times New Roman"/>
          <w:b/>
          <w:iCs/>
          <w:color w:val="000000" w:themeColor="text1"/>
          <w:sz w:val="24"/>
          <w:szCs w:val="24"/>
          <w:lang w:bidi="en-US"/>
        </w:rPr>
        <w:t>(привлечённое подразделение транспортной безопасности)</w:t>
      </w:r>
      <w:r w:rsidRPr="00154EF6">
        <w:rPr>
          <w:rFonts w:ascii="Times New Roman" w:eastAsia="Lucida Sans Unicode" w:hAnsi="Times New Roman"/>
          <w:b/>
          <w:iCs/>
          <w:color w:val="000000" w:themeColor="text1"/>
          <w:sz w:val="24"/>
          <w:szCs w:val="24"/>
          <w:lang w:bidi="en-US"/>
        </w:rPr>
        <w:t>:</w:t>
      </w:r>
    </w:p>
    <w:p w14:paraId="447A1D44" w14:textId="77777777" w:rsidR="00C01E8C" w:rsidRPr="00154EF6"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Полное официальное наименование;</w:t>
      </w:r>
    </w:p>
    <w:p w14:paraId="1BC1A048" w14:textId="77777777" w:rsidR="00C01E8C" w:rsidRPr="00154EF6"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Сокращённое официальное наименование;</w:t>
      </w:r>
    </w:p>
    <w:p w14:paraId="6E2EB72E" w14:textId="77777777" w:rsidR="00C01E8C" w:rsidRPr="00154EF6"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Юридический адрес;</w:t>
      </w:r>
    </w:p>
    <w:p w14:paraId="1136556D" w14:textId="77777777" w:rsidR="00C01E8C" w:rsidRPr="00154EF6"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Почтовый адрес;</w:t>
      </w:r>
    </w:p>
    <w:p w14:paraId="6C77F7DC" w14:textId="77777777" w:rsidR="00C01E8C" w:rsidRPr="00154EF6" w:rsidRDefault="00E16471"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Контактная информация;</w:t>
      </w:r>
    </w:p>
    <w:p w14:paraId="516C94C7" w14:textId="77777777" w:rsidR="00687BB0" w:rsidRPr="00154EF6"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Вид деятельности юридического лица и (или) индивидуального предпринимателя по ОКВЭД, осуществляемый на ОТИ в зоне транспортной безопасности</w:t>
      </w:r>
      <w:r w:rsidR="00E16471" w:rsidRPr="00154EF6">
        <w:rPr>
          <w:rFonts w:ascii="Times New Roman" w:eastAsia="Lucida Sans Unicode" w:hAnsi="Times New Roman"/>
          <w:iCs/>
          <w:color w:val="000000" w:themeColor="text1"/>
          <w:sz w:val="24"/>
          <w:szCs w:val="24"/>
          <w:lang w:bidi="en-US"/>
        </w:rPr>
        <w:t xml:space="preserve"> и на критических элементах ОТИ;</w:t>
      </w:r>
    </w:p>
    <w:p w14:paraId="4D9478D3" w14:textId="77777777" w:rsidR="00687BB0" w:rsidRPr="00154EF6"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t xml:space="preserve">Основания нахождения в зоне транспортной безопасности и на критических элементах ОТИ (№ договора (соглашения), срок </w:t>
      </w:r>
      <w:r w:rsidR="00E16471" w:rsidRPr="00154EF6">
        <w:rPr>
          <w:rFonts w:ascii="Times New Roman" w:eastAsia="Lucida Sans Unicode" w:hAnsi="Times New Roman"/>
          <w:iCs/>
          <w:color w:val="000000" w:themeColor="text1"/>
          <w:sz w:val="24"/>
          <w:szCs w:val="24"/>
          <w:lang w:bidi="en-US"/>
        </w:rPr>
        <w:t>действия договора (соглашения));</w:t>
      </w:r>
    </w:p>
    <w:p w14:paraId="53EC0B05" w14:textId="77777777" w:rsidR="00687BB0" w:rsidRPr="00154EF6"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lastRenderedPageBreak/>
        <w:t>Место осуществления деятельности в зоне транспортной безопасности и на критических элементах ОТИ.</w:t>
      </w:r>
    </w:p>
    <w:p w14:paraId="216FACE3" w14:textId="77777777" w:rsidR="00687BB0" w:rsidRPr="00154EF6" w:rsidRDefault="00687BB0" w:rsidP="00E81E11">
      <w:pPr>
        <w:spacing w:after="0" w:line="240" w:lineRule="auto"/>
        <w:ind w:left="1418" w:hanging="851"/>
        <w:contextualSpacing/>
        <w:jc w:val="both"/>
        <w:rPr>
          <w:rFonts w:ascii="Times New Roman" w:eastAsia="Lucida Sans Unicode" w:hAnsi="Times New Roman"/>
          <w:iCs/>
          <w:color w:val="000000" w:themeColor="text1"/>
          <w:sz w:val="28"/>
          <w:szCs w:val="28"/>
          <w:lang w:bidi="en-US"/>
        </w:rPr>
      </w:pPr>
    </w:p>
    <w:tbl>
      <w:tblPr>
        <w:tblW w:w="5000" w:type="pct"/>
        <w:tblLook w:val="04A0" w:firstRow="1" w:lastRow="0" w:firstColumn="1" w:lastColumn="0" w:noHBand="0" w:noVBand="1"/>
      </w:tblPr>
      <w:tblGrid>
        <w:gridCol w:w="1683"/>
        <w:gridCol w:w="1651"/>
        <w:gridCol w:w="1328"/>
        <w:gridCol w:w="2012"/>
        <w:gridCol w:w="1781"/>
        <w:gridCol w:w="1780"/>
      </w:tblGrid>
      <w:tr w:rsidR="00154EF6" w:rsidRPr="00154EF6" w14:paraId="0D5FB2F2" w14:textId="77777777" w:rsidTr="00BB2787">
        <w:trPr>
          <w:trHeight w:val="971"/>
        </w:trPr>
        <w:tc>
          <w:tcPr>
            <w:tcW w:w="822"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544853C9"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 структурного подразделения</w:t>
            </w:r>
          </w:p>
          <w:p w14:paraId="75C31F42"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 филиала, отряда в соответствии с Договором)</w:t>
            </w:r>
          </w:p>
        </w:tc>
        <w:tc>
          <w:tcPr>
            <w:tcW w:w="807"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59930DA1"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Наименование</w:t>
            </w:r>
          </w:p>
          <w:p w14:paraId="797EADA1"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штатных должностей</w:t>
            </w:r>
          </w:p>
        </w:tc>
        <w:tc>
          <w:tcPr>
            <w:tcW w:w="649"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0BD7F905"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Количество единиц штатных должностей</w:t>
            </w:r>
          </w:p>
          <w:p w14:paraId="7778EE49"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(в смену)</w:t>
            </w:r>
          </w:p>
        </w:tc>
        <w:tc>
          <w:tcPr>
            <w:tcW w:w="983"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755A4C92"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Категория работников сил ОТБ (</w:t>
            </w:r>
            <w:r w:rsidR="00E16471" w:rsidRPr="00154EF6">
              <w:rPr>
                <w:rFonts w:ascii="Times New Roman" w:hAnsi="Times New Roman"/>
                <w:b/>
                <w:color w:val="000000" w:themeColor="text1"/>
                <w:sz w:val="24"/>
                <w:szCs w:val="24"/>
              </w:rPr>
              <w:t>работников,</w:t>
            </w:r>
            <w:r w:rsidRPr="00154EF6">
              <w:rPr>
                <w:rFonts w:ascii="Times New Roman" w:hAnsi="Times New Roman"/>
                <w:b/>
                <w:color w:val="000000" w:themeColor="text1"/>
                <w:sz w:val="24"/>
                <w:szCs w:val="24"/>
              </w:rPr>
              <w:t xml:space="preserve"> привлечённых ПТБ)</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2438662A"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Сектора ЗТБ,</w:t>
            </w:r>
          </w:p>
          <w:p w14:paraId="22B42D1B"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в которых осуществляется деятельность</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75332219"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КЭ,</w:t>
            </w:r>
          </w:p>
          <w:p w14:paraId="45B00940"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на которых осуществляется деятельность</w:t>
            </w:r>
          </w:p>
        </w:tc>
      </w:tr>
      <w:tr w:rsidR="00154EF6" w:rsidRPr="00154EF6" w14:paraId="54322148" w14:textId="77777777" w:rsidTr="00BB2787">
        <w:trPr>
          <w:trHeight w:val="221"/>
        </w:trPr>
        <w:tc>
          <w:tcPr>
            <w:tcW w:w="822"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B60A776"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80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6052087"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49"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DBD9988"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c>
          <w:tcPr>
            <w:tcW w:w="983"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B7E2FA"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28B724D"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5</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ACD9F2" w14:textId="77777777" w:rsidR="00E07720" w:rsidRPr="00154EF6"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6</w:t>
            </w:r>
          </w:p>
        </w:tc>
      </w:tr>
      <w:tr w:rsidR="00A71904" w:rsidRPr="00154EF6" w14:paraId="35128183" w14:textId="77777777" w:rsidTr="002820FD">
        <w:trPr>
          <w:trHeight w:val="221"/>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233B77A" w14:textId="181B6407" w:rsidR="00A71904" w:rsidRPr="00154EF6" w:rsidRDefault="00A71904" w:rsidP="00B363F0">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Уровень</w:t>
            </w:r>
            <w:r>
              <w:rPr>
                <w:rFonts w:ascii="Times New Roman" w:hAnsi="Times New Roman"/>
                <w:b/>
                <w:color w:val="000000" w:themeColor="text1"/>
                <w:sz w:val="24"/>
                <w:szCs w:val="24"/>
              </w:rPr>
              <w:t xml:space="preserve"> безопасности №1</w:t>
            </w:r>
          </w:p>
        </w:tc>
      </w:tr>
      <w:tr w:rsidR="00A71904" w:rsidRPr="00154EF6" w14:paraId="66E15803"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1FF4F4A"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5A919569"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E1DBA95"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58BAD02"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A791F7D"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3B9B854"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71904" w:rsidRPr="00154EF6" w14:paraId="41DCC13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6DFA61B3"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982FE79"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16937E7"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C9291DA"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4DF238A1"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07349A2"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25244AB5"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EC3982"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D671FB9"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838BA7A"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3568B9F"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374088"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74B37F37"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5064512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C52C09E"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DB45674"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A6546BA" w14:textId="77777777" w:rsidR="00A71904" w:rsidRPr="00154EF6" w:rsidRDefault="00A71904" w:rsidP="00A71904">
            <w:pPr>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573C50"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7FB1B4BB"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6F6AE2"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5D24137C"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338ABC22"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C603233"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172C42A"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DC5FFD"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35B59DC"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2930499"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393E9587"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0C54D7"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01F8FF4"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5E240EF"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3E1DAA0" w14:textId="3DE69139"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Иные работники, выполняющие работы, непосредственно связанные с обеспечением транспортной безопасности ОТИ</w:t>
            </w:r>
          </w:p>
        </w:tc>
        <w:tc>
          <w:tcPr>
            <w:tcW w:w="0" w:type="auto"/>
            <w:vMerge/>
            <w:tcBorders>
              <w:top w:val="nil"/>
              <w:left w:val="single" w:sz="8" w:space="0" w:color="000000"/>
              <w:bottom w:val="single" w:sz="8" w:space="0" w:color="000000"/>
              <w:right w:val="single" w:sz="8" w:space="0" w:color="000000"/>
            </w:tcBorders>
            <w:vAlign w:val="center"/>
          </w:tcPr>
          <w:p w14:paraId="3A8D291B"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46EC9BF"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62C855CE"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B4086" w14:textId="77777777" w:rsidR="00A71904" w:rsidRPr="00154EF6" w:rsidRDefault="00A71904" w:rsidP="00A71904">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154EF6">
              <w:rPr>
                <w:rFonts w:ascii="Times New Roman" w:hAnsi="Times New Roman"/>
                <w:color w:val="000000" w:themeColor="text1"/>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1E71E69"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0A8671CC"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71904" w:rsidRPr="00154EF6" w14:paraId="5BD3EBF2"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A90B09B" w14:textId="6DD92F5D" w:rsidR="00A71904" w:rsidRPr="00154EF6" w:rsidRDefault="00A71904" w:rsidP="00B363F0">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Уровень</w:t>
            </w:r>
            <w:r>
              <w:rPr>
                <w:rFonts w:ascii="Times New Roman" w:hAnsi="Times New Roman"/>
                <w:b/>
                <w:color w:val="000000" w:themeColor="text1"/>
                <w:sz w:val="24"/>
                <w:szCs w:val="24"/>
              </w:rPr>
              <w:t xml:space="preserve"> безопасности №2</w:t>
            </w:r>
          </w:p>
        </w:tc>
      </w:tr>
      <w:tr w:rsidR="00A71904" w:rsidRPr="00154EF6" w14:paraId="5116BF19"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C0F813F"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9DE4207"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E97CF00"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ECFF47"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F0A1D30"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120E7E7A"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71904" w:rsidRPr="00154EF6" w14:paraId="11088D48"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0AE056F"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136DFB"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76F1D5D"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CC630D5"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6A4C301F"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7DEFFD0"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79F340B0"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1020B7E9"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23C1453"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5E49435"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D16B037"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72E43B"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4AA7264"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3A05B36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405A264"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73392F1"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09925BB"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E494C47"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6D00155C"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74054E5"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2AF82E9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7BF5015"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16FDFD0"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BEA1284"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D537A1"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7C407FC"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267328FD"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10DCE112"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E20A8BC"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5F5DF29"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147ED77A"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11D23E8" w14:textId="515E01BC"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 xml:space="preserve">Иные работники, выполняющие работы, непосредственно связанные с обеспечением </w:t>
            </w:r>
            <w:r w:rsidRPr="00154EF6">
              <w:rPr>
                <w:rFonts w:ascii="Times New Roman" w:hAnsi="Times New Roman"/>
                <w:color w:val="000000" w:themeColor="text1"/>
                <w:sz w:val="20"/>
                <w:szCs w:val="20"/>
              </w:rPr>
              <w:lastRenderedPageBreak/>
              <w:t>транспортной безопасности ОТИ</w:t>
            </w:r>
          </w:p>
        </w:tc>
        <w:tc>
          <w:tcPr>
            <w:tcW w:w="0" w:type="auto"/>
            <w:vMerge/>
            <w:tcBorders>
              <w:top w:val="nil"/>
              <w:left w:val="single" w:sz="8" w:space="0" w:color="000000"/>
              <w:bottom w:val="single" w:sz="8" w:space="0" w:color="000000"/>
              <w:right w:val="single" w:sz="8" w:space="0" w:color="000000"/>
            </w:tcBorders>
            <w:vAlign w:val="center"/>
          </w:tcPr>
          <w:p w14:paraId="35F76B26"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FD671E9"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305F85E3"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4B338E6" w14:textId="77777777" w:rsidR="00A71904" w:rsidRPr="00154EF6" w:rsidRDefault="00A71904" w:rsidP="00A71904">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154EF6">
              <w:rPr>
                <w:rFonts w:ascii="Times New Roman" w:hAnsi="Times New Roman"/>
                <w:color w:val="000000" w:themeColor="text1"/>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9A7C5C"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43A1C717"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71904" w:rsidRPr="00154EF6" w14:paraId="2A46A064"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BA028B5" w14:textId="3FFB0649" w:rsidR="00A71904" w:rsidRPr="00154EF6" w:rsidRDefault="00A71904" w:rsidP="00B363F0">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Уровень</w:t>
            </w:r>
            <w:r>
              <w:rPr>
                <w:rFonts w:ascii="Times New Roman" w:hAnsi="Times New Roman"/>
                <w:b/>
                <w:color w:val="000000" w:themeColor="text1"/>
                <w:sz w:val="24"/>
                <w:szCs w:val="24"/>
              </w:rPr>
              <w:t xml:space="preserve"> безопасности №3</w:t>
            </w:r>
          </w:p>
        </w:tc>
      </w:tr>
      <w:tr w:rsidR="00A71904" w:rsidRPr="00154EF6" w14:paraId="166E2A0E" w14:textId="77777777" w:rsidTr="00BB2787">
        <w:trPr>
          <w:trHeight w:val="292"/>
        </w:trPr>
        <w:tc>
          <w:tcPr>
            <w:tcW w:w="822"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7283E0BC"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48518648"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A9946E7"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5420872"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314AF96C"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244F6F51"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A71904" w:rsidRPr="00154EF6" w14:paraId="38874034"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B501455"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6A28D206"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B0E2585"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8C22407"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3AECE9AC"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DCD501D"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3B53427A"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37B6D24C"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BAE8B6B"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2277198"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E3DB972"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4" w:space="0" w:color="auto"/>
              <w:right w:val="single" w:sz="8" w:space="0" w:color="000000"/>
            </w:tcBorders>
            <w:vAlign w:val="center"/>
          </w:tcPr>
          <w:p w14:paraId="5100338A"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FC608FB"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34C57732"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042A0C21"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5C1FFE3E"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2696976"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FC503"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4" w:space="0" w:color="auto"/>
              <w:right w:val="single" w:sz="8" w:space="0" w:color="000000"/>
            </w:tcBorders>
            <w:vAlign w:val="center"/>
          </w:tcPr>
          <w:p w14:paraId="5F35C234"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C6834FC"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4D3D79FC"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67A963A"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7E1F979"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32C7EF5"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D0F5B57"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612FE661"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5A605E9"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2FA5CDCD"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4A7D972E"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F1DA95C"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4" w:space="0" w:color="auto"/>
              <w:right w:val="single" w:sz="8" w:space="0" w:color="000000"/>
            </w:tcBorders>
            <w:tcMar>
              <w:top w:w="0" w:type="dxa"/>
              <w:left w:w="15" w:type="dxa"/>
              <w:bottom w:w="0" w:type="dxa"/>
              <w:right w:w="15" w:type="dxa"/>
            </w:tcMar>
            <w:vAlign w:val="center"/>
          </w:tcPr>
          <w:p w14:paraId="3FF70C9B"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3AB7C84" w14:textId="1E7574D2"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154EF6">
              <w:rPr>
                <w:rFonts w:ascii="Times New Roman" w:hAnsi="Times New Roman"/>
                <w:color w:val="000000" w:themeColor="text1"/>
                <w:sz w:val="20"/>
                <w:szCs w:val="20"/>
              </w:rPr>
              <w:t>Иные работники, выполняющие работы, непосредственно связанные с обеспечением транспортной безопасности ОТИ</w:t>
            </w:r>
          </w:p>
        </w:tc>
        <w:tc>
          <w:tcPr>
            <w:tcW w:w="0" w:type="auto"/>
            <w:vMerge/>
            <w:tcBorders>
              <w:top w:val="nil"/>
              <w:left w:val="single" w:sz="8" w:space="0" w:color="000000"/>
              <w:bottom w:val="single" w:sz="4" w:space="0" w:color="auto"/>
              <w:right w:val="single" w:sz="8" w:space="0" w:color="000000"/>
            </w:tcBorders>
            <w:vAlign w:val="center"/>
          </w:tcPr>
          <w:p w14:paraId="64D47E23" w14:textId="77777777" w:rsidR="00A71904" w:rsidRPr="00154EF6" w:rsidRDefault="00A71904" w:rsidP="00A71904">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6F7E8AB" w14:textId="77777777" w:rsidR="00A71904" w:rsidRPr="00154EF6" w:rsidRDefault="00A71904" w:rsidP="00A71904">
            <w:pPr>
              <w:spacing w:after="0" w:line="240" w:lineRule="auto"/>
              <w:rPr>
                <w:rFonts w:ascii="Times New Roman" w:hAnsi="Times New Roman"/>
                <w:color w:val="000000" w:themeColor="text1"/>
                <w:sz w:val="24"/>
                <w:szCs w:val="24"/>
              </w:rPr>
            </w:pPr>
          </w:p>
        </w:tc>
      </w:tr>
      <w:tr w:rsidR="00A71904" w:rsidRPr="00154EF6" w14:paraId="18B68ED6" w14:textId="77777777" w:rsidTr="00BB2787">
        <w:trPr>
          <w:trHeight w:val="292"/>
        </w:trPr>
        <w:tc>
          <w:tcPr>
            <w:tcW w:w="16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6D4F79C" w14:textId="77777777" w:rsidR="00A71904" w:rsidRPr="00154EF6" w:rsidRDefault="00A71904" w:rsidP="00A71904">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154EF6">
              <w:rPr>
                <w:rFonts w:ascii="Times New Roman" w:hAnsi="Times New Roman"/>
                <w:color w:val="000000" w:themeColor="text1"/>
                <w:sz w:val="24"/>
                <w:szCs w:val="24"/>
              </w:rPr>
              <w:t>Итого</w:t>
            </w: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32BCFC0" w14:textId="77777777" w:rsidR="00A71904" w:rsidRPr="00154EF6" w:rsidRDefault="00A71904" w:rsidP="00A71904">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2CDB571" w14:textId="77777777" w:rsidR="00A71904" w:rsidRPr="00154EF6" w:rsidRDefault="00A71904" w:rsidP="00A71904">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7E39E02E"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2786ECDF" w14:textId="77777777" w:rsidR="00BB2787" w:rsidRPr="00154EF6" w:rsidRDefault="00BB2787" w:rsidP="00E81E11">
      <w:pPr>
        <w:rPr>
          <w:color w:val="000000" w:themeColor="text1"/>
        </w:rPr>
        <w:sectPr w:rsidR="00BB2787" w:rsidRPr="00154EF6" w:rsidSect="00E54437">
          <w:pgSz w:w="11906" w:h="16838"/>
          <w:pgMar w:top="1134" w:right="567" w:bottom="1134" w:left="1134" w:header="709" w:footer="709" w:gutter="0"/>
          <w:cols w:space="708"/>
          <w:docGrid w:linePitch="360"/>
        </w:sectPr>
      </w:pPr>
    </w:p>
    <w:p w14:paraId="7E4A9494" w14:textId="3BDA371B" w:rsidR="00B30BEC" w:rsidRPr="00154EF6" w:rsidRDefault="00055399" w:rsidP="004717EE">
      <w:pPr>
        <w:pStyle w:val="6"/>
        <w:rPr>
          <w:rFonts w:eastAsia="Calibri"/>
          <w:sz w:val="28"/>
          <w:szCs w:val="28"/>
        </w:rPr>
      </w:pPr>
      <w:bookmarkStart w:id="575" w:name="_Toc102055210"/>
      <w:bookmarkStart w:id="576" w:name="_Toc192517340"/>
      <w:bookmarkStart w:id="577" w:name="_Toc192517596"/>
      <w:bookmarkStart w:id="578" w:name="_Toc192517666"/>
      <w:bookmarkStart w:id="579" w:name="_Toc192517765"/>
      <w:bookmarkStart w:id="580" w:name="_Toc192517864"/>
      <w:bookmarkStart w:id="581" w:name="_Toc192593456"/>
      <w:bookmarkStart w:id="582" w:name="_Toc192593554"/>
      <w:bookmarkStart w:id="583" w:name="_Toc192593763"/>
      <w:bookmarkStart w:id="584" w:name="_Toc192593932"/>
      <w:bookmarkStart w:id="585" w:name="_Toc192594031"/>
      <w:bookmarkStart w:id="586" w:name="_Toc192594130"/>
      <w:bookmarkStart w:id="587" w:name="_Toc192594229"/>
      <w:bookmarkStart w:id="588" w:name="_Toc192594911"/>
      <w:bookmarkStart w:id="589" w:name="_Toc192595011"/>
      <w:bookmarkStart w:id="590" w:name="_Toc192599120"/>
      <w:bookmarkStart w:id="591" w:name="_Toc192607499"/>
      <w:bookmarkStart w:id="592" w:name="_Toc192607594"/>
      <w:bookmarkStart w:id="593" w:name="_Toc192607689"/>
      <w:bookmarkStart w:id="594" w:name="_Toc198569331"/>
      <w:r w:rsidRPr="00154EF6">
        <w:rPr>
          <w:rFonts w:eastAsia="Calibri" w:cs="Times New Roman"/>
        </w:rPr>
        <w:lastRenderedPageBreak/>
        <w:t>Приложение № 6</w:t>
      </w:r>
      <w:bookmarkEnd w:id="575"/>
      <w:r w:rsidR="00B837E5" w:rsidRPr="00154EF6">
        <w:rPr>
          <w:rFonts w:eastAsia="Calibri" w:cs="Times New Roman"/>
        </w:rPr>
        <w:br/>
      </w:r>
      <w:r w:rsidR="00B30BEC" w:rsidRPr="00154EF6">
        <w:t>к плану обеспечения транспортной безопасности</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58B9D1DC"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1E10BA70" w14:textId="2F2DA29E" w:rsidR="00055399" w:rsidRPr="00154EF6" w:rsidRDefault="00055399" w:rsidP="004717EE">
      <w:pPr>
        <w:pStyle w:val="7"/>
        <w:rPr>
          <w:color w:val="000000" w:themeColor="text1"/>
        </w:rPr>
      </w:pPr>
      <w:bookmarkStart w:id="595" w:name="_Toc192517341"/>
      <w:bookmarkStart w:id="596" w:name="_Toc192517667"/>
      <w:bookmarkStart w:id="597" w:name="_Toc192517766"/>
      <w:bookmarkStart w:id="598" w:name="_Toc192517865"/>
      <w:bookmarkStart w:id="599" w:name="_Toc192593457"/>
      <w:bookmarkStart w:id="600" w:name="_Toc192593555"/>
      <w:bookmarkStart w:id="601" w:name="_Toc192593933"/>
      <w:bookmarkStart w:id="602" w:name="_Toc192594032"/>
      <w:bookmarkStart w:id="603" w:name="_Toc192594131"/>
      <w:bookmarkStart w:id="604" w:name="_Toc192594230"/>
      <w:bookmarkStart w:id="605" w:name="_Toc192594912"/>
      <w:bookmarkStart w:id="606" w:name="_Toc192595012"/>
      <w:bookmarkStart w:id="607" w:name="_Toc192599121"/>
      <w:bookmarkStart w:id="608" w:name="_Toc192607500"/>
      <w:bookmarkStart w:id="609" w:name="_Toc192607595"/>
      <w:bookmarkStart w:id="610" w:name="_Toc192607690"/>
      <w:bookmarkStart w:id="611" w:name="_Toc198569332"/>
      <w:r w:rsidRPr="00154EF6">
        <w:rPr>
          <w:color w:val="000000" w:themeColor="text1"/>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w:t>
      </w:r>
      <w:r w:rsidR="00354D17" w:rsidRPr="00154EF6">
        <w:rPr>
          <w:color w:val="000000" w:themeColor="text1"/>
        </w:rPr>
        <w:t xml:space="preserve"> объекте транспортной инфраструктуры</w:t>
      </w:r>
      <w:r w:rsidRPr="00154EF6">
        <w:rPr>
          <w:color w:val="000000" w:themeColor="text1"/>
        </w:rPr>
        <w:t xml:space="preserve"> </w:t>
      </w:r>
      <w:r w:rsidR="00E16471" w:rsidRPr="00154EF6">
        <w:rPr>
          <w:color w:val="000000" w:themeColor="text1"/>
        </w:rPr>
        <w:t>______________</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3E590A26"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12F24CE9" w14:textId="5960943A" w:rsidR="005770BB" w:rsidRPr="00154EF6" w:rsidRDefault="00197D18" w:rsidP="00E81E11">
      <w:pPr>
        <w:pStyle w:val="a3"/>
        <w:numPr>
          <w:ilvl w:val="0"/>
          <w:numId w:val="4"/>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реагирования </w:t>
      </w:r>
      <w:r w:rsidR="002820FD" w:rsidRPr="00154EF6">
        <w:rPr>
          <w:rFonts w:ascii="Times New Roman" w:hAnsi="Times New Roman"/>
          <w:b/>
          <w:color w:val="000000" w:themeColor="text1"/>
          <w:sz w:val="24"/>
          <w:szCs w:val="24"/>
        </w:rPr>
        <w:t xml:space="preserve">сил обеспечения транспортной безопасности </w:t>
      </w:r>
      <w:r w:rsidRPr="00154EF6">
        <w:rPr>
          <w:rFonts w:ascii="Times New Roman" w:hAnsi="Times New Roman"/>
          <w:b/>
          <w:color w:val="000000" w:themeColor="text1"/>
          <w:sz w:val="24"/>
          <w:szCs w:val="24"/>
        </w:rPr>
        <w:t>на</w:t>
      </w:r>
      <w:r w:rsidR="005770BB" w:rsidRPr="00154EF6">
        <w:rPr>
          <w:rFonts w:ascii="Times New Roman" w:hAnsi="Times New Roman"/>
          <w:b/>
          <w:color w:val="000000" w:themeColor="text1"/>
          <w:sz w:val="24"/>
          <w:szCs w:val="24"/>
        </w:rPr>
        <w:t xml:space="preserve"> </w:t>
      </w:r>
      <w:r w:rsidRPr="00154EF6">
        <w:rPr>
          <w:rFonts w:ascii="Times New Roman" w:hAnsi="Times New Roman"/>
          <w:b/>
          <w:color w:val="000000" w:themeColor="text1"/>
          <w:sz w:val="24"/>
          <w:szCs w:val="24"/>
        </w:rPr>
        <w:t>подготовк</w:t>
      </w:r>
      <w:r w:rsidR="005770BB" w:rsidRPr="00154EF6">
        <w:rPr>
          <w:rFonts w:ascii="Times New Roman" w:hAnsi="Times New Roman"/>
          <w:b/>
          <w:color w:val="000000" w:themeColor="text1"/>
          <w:sz w:val="24"/>
          <w:szCs w:val="24"/>
        </w:rPr>
        <w:t>у</w:t>
      </w:r>
      <w:r w:rsidRPr="00154EF6">
        <w:rPr>
          <w:rFonts w:ascii="Times New Roman" w:hAnsi="Times New Roman"/>
          <w:b/>
          <w:color w:val="000000" w:themeColor="text1"/>
          <w:sz w:val="24"/>
          <w:szCs w:val="24"/>
        </w:rPr>
        <w:t xml:space="preserve"> к совершению АНВ</w:t>
      </w:r>
      <w:r w:rsidR="002820FD" w:rsidRPr="00154EF6">
        <w:rPr>
          <w:rFonts w:ascii="Times New Roman" w:hAnsi="Times New Roman"/>
          <w:b/>
          <w:color w:val="000000" w:themeColor="text1"/>
          <w:sz w:val="24"/>
          <w:szCs w:val="24"/>
        </w:rPr>
        <w:t xml:space="preserve"> или совершение АНВ</w:t>
      </w:r>
      <w:r w:rsidR="002743FF" w:rsidRPr="00154EF6">
        <w:rPr>
          <w:rFonts w:ascii="Times New Roman" w:hAnsi="Times New Roman"/>
          <w:b/>
          <w:color w:val="000000" w:themeColor="text1"/>
          <w:sz w:val="24"/>
          <w:szCs w:val="24"/>
        </w:rPr>
        <w:t xml:space="preserve"> на ОТИ</w:t>
      </w:r>
    </w:p>
    <w:p w14:paraId="747D49B4" w14:textId="77777777" w:rsidR="00D3773B" w:rsidRPr="00154EF6"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Выявление признаков подготовки к совершению АНВ</w:t>
      </w:r>
      <w:r w:rsidR="002820FD" w:rsidRPr="00154EF6">
        <w:rPr>
          <w:b/>
          <w:color w:val="000000" w:themeColor="text1"/>
        </w:rPr>
        <w:t xml:space="preserve"> </w:t>
      </w:r>
      <w:r w:rsidR="002820FD" w:rsidRPr="00154EF6">
        <w:rPr>
          <w:rFonts w:ascii="Times New Roman" w:hAnsi="Times New Roman"/>
          <w:b/>
          <w:color w:val="000000" w:themeColor="text1"/>
          <w:sz w:val="24"/>
          <w:szCs w:val="24"/>
        </w:rPr>
        <w:t>или совершения АНВ</w:t>
      </w:r>
    </w:p>
    <w:p w14:paraId="0581850A" w14:textId="49F5B982" w:rsidR="00D3773B" w:rsidRPr="00154EF6" w:rsidRDefault="00D3773B" w:rsidP="00E81E11">
      <w:pPr>
        <w:pStyle w:val="a3"/>
        <w:spacing w:after="0" w:line="240" w:lineRule="auto"/>
        <w:ind w:left="0" w:firstLine="426"/>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w:t>
      </w:r>
    </w:p>
    <w:p w14:paraId="78E73B81"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3A099CB0" w14:textId="77777777" w:rsidR="00D3773B" w:rsidRPr="00154EF6"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Подтверждение (не подтверждение) факта подготовки к совершению АНВ</w:t>
      </w:r>
      <w:r w:rsidR="002820FD" w:rsidRPr="00154EF6">
        <w:rPr>
          <w:rFonts w:ascii="Times New Roman" w:hAnsi="Times New Roman"/>
          <w:b/>
          <w:color w:val="000000" w:themeColor="text1"/>
          <w:sz w:val="24"/>
          <w:szCs w:val="24"/>
        </w:rPr>
        <w:t xml:space="preserve"> или совершения АНВ</w:t>
      </w:r>
    </w:p>
    <w:p w14:paraId="1DCCCFE6" w14:textId="6B7A32A4" w:rsidR="00D3773B" w:rsidRPr="00154EF6" w:rsidRDefault="00D3773B" w:rsidP="00E81E11">
      <w:pPr>
        <w:pStyle w:val="a3"/>
        <w:ind w:left="0" w:firstLine="426"/>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w:t>
      </w:r>
    </w:p>
    <w:p w14:paraId="72DA9AD9"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0B81190D" w14:textId="77777777" w:rsidR="005770BB" w:rsidRPr="00154EF6"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2820FD" w:rsidRPr="00154EF6">
        <w:rPr>
          <w:rFonts w:ascii="Times New Roman" w:hAnsi="Times New Roman"/>
          <w:b/>
          <w:color w:val="000000" w:themeColor="text1"/>
          <w:sz w:val="24"/>
          <w:szCs w:val="24"/>
        </w:rPr>
        <w:t xml:space="preserve">сил обеспечения транспортной безопасности </w:t>
      </w:r>
      <w:r w:rsidR="004C1102" w:rsidRPr="00154EF6">
        <w:rPr>
          <w:rFonts w:ascii="Times New Roman" w:hAnsi="Times New Roman"/>
          <w:b/>
          <w:color w:val="000000" w:themeColor="text1"/>
          <w:sz w:val="24"/>
          <w:szCs w:val="24"/>
        </w:rPr>
        <w:t>при подтверждении факта</w:t>
      </w:r>
      <w:r w:rsidRPr="00154EF6">
        <w:rPr>
          <w:rFonts w:ascii="Times New Roman" w:hAnsi="Times New Roman"/>
          <w:b/>
          <w:color w:val="000000" w:themeColor="text1"/>
          <w:sz w:val="24"/>
          <w:szCs w:val="24"/>
        </w:rPr>
        <w:t xml:space="preserve"> подготовк</w:t>
      </w:r>
      <w:r w:rsidR="004C1102" w:rsidRPr="00154EF6">
        <w:rPr>
          <w:rFonts w:ascii="Times New Roman" w:hAnsi="Times New Roman"/>
          <w:b/>
          <w:color w:val="000000" w:themeColor="text1"/>
          <w:sz w:val="24"/>
          <w:szCs w:val="24"/>
        </w:rPr>
        <w:t>и</w:t>
      </w:r>
      <w:r w:rsidRPr="00154EF6">
        <w:rPr>
          <w:rFonts w:ascii="Times New Roman" w:hAnsi="Times New Roman"/>
          <w:b/>
          <w:color w:val="000000" w:themeColor="text1"/>
          <w:sz w:val="24"/>
          <w:szCs w:val="24"/>
        </w:rPr>
        <w:t xml:space="preserve"> к совершению АНВ</w:t>
      </w:r>
    </w:p>
    <w:p w14:paraId="7EB05B3B"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154EF6" w:rsidRPr="00154EF6" w14:paraId="54C62B92" w14:textId="77777777" w:rsidTr="00D3773B">
        <w:tc>
          <w:tcPr>
            <w:tcW w:w="14565" w:type="dxa"/>
            <w:gridSpan w:val="3"/>
          </w:tcPr>
          <w:p w14:paraId="19F94F6B"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1.</w:t>
            </w:r>
            <w:r w:rsidRPr="00154EF6">
              <w:rPr>
                <w:rFonts w:ascii="Times New Roman" w:hAnsi="Times New Roman"/>
                <w:b/>
                <w:color w:val="000000" w:themeColor="text1"/>
                <w:sz w:val="18"/>
                <w:szCs w:val="18"/>
              </w:rPr>
              <w:tab/>
              <w:t xml:space="preserve">Угроза захвата ОТИ – </w:t>
            </w:r>
            <w:r w:rsidRPr="00154EF6">
              <w:rPr>
                <w:rFonts w:ascii="Times New Roman" w:hAnsi="Times New Roman"/>
                <w:color w:val="000000" w:themeColor="text1"/>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0C6881A2"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2.</w:t>
            </w:r>
            <w:r w:rsidRPr="00154EF6">
              <w:rPr>
                <w:rFonts w:ascii="Times New Roman" w:hAnsi="Times New Roman"/>
                <w:b/>
                <w:color w:val="000000" w:themeColor="text1"/>
                <w:sz w:val="18"/>
                <w:szCs w:val="18"/>
              </w:rPr>
              <w:tab/>
              <w:t xml:space="preserve">Угроза захвата критического элемента ОТИ - </w:t>
            </w:r>
            <w:r w:rsidRPr="00154EF6">
              <w:rPr>
                <w:rFonts w:ascii="Times New Roman" w:hAnsi="Times New Roman"/>
                <w:color w:val="000000" w:themeColor="text1"/>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041DB73" w14:textId="77777777" w:rsidR="00E16471" w:rsidRPr="00154EF6" w:rsidRDefault="00E16471" w:rsidP="00E81E11">
            <w:pPr>
              <w:spacing w:after="0" w:line="240" w:lineRule="auto"/>
              <w:ind w:firstLine="317"/>
              <w:jc w:val="both"/>
              <w:rPr>
                <w:rFonts w:ascii="Times New Roman" w:hAnsi="Times New Roman"/>
                <w:b/>
                <w:color w:val="000000" w:themeColor="text1"/>
                <w:sz w:val="18"/>
                <w:szCs w:val="18"/>
              </w:rPr>
            </w:pPr>
          </w:p>
          <w:p w14:paraId="198C9C14" w14:textId="77777777" w:rsidR="00514C16" w:rsidRPr="00154EF6" w:rsidRDefault="00514C16"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 xml:space="preserve">Признаки подготовки к реализации угрозы захвата ОТИ или критического элемента ОТИ: </w:t>
            </w:r>
          </w:p>
          <w:p w14:paraId="424C61D0" w14:textId="77777777" w:rsidR="00514C16" w:rsidRPr="00154EF6" w:rsidRDefault="00514C16"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14B66"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F27EA12" w14:textId="77777777" w:rsidTr="00D3773B">
        <w:tc>
          <w:tcPr>
            <w:tcW w:w="4962" w:type="dxa"/>
            <w:gridSpan w:val="2"/>
          </w:tcPr>
          <w:p w14:paraId="51825DA0"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114E97F2" w14:textId="77777777" w:rsidR="00514C16" w:rsidRPr="00154EF6" w:rsidRDefault="00514C16" w:rsidP="00E81E11">
            <w:pPr>
              <w:spacing w:after="0" w:line="240" w:lineRule="auto"/>
              <w:ind w:left="28"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128726F2" w14:textId="77777777" w:rsidTr="002820FD">
        <w:tc>
          <w:tcPr>
            <w:tcW w:w="851" w:type="dxa"/>
          </w:tcPr>
          <w:p w14:paraId="094B6F23" w14:textId="77777777" w:rsidR="00514C16" w:rsidRPr="00154EF6" w:rsidRDefault="00514C16"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tcPr>
          <w:p w14:paraId="2DF346D7"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8F177A0"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30A1D6D" w14:textId="77777777" w:rsidTr="002820FD">
        <w:tc>
          <w:tcPr>
            <w:tcW w:w="851" w:type="dxa"/>
          </w:tcPr>
          <w:p w14:paraId="65EDC204" w14:textId="77777777" w:rsidR="00514C16" w:rsidRPr="00154EF6" w:rsidRDefault="00514C16"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tcPr>
          <w:p w14:paraId="6D3904D1"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7ABF4F"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A99D512" w14:textId="77777777" w:rsidTr="002820FD">
        <w:tc>
          <w:tcPr>
            <w:tcW w:w="851" w:type="dxa"/>
          </w:tcPr>
          <w:p w14:paraId="1617D5BD" w14:textId="77777777" w:rsidR="00514C16" w:rsidRPr="00154EF6" w:rsidRDefault="00514C16"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2B6F5FCB"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BAC80F"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8BDFB87" w14:textId="77777777" w:rsidTr="002820FD">
        <w:tc>
          <w:tcPr>
            <w:tcW w:w="851" w:type="dxa"/>
          </w:tcPr>
          <w:p w14:paraId="1A8FE36A" w14:textId="77777777" w:rsidR="00514C16" w:rsidRPr="00154EF6" w:rsidRDefault="00514C16"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1D14251D"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8E08794"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C5ABE98" w14:textId="77777777" w:rsidTr="002820FD">
        <w:tc>
          <w:tcPr>
            <w:tcW w:w="851" w:type="dxa"/>
          </w:tcPr>
          <w:p w14:paraId="3B673DD0" w14:textId="77777777" w:rsidR="00514C16" w:rsidRPr="00154EF6" w:rsidRDefault="00514C16"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lastRenderedPageBreak/>
              <w:t>4</w:t>
            </w:r>
          </w:p>
        </w:tc>
        <w:tc>
          <w:tcPr>
            <w:tcW w:w="4111" w:type="dxa"/>
            <w:shd w:val="clear" w:color="auto" w:fill="auto"/>
            <w:vAlign w:val="center"/>
          </w:tcPr>
          <w:p w14:paraId="02BB3141"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625D322C"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EE9F46C" w14:textId="77777777" w:rsidTr="002820FD">
        <w:tc>
          <w:tcPr>
            <w:tcW w:w="851" w:type="dxa"/>
          </w:tcPr>
          <w:p w14:paraId="304E9A52" w14:textId="77777777" w:rsidR="00514C16" w:rsidRPr="00154EF6" w:rsidRDefault="00514C16"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5283121B"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осуществляющие досмотр, дополнительный досмотр, повторный досмотр </w:t>
            </w:r>
            <w:r w:rsidR="007B3498" w:rsidRPr="00154EF6">
              <w:rPr>
                <w:rFonts w:ascii="Times New Roman" w:hAnsi="Times New Roman"/>
                <w:color w:val="000000" w:themeColor="text1"/>
                <w:sz w:val="18"/>
                <w:szCs w:val="18"/>
              </w:rPr>
              <w:t>в целях обеспечения транспортной безопасности</w:t>
            </w:r>
          </w:p>
        </w:tc>
        <w:tc>
          <w:tcPr>
            <w:tcW w:w="9603" w:type="dxa"/>
          </w:tcPr>
          <w:p w14:paraId="095A793E"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A4F179A" w14:textId="77777777" w:rsidTr="002820FD">
        <w:tc>
          <w:tcPr>
            <w:tcW w:w="851" w:type="dxa"/>
          </w:tcPr>
          <w:p w14:paraId="2052B638" w14:textId="77777777" w:rsidR="00514C16" w:rsidRPr="00154EF6" w:rsidRDefault="00514C16"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202533E0"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осуществляющие наблюдение и (или) собеседование </w:t>
            </w:r>
            <w:r w:rsidR="007B3498" w:rsidRPr="00154EF6">
              <w:rPr>
                <w:rFonts w:ascii="Times New Roman" w:hAnsi="Times New Roman"/>
                <w:color w:val="000000" w:themeColor="text1"/>
                <w:sz w:val="18"/>
                <w:szCs w:val="18"/>
              </w:rPr>
              <w:t>в целях обеспечения транспортной безопасности</w:t>
            </w:r>
          </w:p>
        </w:tc>
        <w:tc>
          <w:tcPr>
            <w:tcW w:w="9603" w:type="dxa"/>
          </w:tcPr>
          <w:p w14:paraId="4E43CE53"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92E65BC" w14:textId="77777777" w:rsidTr="002820FD">
        <w:tc>
          <w:tcPr>
            <w:tcW w:w="851" w:type="dxa"/>
          </w:tcPr>
          <w:p w14:paraId="6749336D" w14:textId="77777777" w:rsidR="007B3498" w:rsidRPr="00154EF6" w:rsidRDefault="007B3498"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7E46DD8C" w14:textId="77777777" w:rsidR="007B3498" w:rsidRPr="00154EF6" w:rsidRDefault="007B3498"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7FAE34D9" w14:textId="77777777" w:rsidR="007B3498" w:rsidRPr="00154EF6"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8C1FA02" w14:textId="77777777" w:rsidTr="002820FD">
        <w:tc>
          <w:tcPr>
            <w:tcW w:w="851" w:type="dxa"/>
          </w:tcPr>
          <w:p w14:paraId="6401D5B4" w14:textId="77777777" w:rsidR="00514C16" w:rsidRPr="00154EF6" w:rsidRDefault="00514C16"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3570569F"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31B7F1BF" w14:textId="77777777" w:rsidR="00514C16" w:rsidRPr="00154EF6"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15A02F1" w14:textId="77777777" w:rsidTr="002820FD">
        <w:tc>
          <w:tcPr>
            <w:tcW w:w="851" w:type="dxa"/>
          </w:tcPr>
          <w:p w14:paraId="44A125D3" w14:textId="77777777" w:rsidR="007B3498" w:rsidRPr="00154EF6" w:rsidRDefault="007B3498"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7534D64F" w14:textId="77777777" w:rsidR="007B3498" w:rsidRPr="00154EF6" w:rsidRDefault="007B3498"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70E798E" w14:textId="77777777" w:rsidR="007B3498" w:rsidRPr="00154EF6"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AABBCBF" w14:textId="77777777" w:rsidTr="002820FD">
        <w:tc>
          <w:tcPr>
            <w:tcW w:w="851" w:type="dxa"/>
          </w:tcPr>
          <w:p w14:paraId="052FC6E6" w14:textId="77777777" w:rsidR="007B3498" w:rsidRPr="00154EF6" w:rsidRDefault="007B3498"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14EE15E3" w14:textId="77777777" w:rsidR="007B3498" w:rsidRPr="00154EF6" w:rsidRDefault="007B3498"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0CCA5F03" w14:textId="77777777" w:rsidR="007B3498" w:rsidRPr="00154EF6"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485C19E" w14:textId="77777777" w:rsidTr="00D3773B">
        <w:tc>
          <w:tcPr>
            <w:tcW w:w="14565" w:type="dxa"/>
            <w:gridSpan w:val="3"/>
          </w:tcPr>
          <w:p w14:paraId="3974D03E" w14:textId="1473658A" w:rsidR="007B3498" w:rsidRPr="00154EF6" w:rsidRDefault="007B3498" w:rsidP="00E81E11">
            <w:pPr>
              <w:spacing w:after="0" w:line="240" w:lineRule="auto"/>
              <w:ind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3.</w:t>
            </w:r>
            <w:r w:rsidRPr="00154EF6">
              <w:rPr>
                <w:rFonts w:ascii="Times New Roman" w:hAnsi="Times New Roman"/>
                <w:b/>
                <w:color w:val="000000" w:themeColor="text1"/>
                <w:sz w:val="18"/>
                <w:szCs w:val="18"/>
              </w:rPr>
              <w:tab/>
              <w:t xml:space="preserve">Угроза взрыва ОТИ - </w:t>
            </w:r>
            <w:r w:rsidRPr="00154EF6">
              <w:rPr>
                <w:rFonts w:ascii="Times New Roman" w:hAnsi="Times New Roman"/>
                <w:color w:val="000000" w:themeColor="text1"/>
                <w:sz w:val="18"/>
                <w:szCs w:val="18"/>
              </w:rPr>
              <w:t>возможность разрушения ОТИ или нанесения ему, здоровью персонала, пассажирам и другим</w:t>
            </w:r>
            <w:r w:rsidR="00FC2D55" w:rsidRPr="00154EF6">
              <w:rPr>
                <w:rFonts w:ascii="Times New Roman" w:hAnsi="Times New Roman"/>
                <w:color w:val="000000" w:themeColor="text1"/>
                <w:sz w:val="18"/>
                <w:szCs w:val="18"/>
              </w:rPr>
              <w:t xml:space="preserve"> лицам повреждений путем взрыва </w:t>
            </w:r>
            <w:r w:rsidRPr="00154EF6">
              <w:rPr>
                <w:rFonts w:ascii="Times New Roman" w:hAnsi="Times New Roman"/>
                <w:color w:val="000000" w:themeColor="text1"/>
                <w:sz w:val="18"/>
                <w:szCs w:val="18"/>
              </w:rPr>
              <w:t>(обстрела)</w:t>
            </w:r>
            <w:r w:rsidR="00182E85" w:rsidRPr="00154EF6">
              <w:rPr>
                <w:rFonts w:ascii="Times New Roman" w:hAnsi="Times New Roman"/>
                <w:color w:val="000000" w:themeColor="text1"/>
                <w:sz w:val="18"/>
                <w:szCs w:val="18"/>
              </w:rPr>
              <w:t>, в том числе с использованием БПА</w:t>
            </w:r>
            <w:r w:rsidR="00FC2D55" w:rsidRPr="00154EF6">
              <w:rPr>
                <w:rFonts w:ascii="Times New Roman" w:hAnsi="Times New Roman"/>
                <w:color w:val="000000" w:themeColor="text1"/>
                <w:sz w:val="18"/>
                <w:szCs w:val="18"/>
              </w:rPr>
              <w:t>.</w:t>
            </w:r>
          </w:p>
          <w:p w14:paraId="5165A0BB" w14:textId="68CE951B" w:rsidR="007B3498" w:rsidRPr="00154EF6" w:rsidRDefault="007B3498"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4.</w:t>
            </w:r>
            <w:r w:rsidRPr="00154EF6">
              <w:rPr>
                <w:rFonts w:ascii="Times New Roman" w:hAnsi="Times New Roman"/>
                <w:b/>
                <w:color w:val="000000" w:themeColor="text1"/>
                <w:sz w:val="18"/>
                <w:szCs w:val="18"/>
              </w:rPr>
              <w:tab/>
              <w:t xml:space="preserve">Угроза взрыва критического элемента ОТИ - </w:t>
            </w:r>
            <w:r w:rsidRPr="00154EF6">
              <w:rPr>
                <w:rFonts w:ascii="Times New Roman" w:hAnsi="Times New Roman"/>
                <w:color w:val="000000" w:themeColor="text1"/>
                <w:sz w:val="18"/>
                <w:szCs w:val="18"/>
              </w:rPr>
              <w:t>возможность   разрушения критического элемента ОТИ или нанесения ему повреждения путем взрыва</w:t>
            </w:r>
            <w:r w:rsidR="00FC2D55" w:rsidRPr="00154EF6">
              <w:rPr>
                <w:rFonts w:ascii="Times New Roman" w:hAnsi="Times New Roman"/>
                <w:color w:val="000000" w:themeColor="text1"/>
                <w:sz w:val="18"/>
                <w:szCs w:val="18"/>
              </w:rPr>
              <w:t>,</w:t>
            </w:r>
            <w:r w:rsidRPr="00154EF6">
              <w:rPr>
                <w:rFonts w:ascii="Times New Roman" w:hAnsi="Times New Roman"/>
                <w:color w:val="000000" w:themeColor="text1"/>
                <w:sz w:val="18"/>
                <w:szCs w:val="18"/>
              </w:rPr>
              <w:t xml:space="preserve"> (обстрела)</w:t>
            </w:r>
            <w:r w:rsidR="00FC2D55" w:rsidRPr="00154EF6">
              <w:rPr>
                <w:rFonts w:ascii="Times New Roman" w:hAnsi="Times New Roman"/>
                <w:color w:val="000000" w:themeColor="text1"/>
                <w:sz w:val="18"/>
                <w:szCs w:val="18"/>
              </w:rPr>
              <w:t xml:space="preserve">, </w:t>
            </w:r>
            <w:r w:rsidR="00182E85" w:rsidRPr="00154EF6">
              <w:rPr>
                <w:rFonts w:ascii="Times New Roman" w:hAnsi="Times New Roman"/>
                <w:color w:val="000000" w:themeColor="text1"/>
                <w:sz w:val="18"/>
                <w:szCs w:val="18"/>
              </w:rPr>
              <w:t xml:space="preserve">в том числе с использованием БПА, </w:t>
            </w:r>
            <w:r w:rsidRPr="00154EF6">
              <w:rPr>
                <w:rFonts w:ascii="Times New Roman" w:hAnsi="Times New Roman"/>
                <w:color w:val="000000" w:themeColor="text1"/>
                <w:sz w:val="18"/>
                <w:szCs w:val="18"/>
              </w:rPr>
              <w:t>создающего угрозу функционированию ОТИ, жизни или здоровью персонала, пассажиров и других лиц.</w:t>
            </w:r>
          </w:p>
          <w:p w14:paraId="42D40757"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B2A738A" w14:textId="77777777" w:rsidR="007B3498" w:rsidRPr="00154EF6" w:rsidRDefault="007B3498"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 xml:space="preserve">Признаки подготовки к реализации угрозы взрыва ОТИ </w:t>
            </w:r>
            <w:r w:rsidR="00F55B03" w:rsidRPr="00154EF6">
              <w:rPr>
                <w:rFonts w:ascii="Times New Roman" w:hAnsi="Times New Roman"/>
                <w:b/>
                <w:color w:val="000000" w:themeColor="text1"/>
                <w:sz w:val="18"/>
                <w:szCs w:val="18"/>
              </w:rPr>
              <w:t>или</w:t>
            </w:r>
            <w:r w:rsidR="00044939" w:rsidRPr="00154EF6">
              <w:rPr>
                <w:rFonts w:ascii="Times New Roman" w:hAnsi="Times New Roman"/>
                <w:b/>
                <w:color w:val="000000" w:themeColor="text1"/>
                <w:sz w:val="18"/>
                <w:szCs w:val="18"/>
              </w:rPr>
              <w:t xml:space="preserve"> </w:t>
            </w:r>
            <w:r w:rsidRPr="00154EF6">
              <w:rPr>
                <w:rFonts w:ascii="Times New Roman" w:hAnsi="Times New Roman"/>
                <w:b/>
                <w:color w:val="000000" w:themeColor="text1"/>
                <w:sz w:val="18"/>
                <w:szCs w:val="18"/>
              </w:rPr>
              <w:t>критического элемента ОТИ:</w:t>
            </w:r>
          </w:p>
          <w:p w14:paraId="069F544C" w14:textId="77777777" w:rsidR="007B3498" w:rsidRPr="00154EF6" w:rsidRDefault="007B3498"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18EF3" w14:textId="77777777" w:rsidR="007B3498" w:rsidRPr="00154EF6" w:rsidRDefault="007B3498" w:rsidP="00E81E11">
            <w:pPr>
              <w:pStyle w:val="a3"/>
              <w:spacing w:after="0" w:line="240" w:lineRule="auto"/>
              <w:ind w:left="0" w:firstLine="317"/>
              <w:jc w:val="both"/>
              <w:rPr>
                <w:rFonts w:ascii="Times New Roman" w:hAnsi="Times New Roman"/>
                <w:b/>
                <w:color w:val="000000" w:themeColor="text1"/>
                <w:sz w:val="18"/>
                <w:szCs w:val="18"/>
              </w:rPr>
            </w:pPr>
          </w:p>
        </w:tc>
      </w:tr>
      <w:tr w:rsidR="00154EF6" w:rsidRPr="00154EF6" w14:paraId="77717BE1" w14:textId="77777777" w:rsidTr="00D3773B">
        <w:tc>
          <w:tcPr>
            <w:tcW w:w="4962" w:type="dxa"/>
            <w:gridSpan w:val="2"/>
          </w:tcPr>
          <w:p w14:paraId="1A618CDD"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2B65B22F" w14:textId="77777777" w:rsidR="00DE783C" w:rsidRPr="00154EF6" w:rsidRDefault="00DE783C"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03347204" w14:textId="77777777" w:rsidTr="00D3773B">
        <w:tc>
          <w:tcPr>
            <w:tcW w:w="851" w:type="dxa"/>
          </w:tcPr>
          <w:p w14:paraId="57AA5987"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tcPr>
          <w:p w14:paraId="3D39745F"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03242AB"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9AB8D3D" w14:textId="77777777" w:rsidTr="00377580">
        <w:tc>
          <w:tcPr>
            <w:tcW w:w="851" w:type="dxa"/>
          </w:tcPr>
          <w:p w14:paraId="0E06B968"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shd w:val="clear" w:color="auto" w:fill="auto"/>
          </w:tcPr>
          <w:p w14:paraId="330375DE"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26CDA123"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79827AC" w14:textId="77777777" w:rsidTr="00377580">
        <w:tc>
          <w:tcPr>
            <w:tcW w:w="851" w:type="dxa"/>
          </w:tcPr>
          <w:p w14:paraId="0556289E"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5560E580"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015150DF"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8727D63" w14:textId="77777777" w:rsidTr="00377580">
        <w:tc>
          <w:tcPr>
            <w:tcW w:w="851" w:type="dxa"/>
          </w:tcPr>
          <w:p w14:paraId="1336AEDB"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33DEBD78"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31785BE"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3A7C8A2" w14:textId="77777777" w:rsidTr="002820FD">
        <w:tc>
          <w:tcPr>
            <w:tcW w:w="851" w:type="dxa"/>
          </w:tcPr>
          <w:p w14:paraId="1B41195F"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2B770E81"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11743F29"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13C6891" w14:textId="77777777" w:rsidTr="002820FD">
        <w:tc>
          <w:tcPr>
            <w:tcW w:w="851" w:type="dxa"/>
          </w:tcPr>
          <w:p w14:paraId="46C8C64B"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1F6C041D"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0DE69059"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DE1A562" w14:textId="77777777" w:rsidTr="002820FD">
        <w:tc>
          <w:tcPr>
            <w:tcW w:w="851" w:type="dxa"/>
          </w:tcPr>
          <w:p w14:paraId="65847264"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25255FDD"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5DB6C97"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88027AB" w14:textId="77777777" w:rsidTr="002820FD">
        <w:tc>
          <w:tcPr>
            <w:tcW w:w="851" w:type="dxa"/>
          </w:tcPr>
          <w:p w14:paraId="04929A37"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0732DBF8"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52D5E1C"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C483F3B" w14:textId="77777777" w:rsidTr="002820FD">
        <w:tc>
          <w:tcPr>
            <w:tcW w:w="851" w:type="dxa"/>
          </w:tcPr>
          <w:p w14:paraId="677EC09B"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lastRenderedPageBreak/>
              <w:t>7</w:t>
            </w:r>
          </w:p>
        </w:tc>
        <w:tc>
          <w:tcPr>
            <w:tcW w:w="4111" w:type="dxa"/>
            <w:shd w:val="clear" w:color="auto" w:fill="auto"/>
            <w:vAlign w:val="center"/>
          </w:tcPr>
          <w:p w14:paraId="04AFF352"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6D1651AD"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220306B" w14:textId="77777777" w:rsidTr="002820FD">
        <w:tc>
          <w:tcPr>
            <w:tcW w:w="851" w:type="dxa"/>
          </w:tcPr>
          <w:p w14:paraId="4AAE64C5"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1F5CA519"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40366728"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1A42859" w14:textId="77777777" w:rsidTr="002820FD">
        <w:tc>
          <w:tcPr>
            <w:tcW w:w="851" w:type="dxa"/>
          </w:tcPr>
          <w:p w14:paraId="27EE25E8"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7630EF20"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E529828"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78AFD97" w14:textId="77777777" w:rsidTr="00D3773B">
        <w:tc>
          <w:tcPr>
            <w:tcW w:w="14565" w:type="dxa"/>
            <w:gridSpan w:val="3"/>
          </w:tcPr>
          <w:p w14:paraId="21ACB4CD" w14:textId="6881729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5.</w:t>
            </w:r>
            <w:r w:rsidRPr="00154EF6">
              <w:rPr>
                <w:rFonts w:ascii="Times New Roman" w:hAnsi="Times New Roman"/>
                <w:b/>
                <w:color w:val="000000" w:themeColor="text1"/>
                <w:sz w:val="18"/>
                <w:szCs w:val="18"/>
              </w:rPr>
              <w:tab/>
              <w:t xml:space="preserve">Угроза размещения или попытки размещения на ОТИ взрывных устройств (взрывчатых веществ) - </w:t>
            </w:r>
            <w:r w:rsidRPr="00154EF6">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 на ОТИ</w:t>
            </w:r>
            <w:r w:rsidR="00182E85" w:rsidRPr="00154EF6">
              <w:rPr>
                <w:rFonts w:ascii="Times New Roman" w:hAnsi="Times New Roman"/>
                <w:color w:val="000000" w:themeColor="text1"/>
                <w:sz w:val="18"/>
                <w:szCs w:val="18"/>
              </w:rPr>
              <w:t>,</w:t>
            </w:r>
            <w:r w:rsidR="00182E85" w:rsidRPr="00154EF6">
              <w:rPr>
                <w:color w:val="000000" w:themeColor="text1"/>
              </w:rPr>
              <w:t xml:space="preserve"> </w:t>
            </w:r>
            <w:r w:rsidR="00182E85" w:rsidRPr="00154EF6">
              <w:rPr>
                <w:rFonts w:ascii="Times New Roman" w:hAnsi="Times New Roman"/>
                <w:color w:val="000000" w:themeColor="text1"/>
                <w:sz w:val="18"/>
                <w:szCs w:val="18"/>
              </w:rPr>
              <w:t>в том числе с использованием БПА,</w:t>
            </w:r>
            <w:r w:rsidRPr="00154EF6">
              <w:rPr>
                <w:rFonts w:ascii="Times New Roman" w:hAnsi="Times New Roman"/>
                <w:color w:val="000000" w:themeColor="text1"/>
                <w:sz w:val="18"/>
                <w:szCs w:val="18"/>
              </w:rPr>
              <w:t xml:space="preserve"> взрывных устройств (взрывчатых веществ), которые могут разрушить ОТИ, нанести ему и/или его грузу повреждения.</w:t>
            </w:r>
          </w:p>
          <w:p w14:paraId="79A0E779" w14:textId="18FBEB32"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6.</w:t>
            </w:r>
            <w:r w:rsidRPr="00154EF6">
              <w:rPr>
                <w:rFonts w:ascii="Times New Roman" w:hAnsi="Times New Roman"/>
                <w:b/>
                <w:color w:val="000000" w:themeColor="text1"/>
                <w:sz w:val="18"/>
                <w:szCs w:val="18"/>
              </w:rPr>
              <w:tab/>
              <w:t xml:space="preserve">Угроза размещения или попытки размещения на критическом элементе ОТИ взрывных устройств (взрывчатых веществ) - </w:t>
            </w:r>
            <w:r w:rsidRPr="00154EF6">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w:t>
            </w:r>
            <w:r w:rsidR="00182E85" w:rsidRPr="00154EF6">
              <w:rPr>
                <w:rFonts w:ascii="Times New Roman" w:hAnsi="Times New Roman"/>
                <w:color w:val="000000" w:themeColor="text1"/>
                <w:sz w:val="18"/>
                <w:szCs w:val="18"/>
              </w:rPr>
              <w:t xml:space="preserve">, в том числе с использованием БПА, </w:t>
            </w:r>
            <w:r w:rsidRPr="00154EF6">
              <w:rPr>
                <w:rFonts w:ascii="Times New Roman" w:hAnsi="Times New Roman"/>
                <w:color w:val="000000" w:themeColor="text1"/>
                <w:sz w:val="18"/>
                <w:szCs w:val="18"/>
              </w:rPr>
              <w:t>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2CDD0658"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36491B56" w14:textId="77777777" w:rsidR="00DE783C" w:rsidRPr="00154EF6" w:rsidRDefault="00DE783C"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Признаки подготовки к реализации угрозы размещения или попытки размещения на ОТИ или на критическом элементе ОТИ взрывных устройств (взрывчатых веществ):</w:t>
            </w:r>
          </w:p>
          <w:p w14:paraId="2DAA8304" w14:textId="77777777" w:rsidR="00DE783C" w:rsidRPr="00154EF6" w:rsidRDefault="00DE783C"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102F4" w14:textId="77777777" w:rsidR="00DE783C" w:rsidRPr="00154EF6" w:rsidRDefault="00DE783C" w:rsidP="00E81E11">
            <w:pPr>
              <w:pStyle w:val="a3"/>
              <w:spacing w:after="0" w:line="240" w:lineRule="auto"/>
              <w:ind w:left="0" w:firstLine="317"/>
              <w:jc w:val="both"/>
              <w:rPr>
                <w:rFonts w:ascii="Times New Roman" w:hAnsi="Times New Roman"/>
                <w:b/>
                <w:color w:val="000000" w:themeColor="text1"/>
                <w:sz w:val="18"/>
                <w:szCs w:val="18"/>
              </w:rPr>
            </w:pPr>
          </w:p>
        </w:tc>
      </w:tr>
      <w:tr w:rsidR="00154EF6" w:rsidRPr="00154EF6" w14:paraId="37C73CFB" w14:textId="77777777" w:rsidTr="00D3773B">
        <w:tc>
          <w:tcPr>
            <w:tcW w:w="4962" w:type="dxa"/>
            <w:gridSpan w:val="2"/>
          </w:tcPr>
          <w:p w14:paraId="5A2F777A"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6A075EA8" w14:textId="77777777" w:rsidR="00DE783C" w:rsidRPr="00154EF6" w:rsidRDefault="00DE783C"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51728A17" w14:textId="77777777" w:rsidTr="00377580">
        <w:tc>
          <w:tcPr>
            <w:tcW w:w="851" w:type="dxa"/>
          </w:tcPr>
          <w:p w14:paraId="717B3CE0"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shd w:val="clear" w:color="auto" w:fill="auto"/>
          </w:tcPr>
          <w:p w14:paraId="1FDB5975"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D03AF8D"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0B62335" w14:textId="77777777" w:rsidTr="00377580">
        <w:tc>
          <w:tcPr>
            <w:tcW w:w="851" w:type="dxa"/>
          </w:tcPr>
          <w:p w14:paraId="32287457"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shd w:val="clear" w:color="auto" w:fill="auto"/>
          </w:tcPr>
          <w:p w14:paraId="5503FB3B"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4C9E72B"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7480934" w14:textId="77777777" w:rsidTr="00377580">
        <w:tc>
          <w:tcPr>
            <w:tcW w:w="851" w:type="dxa"/>
          </w:tcPr>
          <w:p w14:paraId="06715FC8"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46741F9F"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FEDF7CB"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8F28301" w14:textId="77777777" w:rsidTr="00377580">
        <w:tc>
          <w:tcPr>
            <w:tcW w:w="851" w:type="dxa"/>
          </w:tcPr>
          <w:p w14:paraId="4195DD71"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2D5D11D1"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668149A1"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8D2475C" w14:textId="77777777" w:rsidTr="002820FD">
        <w:tc>
          <w:tcPr>
            <w:tcW w:w="851" w:type="dxa"/>
          </w:tcPr>
          <w:p w14:paraId="5A9864D9"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2361CE79"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7A3AB22C"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3FD7416" w14:textId="77777777" w:rsidTr="002820FD">
        <w:tc>
          <w:tcPr>
            <w:tcW w:w="851" w:type="dxa"/>
          </w:tcPr>
          <w:p w14:paraId="7608542F"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38927F05"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71FA4AD"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6A55A7B" w14:textId="77777777" w:rsidTr="002820FD">
        <w:tc>
          <w:tcPr>
            <w:tcW w:w="851" w:type="dxa"/>
          </w:tcPr>
          <w:p w14:paraId="6D5B57C4"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6442E9FF"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17B5C6"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5B23AFD" w14:textId="77777777" w:rsidTr="002820FD">
        <w:tc>
          <w:tcPr>
            <w:tcW w:w="851" w:type="dxa"/>
          </w:tcPr>
          <w:p w14:paraId="108CC361"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0330178A"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6703BE8E"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745FB1E" w14:textId="77777777" w:rsidTr="002820FD">
        <w:tc>
          <w:tcPr>
            <w:tcW w:w="851" w:type="dxa"/>
          </w:tcPr>
          <w:p w14:paraId="718DA784"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62606837"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278AEA29"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F2D333F" w14:textId="77777777" w:rsidTr="002820FD">
        <w:tc>
          <w:tcPr>
            <w:tcW w:w="851" w:type="dxa"/>
          </w:tcPr>
          <w:p w14:paraId="72BF67AA"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33F8E6AF"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EB6A036"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9801816" w14:textId="77777777" w:rsidTr="002820FD">
        <w:tc>
          <w:tcPr>
            <w:tcW w:w="851" w:type="dxa"/>
          </w:tcPr>
          <w:p w14:paraId="3413ED00" w14:textId="77777777" w:rsidR="00DE783C" w:rsidRPr="00154EF6" w:rsidRDefault="00DE783C"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lastRenderedPageBreak/>
              <w:t>8</w:t>
            </w:r>
          </w:p>
        </w:tc>
        <w:tc>
          <w:tcPr>
            <w:tcW w:w="4111" w:type="dxa"/>
            <w:shd w:val="clear" w:color="auto" w:fill="auto"/>
            <w:vAlign w:val="center"/>
          </w:tcPr>
          <w:p w14:paraId="7B77EF3D" w14:textId="77777777" w:rsidR="00E16471"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321F9FC" w14:textId="77777777" w:rsidR="00DE783C" w:rsidRPr="00154EF6"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3DD4FA8" w14:textId="77777777" w:rsidTr="00D3773B">
        <w:tc>
          <w:tcPr>
            <w:tcW w:w="14565" w:type="dxa"/>
            <w:gridSpan w:val="3"/>
          </w:tcPr>
          <w:p w14:paraId="1228A7D0" w14:textId="77777777" w:rsidR="00DE783C" w:rsidRPr="00154EF6" w:rsidRDefault="00E16471"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7.</w:t>
            </w:r>
            <w:r w:rsidRPr="00154EF6">
              <w:rPr>
                <w:rFonts w:ascii="Times New Roman" w:hAnsi="Times New Roman"/>
                <w:b/>
                <w:color w:val="000000" w:themeColor="text1"/>
                <w:sz w:val="18"/>
                <w:szCs w:val="18"/>
              </w:rPr>
              <w:tab/>
            </w:r>
            <w:r w:rsidR="00DE783C" w:rsidRPr="00154EF6">
              <w:rPr>
                <w:rFonts w:ascii="Times New Roman" w:hAnsi="Times New Roman"/>
                <w:b/>
                <w:color w:val="000000" w:themeColor="text1"/>
                <w:sz w:val="18"/>
                <w:szCs w:val="18"/>
              </w:rPr>
              <w:t xml:space="preserve">Угроза поражения опасными веществами ОТИ – </w:t>
            </w:r>
            <w:r w:rsidR="00DE783C" w:rsidRPr="00154EF6">
              <w:rPr>
                <w:rFonts w:ascii="Times New Roman" w:hAnsi="Times New Roman"/>
                <w:color w:val="000000" w:themeColor="text1"/>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3CBA834C"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A4BBEF1" w14:textId="77777777" w:rsidR="00DE783C" w:rsidRPr="00154EF6" w:rsidRDefault="00DE783C"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 xml:space="preserve">Признаки подготовки к реализации угрозы </w:t>
            </w:r>
            <w:r w:rsidR="00044939" w:rsidRPr="00154EF6">
              <w:rPr>
                <w:rFonts w:ascii="Times New Roman" w:hAnsi="Times New Roman"/>
                <w:b/>
                <w:color w:val="000000" w:themeColor="text1"/>
                <w:sz w:val="18"/>
                <w:szCs w:val="18"/>
              </w:rPr>
              <w:t>поражения опасными веществами ОТИ</w:t>
            </w:r>
            <w:r w:rsidRPr="00154EF6">
              <w:rPr>
                <w:rFonts w:ascii="Times New Roman" w:hAnsi="Times New Roman"/>
                <w:b/>
                <w:color w:val="000000" w:themeColor="text1"/>
                <w:sz w:val="18"/>
                <w:szCs w:val="18"/>
              </w:rPr>
              <w:t xml:space="preserve">: </w:t>
            </w:r>
          </w:p>
          <w:p w14:paraId="26E91691" w14:textId="77777777" w:rsidR="00DE783C" w:rsidRPr="00154EF6" w:rsidRDefault="00DE783C"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6471" w:rsidRPr="00154EF6">
              <w:rPr>
                <w:rFonts w:ascii="Times New Roman" w:hAnsi="Times New Roman"/>
                <w:b/>
                <w:color w:val="000000" w:themeColor="text1"/>
                <w:sz w:val="18"/>
                <w:szCs w:val="18"/>
              </w:rPr>
              <w:t>____</w:t>
            </w:r>
            <w:r w:rsidRPr="00154EF6">
              <w:rPr>
                <w:rFonts w:ascii="Times New Roman" w:hAnsi="Times New Roman"/>
                <w:b/>
                <w:color w:val="000000" w:themeColor="text1"/>
                <w:sz w:val="18"/>
                <w:szCs w:val="18"/>
              </w:rPr>
              <w:t>____________</w:t>
            </w:r>
          </w:p>
          <w:p w14:paraId="57138B8C" w14:textId="77777777" w:rsidR="00DE783C" w:rsidRPr="00154EF6" w:rsidRDefault="00DE783C" w:rsidP="00E81E11">
            <w:pPr>
              <w:pStyle w:val="a3"/>
              <w:spacing w:after="0" w:line="240" w:lineRule="auto"/>
              <w:ind w:left="34" w:firstLine="686"/>
              <w:rPr>
                <w:rFonts w:ascii="Times New Roman" w:hAnsi="Times New Roman"/>
                <w:b/>
                <w:color w:val="000000" w:themeColor="text1"/>
                <w:sz w:val="18"/>
                <w:szCs w:val="18"/>
              </w:rPr>
            </w:pPr>
          </w:p>
        </w:tc>
      </w:tr>
      <w:tr w:rsidR="00154EF6" w:rsidRPr="00154EF6" w14:paraId="2153CB39" w14:textId="77777777" w:rsidTr="00D3773B">
        <w:tc>
          <w:tcPr>
            <w:tcW w:w="4962" w:type="dxa"/>
            <w:gridSpan w:val="2"/>
          </w:tcPr>
          <w:p w14:paraId="7C4592AE" w14:textId="77777777" w:rsidR="00044939" w:rsidRPr="00154EF6" w:rsidRDefault="00044939"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14191553" w14:textId="77777777" w:rsidR="00044939" w:rsidRPr="00154EF6" w:rsidRDefault="00044939"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4DBEA59C" w14:textId="77777777" w:rsidTr="002820FD">
        <w:tc>
          <w:tcPr>
            <w:tcW w:w="851" w:type="dxa"/>
          </w:tcPr>
          <w:p w14:paraId="26A81AC8"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shd w:val="clear" w:color="auto" w:fill="auto"/>
          </w:tcPr>
          <w:p w14:paraId="1A1832AA"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2D5C6C9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C8943E3" w14:textId="77777777" w:rsidTr="002820FD">
        <w:tc>
          <w:tcPr>
            <w:tcW w:w="851" w:type="dxa"/>
          </w:tcPr>
          <w:p w14:paraId="25E439D3"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shd w:val="clear" w:color="auto" w:fill="auto"/>
          </w:tcPr>
          <w:p w14:paraId="3F8B1990"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56606ED8"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C473078" w14:textId="77777777" w:rsidTr="002820FD">
        <w:tc>
          <w:tcPr>
            <w:tcW w:w="851" w:type="dxa"/>
          </w:tcPr>
          <w:p w14:paraId="48FE3920"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5BE25C69"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600158B"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25FF1C0" w14:textId="77777777" w:rsidTr="002820FD">
        <w:tc>
          <w:tcPr>
            <w:tcW w:w="851" w:type="dxa"/>
          </w:tcPr>
          <w:p w14:paraId="721B1D32"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153BEA72"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69DE4D1"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39EA7B5" w14:textId="77777777" w:rsidTr="00377580">
        <w:tc>
          <w:tcPr>
            <w:tcW w:w="851" w:type="dxa"/>
          </w:tcPr>
          <w:p w14:paraId="15CA4C10"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0CD4B83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57ABC483"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5C68C8A" w14:textId="77777777" w:rsidTr="00377580">
        <w:tc>
          <w:tcPr>
            <w:tcW w:w="851" w:type="dxa"/>
          </w:tcPr>
          <w:p w14:paraId="2894CDF5"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6FADE593"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D4D33BB"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661F244" w14:textId="77777777" w:rsidTr="00377580">
        <w:tc>
          <w:tcPr>
            <w:tcW w:w="851" w:type="dxa"/>
          </w:tcPr>
          <w:p w14:paraId="7D0A4A7E"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0ED8C51A"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D0E3DB4"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E1F13CB" w14:textId="77777777" w:rsidTr="00377580">
        <w:tc>
          <w:tcPr>
            <w:tcW w:w="851" w:type="dxa"/>
          </w:tcPr>
          <w:p w14:paraId="4697E64E"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4C6B22BD"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52095C9"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BBBCA6B" w14:textId="77777777" w:rsidTr="00377580">
        <w:tc>
          <w:tcPr>
            <w:tcW w:w="851" w:type="dxa"/>
          </w:tcPr>
          <w:p w14:paraId="59470911"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1533C578"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E2B3C78"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01B9292" w14:textId="77777777" w:rsidTr="00377580">
        <w:tc>
          <w:tcPr>
            <w:tcW w:w="851" w:type="dxa"/>
          </w:tcPr>
          <w:p w14:paraId="4E514A67"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1FA041F6"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20F4D76"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69E37BD" w14:textId="77777777" w:rsidTr="00377580">
        <w:tc>
          <w:tcPr>
            <w:tcW w:w="851" w:type="dxa"/>
          </w:tcPr>
          <w:p w14:paraId="3CD29154"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751E1663"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E4DB825"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579F8D9" w14:textId="77777777" w:rsidTr="00D3773B">
        <w:tc>
          <w:tcPr>
            <w:tcW w:w="14565" w:type="dxa"/>
            <w:gridSpan w:val="3"/>
          </w:tcPr>
          <w:p w14:paraId="1ECD0E6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8.</w:t>
            </w:r>
            <w:r w:rsidR="00E16471" w:rsidRPr="00154EF6">
              <w:rPr>
                <w:rFonts w:ascii="Times New Roman" w:hAnsi="Times New Roman"/>
                <w:b/>
                <w:color w:val="000000" w:themeColor="text1"/>
                <w:sz w:val="18"/>
                <w:szCs w:val="18"/>
              </w:rPr>
              <w:tab/>
            </w:r>
            <w:r w:rsidRPr="00154EF6">
              <w:rPr>
                <w:rFonts w:ascii="Times New Roman" w:hAnsi="Times New Roman"/>
                <w:b/>
                <w:color w:val="000000" w:themeColor="text1"/>
                <w:sz w:val="18"/>
                <w:szCs w:val="18"/>
              </w:rPr>
              <w:t>Угроза блокирования ОТИ</w:t>
            </w:r>
            <w:r w:rsidRPr="00154EF6">
              <w:rPr>
                <w:rFonts w:ascii="Times New Roman" w:hAnsi="Times New Roman"/>
                <w:color w:val="000000" w:themeColor="text1"/>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3BAE367F"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256D7F01" w14:textId="77777777" w:rsidR="00F55B03" w:rsidRPr="00154EF6" w:rsidRDefault="00F55B03"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Признаки подготовки к реализации угрозы блокирования ОТИ:</w:t>
            </w:r>
          </w:p>
          <w:p w14:paraId="74AE0D2C" w14:textId="77777777" w:rsidR="00F55B03" w:rsidRPr="00154EF6" w:rsidRDefault="00F55B03"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C3995" w14:textId="77777777" w:rsidR="00F55B03" w:rsidRPr="00154EF6" w:rsidRDefault="00F55B03" w:rsidP="00E81E11">
            <w:pPr>
              <w:pStyle w:val="a3"/>
              <w:spacing w:after="0" w:line="240" w:lineRule="auto"/>
              <w:ind w:left="0" w:firstLine="289"/>
              <w:jc w:val="both"/>
              <w:rPr>
                <w:rFonts w:ascii="Times New Roman" w:hAnsi="Times New Roman"/>
                <w:b/>
                <w:color w:val="000000" w:themeColor="text1"/>
                <w:sz w:val="18"/>
                <w:szCs w:val="18"/>
              </w:rPr>
            </w:pPr>
          </w:p>
        </w:tc>
      </w:tr>
      <w:tr w:rsidR="00154EF6" w:rsidRPr="00154EF6" w14:paraId="4053E5A7" w14:textId="77777777" w:rsidTr="00D3773B">
        <w:tc>
          <w:tcPr>
            <w:tcW w:w="4962" w:type="dxa"/>
            <w:gridSpan w:val="2"/>
          </w:tcPr>
          <w:p w14:paraId="534C7000"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3671A1AB" w14:textId="77777777" w:rsidR="00F55B03" w:rsidRPr="00154EF6" w:rsidRDefault="00F55B03"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5BE15109" w14:textId="77777777" w:rsidTr="002820FD">
        <w:tc>
          <w:tcPr>
            <w:tcW w:w="851" w:type="dxa"/>
          </w:tcPr>
          <w:p w14:paraId="6D9E0AE9"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lastRenderedPageBreak/>
              <w:t>1</w:t>
            </w:r>
          </w:p>
        </w:tc>
        <w:tc>
          <w:tcPr>
            <w:tcW w:w="4111" w:type="dxa"/>
            <w:shd w:val="clear" w:color="auto" w:fill="auto"/>
          </w:tcPr>
          <w:p w14:paraId="6315854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BA6DFB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5B7CFB9" w14:textId="77777777" w:rsidTr="002820FD">
        <w:tc>
          <w:tcPr>
            <w:tcW w:w="851" w:type="dxa"/>
          </w:tcPr>
          <w:p w14:paraId="6DEEB323"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shd w:val="clear" w:color="auto" w:fill="auto"/>
          </w:tcPr>
          <w:p w14:paraId="795B42FE"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D25FF16"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8A73152" w14:textId="77777777" w:rsidTr="002820FD">
        <w:tc>
          <w:tcPr>
            <w:tcW w:w="851" w:type="dxa"/>
          </w:tcPr>
          <w:p w14:paraId="27A8D928"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139F8B35"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AC222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CAFBFF6" w14:textId="77777777" w:rsidTr="00377580">
        <w:tc>
          <w:tcPr>
            <w:tcW w:w="851" w:type="dxa"/>
          </w:tcPr>
          <w:p w14:paraId="711BF9FE"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595271FE"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4AEC0CB1"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90A4BE8" w14:textId="77777777" w:rsidTr="002820FD">
        <w:tc>
          <w:tcPr>
            <w:tcW w:w="851" w:type="dxa"/>
          </w:tcPr>
          <w:p w14:paraId="5D641C27"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6498F190"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5A7802A5"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E543ED5" w14:textId="77777777" w:rsidTr="002820FD">
        <w:tc>
          <w:tcPr>
            <w:tcW w:w="851" w:type="dxa"/>
          </w:tcPr>
          <w:p w14:paraId="2B0EE690"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75AFEFA3"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892B6F"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A8925D4" w14:textId="77777777" w:rsidTr="002820FD">
        <w:tc>
          <w:tcPr>
            <w:tcW w:w="851" w:type="dxa"/>
          </w:tcPr>
          <w:p w14:paraId="20FB2E73"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5F31A6AD"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ED41DD5"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589884B" w14:textId="77777777" w:rsidTr="002820FD">
        <w:tc>
          <w:tcPr>
            <w:tcW w:w="851" w:type="dxa"/>
          </w:tcPr>
          <w:p w14:paraId="7A7D31B8"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2FE95BDA"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675855A"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9BF63AD" w14:textId="77777777" w:rsidTr="002820FD">
        <w:tc>
          <w:tcPr>
            <w:tcW w:w="851" w:type="dxa"/>
          </w:tcPr>
          <w:p w14:paraId="083E5A60"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5B1DC008"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1F5CE4BA"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54767E4" w14:textId="77777777" w:rsidTr="002820FD">
        <w:tc>
          <w:tcPr>
            <w:tcW w:w="851" w:type="dxa"/>
          </w:tcPr>
          <w:p w14:paraId="4E5FAEDA"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47C3B43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9E585B6"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D344E12" w14:textId="77777777" w:rsidTr="002820FD">
        <w:tc>
          <w:tcPr>
            <w:tcW w:w="851" w:type="dxa"/>
          </w:tcPr>
          <w:p w14:paraId="0F696854"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59D4117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7AEEFDA"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45C3396" w14:textId="77777777" w:rsidTr="00D3773B">
        <w:tc>
          <w:tcPr>
            <w:tcW w:w="14565" w:type="dxa"/>
            <w:gridSpan w:val="3"/>
          </w:tcPr>
          <w:p w14:paraId="6AA3D424"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9.</w:t>
            </w:r>
            <w:r w:rsidRPr="00154EF6">
              <w:rPr>
                <w:rFonts w:ascii="Times New Roman" w:hAnsi="Times New Roman"/>
                <w:b/>
                <w:color w:val="000000" w:themeColor="text1"/>
                <w:sz w:val="18"/>
                <w:szCs w:val="18"/>
              </w:rPr>
              <w:tab/>
              <w:t xml:space="preserve">Угроза хищения элементов ОТИ - </w:t>
            </w:r>
            <w:r w:rsidRPr="00154EF6">
              <w:rPr>
                <w:rFonts w:ascii="Times New Roman" w:hAnsi="Times New Roman"/>
                <w:color w:val="000000" w:themeColor="text1"/>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A0E4D7C" w14:textId="77777777" w:rsidR="00E16471" w:rsidRPr="00154EF6" w:rsidRDefault="00E16471" w:rsidP="00E81E11">
            <w:pPr>
              <w:spacing w:after="0" w:line="240" w:lineRule="auto"/>
              <w:ind w:firstLine="317"/>
              <w:jc w:val="both"/>
              <w:rPr>
                <w:rFonts w:ascii="Times New Roman" w:hAnsi="Times New Roman"/>
                <w:b/>
                <w:color w:val="000000" w:themeColor="text1"/>
                <w:sz w:val="18"/>
                <w:szCs w:val="18"/>
              </w:rPr>
            </w:pPr>
          </w:p>
          <w:p w14:paraId="01BF50D0" w14:textId="77777777" w:rsidR="00F55B03" w:rsidRPr="00154EF6" w:rsidRDefault="00F55B03"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Признаки подготовки к реализации угрозы хищения элементов ОТИ:</w:t>
            </w:r>
          </w:p>
          <w:p w14:paraId="238BE8F9" w14:textId="77777777" w:rsidR="00F55B03" w:rsidRPr="00154EF6" w:rsidRDefault="00F55B03"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54EC8" w14:textId="77777777" w:rsidR="00F55B03" w:rsidRPr="00154EF6" w:rsidRDefault="00F55B03" w:rsidP="00E81E11">
            <w:pPr>
              <w:pStyle w:val="a3"/>
              <w:spacing w:after="0" w:line="240" w:lineRule="auto"/>
              <w:ind w:left="0" w:firstLine="317"/>
              <w:jc w:val="both"/>
              <w:rPr>
                <w:rFonts w:ascii="Times New Roman" w:hAnsi="Times New Roman"/>
                <w:b/>
                <w:color w:val="000000" w:themeColor="text1"/>
                <w:sz w:val="18"/>
                <w:szCs w:val="18"/>
              </w:rPr>
            </w:pPr>
          </w:p>
        </w:tc>
      </w:tr>
      <w:tr w:rsidR="00154EF6" w:rsidRPr="00154EF6" w14:paraId="18689C18" w14:textId="77777777" w:rsidTr="00D3773B">
        <w:tc>
          <w:tcPr>
            <w:tcW w:w="4962" w:type="dxa"/>
            <w:gridSpan w:val="2"/>
          </w:tcPr>
          <w:p w14:paraId="5033CEAB"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6E8C5368" w14:textId="77777777" w:rsidR="00F55B03" w:rsidRPr="00154EF6" w:rsidRDefault="00F55B03"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118EB7D5" w14:textId="77777777" w:rsidTr="00377580">
        <w:tc>
          <w:tcPr>
            <w:tcW w:w="851" w:type="dxa"/>
          </w:tcPr>
          <w:p w14:paraId="0038F9FF"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shd w:val="clear" w:color="auto" w:fill="auto"/>
          </w:tcPr>
          <w:p w14:paraId="24DB64BC"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FB44383" w14:textId="77777777" w:rsidR="00F55B03" w:rsidRPr="00154EF6"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154EF6" w:rsidRPr="00154EF6" w14:paraId="104DB483" w14:textId="77777777" w:rsidTr="00377580">
        <w:tc>
          <w:tcPr>
            <w:tcW w:w="851" w:type="dxa"/>
          </w:tcPr>
          <w:p w14:paraId="2B2F258C"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shd w:val="clear" w:color="auto" w:fill="auto"/>
          </w:tcPr>
          <w:p w14:paraId="4AC0240E"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8340FC4" w14:textId="77777777" w:rsidR="00F55B03" w:rsidRPr="00154EF6"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154EF6" w:rsidRPr="00154EF6" w14:paraId="2BD54160" w14:textId="77777777" w:rsidTr="00377580">
        <w:tc>
          <w:tcPr>
            <w:tcW w:w="851" w:type="dxa"/>
          </w:tcPr>
          <w:p w14:paraId="1012C50F"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3B1E7E28"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BDA96BB" w14:textId="77777777" w:rsidR="00F55B03" w:rsidRPr="00154EF6"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154EF6" w:rsidRPr="00154EF6" w14:paraId="1DE1AE80" w14:textId="77777777" w:rsidTr="00377580">
        <w:tc>
          <w:tcPr>
            <w:tcW w:w="851" w:type="dxa"/>
          </w:tcPr>
          <w:p w14:paraId="2F39D79E"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591196C6"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w:t>
            </w:r>
            <w:r w:rsidRPr="00154EF6">
              <w:rPr>
                <w:rFonts w:ascii="Times New Roman" w:hAnsi="Times New Roman"/>
                <w:color w:val="000000" w:themeColor="text1"/>
                <w:sz w:val="18"/>
                <w:szCs w:val="18"/>
              </w:rPr>
              <w:lastRenderedPageBreak/>
              <w:t xml:space="preserve">обеспечением транспортной безопасности ОТИ </w:t>
            </w:r>
          </w:p>
        </w:tc>
        <w:tc>
          <w:tcPr>
            <w:tcW w:w="9603" w:type="dxa"/>
          </w:tcPr>
          <w:p w14:paraId="12D2039F" w14:textId="77777777" w:rsidR="00F55B03" w:rsidRPr="00154EF6"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154EF6" w:rsidRPr="00154EF6" w14:paraId="08AD5851" w14:textId="77777777" w:rsidTr="002820FD">
        <w:tc>
          <w:tcPr>
            <w:tcW w:w="851" w:type="dxa"/>
          </w:tcPr>
          <w:p w14:paraId="75F01FC4"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17FF960C"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432BF6F1" w14:textId="77777777" w:rsidR="00F55B03" w:rsidRPr="00154EF6"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154EF6" w:rsidRPr="00154EF6" w14:paraId="343310BB" w14:textId="77777777" w:rsidTr="002820FD">
        <w:tc>
          <w:tcPr>
            <w:tcW w:w="851" w:type="dxa"/>
          </w:tcPr>
          <w:p w14:paraId="7D21C9F4"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144D8E21"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E523E75" w14:textId="77777777" w:rsidR="00F55B03" w:rsidRPr="00154EF6"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154EF6" w:rsidRPr="00154EF6" w14:paraId="2B9D7AD6" w14:textId="77777777" w:rsidTr="002820FD">
        <w:tc>
          <w:tcPr>
            <w:tcW w:w="851" w:type="dxa"/>
          </w:tcPr>
          <w:p w14:paraId="2615A416"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2744A4C7"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F723665" w14:textId="77777777" w:rsidR="00F55B03" w:rsidRPr="00154EF6"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154EF6" w:rsidRPr="00154EF6" w14:paraId="066852A6" w14:textId="77777777" w:rsidTr="002820FD">
        <w:tc>
          <w:tcPr>
            <w:tcW w:w="851" w:type="dxa"/>
          </w:tcPr>
          <w:p w14:paraId="537E3BC8"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2CC851E8"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1BFAFA7D"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659BF37" w14:textId="77777777" w:rsidTr="002820FD">
        <w:tc>
          <w:tcPr>
            <w:tcW w:w="851" w:type="dxa"/>
          </w:tcPr>
          <w:p w14:paraId="6B37577C"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45241E31"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15A7183E"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7135F16" w14:textId="77777777" w:rsidTr="002820FD">
        <w:tc>
          <w:tcPr>
            <w:tcW w:w="851" w:type="dxa"/>
          </w:tcPr>
          <w:p w14:paraId="7C097FC3"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1377536E"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3C8528A"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D1B58" w:rsidRPr="00154EF6" w14:paraId="58A8A38E" w14:textId="77777777" w:rsidTr="002820FD">
        <w:tc>
          <w:tcPr>
            <w:tcW w:w="851" w:type="dxa"/>
          </w:tcPr>
          <w:p w14:paraId="5D33987F" w14:textId="77777777" w:rsidR="00F55B03" w:rsidRPr="00154EF6" w:rsidRDefault="00F55B03"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1F6E213F"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EFE30F2" w14:textId="77777777" w:rsidR="00F55B03" w:rsidRPr="00154EF6" w:rsidRDefault="00F55B03" w:rsidP="00E81E11">
            <w:pPr>
              <w:pStyle w:val="a3"/>
              <w:spacing w:after="0" w:line="240" w:lineRule="auto"/>
              <w:ind w:left="0" w:firstLine="317"/>
              <w:jc w:val="both"/>
              <w:rPr>
                <w:rFonts w:ascii="Times New Roman" w:hAnsi="Times New Roman"/>
                <w:color w:val="000000" w:themeColor="text1"/>
                <w:sz w:val="18"/>
                <w:szCs w:val="18"/>
              </w:rPr>
            </w:pPr>
          </w:p>
        </w:tc>
      </w:tr>
    </w:tbl>
    <w:p w14:paraId="493E34C7"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44DCB498" w14:textId="77777777" w:rsidR="0016270D" w:rsidRPr="00154EF6" w:rsidRDefault="0016270D" w:rsidP="00E81E11">
      <w:pPr>
        <w:pStyle w:val="a3"/>
        <w:numPr>
          <w:ilvl w:val="1"/>
          <w:numId w:val="4"/>
        </w:numPr>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сил обеспе</w:t>
      </w:r>
      <w:r w:rsidR="00947ED1" w:rsidRPr="00154EF6">
        <w:rPr>
          <w:rFonts w:ascii="Times New Roman" w:hAnsi="Times New Roman"/>
          <w:b/>
          <w:color w:val="000000" w:themeColor="text1"/>
          <w:sz w:val="24"/>
          <w:szCs w:val="24"/>
        </w:rPr>
        <w:t>чения транспортной безопасности</w:t>
      </w:r>
      <w:r w:rsidRPr="00154EF6">
        <w:rPr>
          <w:rFonts w:ascii="Times New Roman" w:hAnsi="Times New Roman"/>
          <w:b/>
          <w:color w:val="000000" w:themeColor="text1"/>
          <w:sz w:val="24"/>
          <w:szCs w:val="24"/>
        </w:rPr>
        <w:t xml:space="preserve"> при подтверждении факта совершения АНВ</w:t>
      </w:r>
    </w:p>
    <w:p w14:paraId="2991ECC5"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154EF6" w:rsidRPr="00154EF6" w14:paraId="6949CEC8" w14:textId="77777777" w:rsidTr="00D3773B">
        <w:tc>
          <w:tcPr>
            <w:tcW w:w="14565" w:type="dxa"/>
            <w:gridSpan w:val="3"/>
          </w:tcPr>
          <w:p w14:paraId="0C6D80A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1.</w:t>
            </w:r>
            <w:r w:rsidRPr="00154EF6">
              <w:rPr>
                <w:rFonts w:ascii="Times New Roman" w:hAnsi="Times New Roman"/>
                <w:b/>
                <w:color w:val="000000" w:themeColor="text1"/>
                <w:sz w:val="18"/>
                <w:szCs w:val="18"/>
              </w:rPr>
              <w:tab/>
              <w:t xml:space="preserve">Угроза захвата ОТИ – </w:t>
            </w:r>
            <w:r w:rsidRPr="00154EF6">
              <w:rPr>
                <w:rFonts w:ascii="Times New Roman" w:hAnsi="Times New Roman"/>
                <w:color w:val="000000" w:themeColor="text1"/>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5FECFA74" w14:textId="77777777" w:rsidR="0016270D" w:rsidRPr="00154EF6" w:rsidRDefault="0016270D"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2.</w:t>
            </w:r>
            <w:r w:rsidRPr="00154EF6">
              <w:rPr>
                <w:rFonts w:ascii="Times New Roman" w:hAnsi="Times New Roman"/>
                <w:b/>
                <w:color w:val="000000" w:themeColor="text1"/>
                <w:sz w:val="18"/>
                <w:szCs w:val="18"/>
              </w:rPr>
              <w:tab/>
              <w:t xml:space="preserve">Угроза захвата критического элемента ОТИ - </w:t>
            </w:r>
            <w:r w:rsidRPr="00154EF6">
              <w:rPr>
                <w:rFonts w:ascii="Times New Roman" w:hAnsi="Times New Roman"/>
                <w:color w:val="000000" w:themeColor="text1"/>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1511D0B"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3FD3EDDC" w14:textId="77777777" w:rsidR="0016270D" w:rsidRPr="00154EF6" w:rsidRDefault="0016270D"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Признаки реализации угрозы захвата ОТИ или критического элемента ОТИ:</w:t>
            </w:r>
          </w:p>
          <w:p w14:paraId="4058F9F9" w14:textId="77777777" w:rsidR="0016270D" w:rsidRPr="00154EF6" w:rsidRDefault="0016270D"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A9243"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8B58D8A" w14:textId="77777777" w:rsidTr="00D3773B">
        <w:tc>
          <w:tcPr>
            <w:tcW w:w="4962" w:type="dxa"/>
            <w:gridSpan w:val="2"/>
          </w:tcPr>
          <w:p w14:paraId="4F8EC292"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32CB34CE" w14:textId="77777777" w:rsidR="0016270D" w:rsidRPr="00154EF6" w:rsidRDefault="0016270D"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67D8E266" w14:textId="77777777" w:rsidTr="00D3773B">
        <w:tc>
          <w:tcPr>
            <w:tcW w:w="851" w:type="dxa"/>
          </w:tcPr>
          <w:p w14:paraId="2803C4A5"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tcPr>
          <w:p w14:paraId="339BBBCB"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8802A04"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9984245" w14:textId="77777777" w:rsidTr="00D3773B">
        <w:tc>
          <w:tcPr>
            <w:tcW w:w="851" w:type="dxa"/>
          </w:tcPr>
          <w:p w14:paraId="06724224"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tcPr>
          <w:p w14:paraId="686025CF" w14:textId="77777777" w:rsidR="0016270D" w:rsidRPr="00154EF6" w:rsidRDefault="0016270D"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B97620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7E31FCF" w14:textId="77777777" w:rsidTr="00D3773B">
        <w:tc>
          <w:tcPr>
            <w:tcW w:w="851" w:type="dxa"/>
          </w:tcPr>
          <w:p w14:paraId="31330C7C"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0E72CC76"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51A956B"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E840BA8" w14:textId="77777777" w:rsidTr="00377580">
        <w:tc>
          <w:tcPr>
            <w:tcW w:w="851" w:type="dxa"/>
          </w:tcPr>
          <w:p w14:paraId="6F481E4A"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3CBEF1C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44DFA32"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34C4812" w14:textId="77777777" w:rsidTr="00D3773B">
        <w:tc>
          <w:tcPr>
            <w:tcW w:w="851" w:type="dxa"/>
          </w:tcPr>
          <w:p w14:paraId="6AC00E69"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64F5BEF0"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42AAF380"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0FB7AEE" w14:textId="77777777" w:rsidTr="00D3773B">
        <w:tc>
          <w:tcPr>
            <w:tcW w:w="851" w:type="dxa"/>
          </w:tcPr>
          <w:p w14:paraId="1075BAD3"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0F8CF3CB"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D715CA2"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54F4982" w14:textId="77777777" w:rsidTr="00D3773B">
        <w:tc>
          <w:tcPr>
            <w:tcW w:w="851" w:type="dxa"/>
          </w:tcPr>
          <w:p w14:paraId="7AA7F29F"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1813A8D6"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осуществляющие </w:t>
            </w:r>
            <w:r w:rsidRPr="00154EF6">
              <w:rPr>
                <w:rFonts w:ascii="Times New Roman" w:hAnsi="Times New Roman"/>
                <w:color w:val="000000" w:themeColor="text1"/>
                <w:sz w:val="18"/>
                <w:szCs w:val="18"/>
              </w:rPr>
              <w:lastRenderedPageBreak/>
              <w:t>наблюдение и (или) собеседование в целях обеспечения транспортной безопасности</w:t>
            </w:r>
          </w:p>
        </w:tc>
        <w:tc>
          <w:tcPr>
            <w:tcW w:w="9603" w:type="dxa"/>
          </w:tcPr>
          <w:p w14:paraId="4540E2F2"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8F6DCB7" w14:textId="77777777" w:rsidTr="00D3773B">
        <w:tc>
          <w:tcPr>
            <w:tcW w:w="851" w:type="dxa"/>
          </w:tcPr>
          <w:p w14:paraId="2DC3FA23"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525FD87F"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2015A6D"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B016AE3" w14:textId="77777777" w:rsidTr="00D3773B">
        <w:tc>
          <w:tcPr>
            <w:tcW w:w="851" w:type="dxa"/>
          </w:tcPr>
          <w:p w14:paraId="417E3F82"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23572EB4"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62A76603"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0987EAD" w14:textId="77777777" w:rsidTr="00D3773B">
        <w:tc>
          <w:tcPr>
            <w:tcW w:w="851" w:type="dxa"/>
          </w:tcPr>
          <w:p w14:paraId="106E7297"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782EC273"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4E6AD70"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947CE68" w14:textId="77777777" w:rsidTr="00D3773B">
        <w:tc>
          <w:tcPr>
            <w:tcW w:w="851" w:type="dxa"/>
          </w:tcPr>
          <w:p w14:paraId="45407648"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55069447"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87345C0"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CAA1D3F" w14:textId="77777777" w:rsidTr="00D3773B">
        <w:tc>
          <w:tcPr>
            <w:tcW w:w="14565" w:type="dxa"/>
            <w:gridSpan w:val="3"/>
          </w:tcPr>
          <w:p w14:paraId="52C66F21" w14:textId="500E4F50" w:rsidR="0016270D" w:rsidRPr="00154EF6" w:rsidRDefault="0016270D" w:rsidP="00E81E11">
            <w:pPr>
              <w:spacing w:after="0" w:line="240" w:lineRule="auto"/>
              <w:ind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3.</w:t>
            </w:r>
            <w:r w:rsidRPr="00154EF6">
              <w:rPr>
                <w:rFonts w:ascii="Times New Roman" w:hAnsi="Times New Roman"/>
                <w:b/>
                <w:color w:val="000000" w:themeColor="text1"/>
                <w:sz w:val="18"/>
                <w:szCs w:val="18"/>
              </w:rPr>
              <w:tab/>
              <w:t xml:space="preserve">Угроза взрыва ОТИ - </w:t>
            </w:r>
            <w:r w:rsidRPr="00154EF6">
              <w:rPr>
                <w:rFonts w:ascii="Times New Roman" w:hAnsi="Times New Roman"/>
                <w:color w:val="000000" w:themeColor="text1"/>
                <w:sz w:val="18"/>
                <w:szCs w:val="18"/>
              </w:rPr>
              <w:t>возможность разрушения ОТИ или нанесения ему и/или его грузу, здоровью персонала, пассажирам и другим лицам повреждений путем взрыва (обстрела)</w:t>
            </w:r>
            <w:r w:rsidR="00FC2D55" w:rsidRPr="00154EF6">
              <w:rPr>
                <w:rFonts w:ascii="Times New Roman" w:hAnsi="Times New Roman"/>
                <w:color w:val="000000" w:themeColor="text1"/>
                <w:sz w:val="18"/>
                <w:szCs w:val="18"/>
              </w:rPr>
              <w:t>, в том числе с использованием БПА.</w:t>
            </w:r>
          </w:p>
          <w:p w14:paraId="21A22EDD" w14:textId="48993F42" w:rsidR="0016270D" w:rsidRPr="00154EF6" w:rsidRDefault="0016270D"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4.</w:t>
            </w:r>
            <w:r w:rsidRPr="00154EF6">
              <w:rPr>
                <w:rFonts w:ascii="Times New Roman" w:hAnsi="Times New Roman"/>
                <w:b/>
                <w:color w:val="000000" w:themeColor="text1"/>
                <w:sz w:val="18"/>
                <w:szCs w:val="18"/>
              </w:rPr>
              <w:tab/>
              <w:t xml:space="preserve">Угроза взрыва критического элемента ОТИ - </w:t>
            </w:r>
            <w:r w:rsidRPr="00154EF6">
              <w:rPr>
                <w:rFonts w:ascii="Times New Roman" w:hAnsi="Times New Roman"/>
                <w:color w:val="000000" w:themeColor="text1"/>
                <w:sz w:val="18"/>
                <w:szCs w:val="18"/>
              </w:rPr>
              <w:t>возможность разрушения критического элемента ОТИ или нанесения ему повреждения путем взрыва (обстрела)</w:t>
            </w:r>
            <w:r w:rsidR="00C97371" w:rsidRPr="00154EF6">
              <w:rPr>
                <w:rFonts w:ascii="Times New Roman" w:hAnsi="Times New Roman"/>
                <w:color w:val="000000" w:themeColor="text1"/>
                <w:sz w:val="18"/>
                <w:szCs w:val="18"/>
              </w:rPr>
              <w:t>, в том числе с использованием БПА</w:t>
            </w:r>
            <w:r w:rsidRPr="00154EF6">
              <w:rPr>
                <w:rFonts w:ascii="Times New Roman" w:hAnsi="Times New Roman"/>
                <w:color w:val="000000" w:themeColor="text1"/>
                <w:sz w:val="18"/>
                <w:szCs w:val="18"/>
              </w:rPr>
              <w:t>, создающего угрозу функционированию ОТИ, жизни или здоровью персонала, пассажиров и других лиц.</w:t>
            </w:r>
          </w:p>
          <w:p w14:paraId="65ECA102"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41E9C9EE" w14:textId="77777777" w:rsidR="0016270D" w:rsidRPr="00154EF6" w:rsidRDefault="0016270D"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Признаки реализации угрозы взрыва ОТИ или критического элемента ОТИ:</w:t>
            </w:r>
          </w:p>
          <w:p w14:paraId="40F48122" w14:textId="77777777" w:rsidR="0016270D" w:rsidRPr="00154EF6" w:rsidRDefault="0016270D"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CEBD"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05F207D" w14:textId="77777777" w:rsidTr="00D3773B">
        <w:tc>
          <w:tcPr>
            <w:tcW w:w="4962" w:type="dxa"/>
            <w:gridSpan w:val="2"/>
          </w:tcPr>
          <w:p w14:paraId="0530EC02"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40DAAE57" w14:textId="77777777" w:rsidR="0016270D" w:rsidRPr="00154EF6" w:rsidRDefault="0016270D"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5786E753" w14:textId="77777777" w:rsidTr="00D3773B">
        <w:tc>
          <w:tcPr>
            <w:tcW w:w="851" w:type="dxa"/>
          </w:tcPr>
          <w:p w14:paraId="7C6E2FED"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tcPr>
          <w:p w14:paraId="2A31931B"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AE53DF6"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8769905" w14:textId="77777777" w:rsidTr="00D3773B">
        <w:tc>
          <w:tcPr>
            <w:tcW w:w="851" w:type="dxa"/>
          </w:tcPr>
          <w:p w14:paraId="6D6536A3"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tcPr>
          <w:p w14:paraId="5EEE0319"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BF9C7E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58964F5" w14:textId="77777777" w:rsidTr="00D3773B">
        <w:tc>
          <w:tcPr>
            <w:tcW w:w="851" w:type="dxa"/>
          </w:tcPr>
          <w:p w14:paraId="28D94656"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326C0BD6"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760EEC3A"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C860CA2" w14:textId="77777777" w:rsidTr="00377580">
        <w:tc>
          <w:tcPr>
            <w:tcW w:w="851" w:type="dxa"/>
          </w:tcPr>
          <w:p w14:paraId="72F2D674"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691A1CF8"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9D6479D"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5866FB5" w14:textId="77777777" w:rsidTr="00D3773B">
        <w:tc>
          <w:tcPr>
            <w:tcW w:w="851" w:type="dxa"/>
          </w:tcPr>
          <w:p w14:paraId="5D9F57F9"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44FEE358"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0164726D"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D535036" w14:textId="77777777" w:rsidTr="00D3773B">
        <w:tc>
          <w:tcPr>
            <w:tcW w:w="851" w:type="dxa"/>
          </w:tcPr>
          <w:p w14:paraId="11781766"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47265C3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5AC4803"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A664C32" w14:textId="77777777" w:rsidTr="00D3773B">
        <w:tc>
          <w:tcPr>
            <w:tcW w:w="851" w:type="dxa"/>
          </w:tcPr>
          <w:p w14:paraId="60391F80"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0A7A6352"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1440F0E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11E452B" w14:textId="77777777" w:rsidTr="00D3773B">
        <w:tc>
          <w:tcPr>
            <w:tcW w:w="851" w:type="dxa"/>
          </w:tcPr>
          <w:p w14:paraId="6185ED2F"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69E907CD"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BDD3A9C"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B27087D" w14:textId="77777777" w:rsidTr="00D3773B">
        <w:tc>
          <w:tcPr>
            <w:tcW w:w="851" w:type="dxa"/>
          </w:tcPr>
          <w:p w14:paraId="61505BEF"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62E3CD71"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584D5E49"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5A272A0" w14:textId="77777777" w:rsidTr="00D3773B">
        <w:tc>
          <w:tcPr>
            <w:tcW w:w="851" w:type="dxa"/>
          </w:tcPr>
          <w:p w14:paraId="137D6174"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4C1061E7"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B88AEB0"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52A992F" w14:textId="77777777" w:rsidTr="00D3773B">
        <w:tc>
          <w:tcPr>
            <w:tcW w:w="851" w:type="dxa"/>
          </w:tcPr>
          <w:p w14:paraId="3414320D"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lastRenderedPageBreak/>
              <w:t>8</w:t>
            </w:r>
          </w:p>
        </w:tc>
        <w:tc>
          <w:tcPr>
            <w:tcW w:w="4111" w:type="dxa"/>
            <w:shd w:val="clear" w:color="auto" w:fill="auto"/>
            <w:vAlign w:val="center"/>
          </w:tcPr>
          <w:p w14:paraId="05D0F2F8"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C05CA31"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285E22A" w14:textId="77777777" w:rsidTr="00D3773B">
        <w:tc>
          <w:tcPr>
            <w:tcW w:w="14565" w:type="dxa"/>
            <w:gridSpan w:val="3"/>
          </w:tcPr>
          <w:p w14:paraId="0E4382AF" w14:textId="3BAC11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5.</w:t>
            </w:r>
            <w:r w:rsidRPr="00154EF6">
              <w:rPr>
                <w:rFonts w:ascii="Times New Roman" w:hAnsi="Times New Roman"/>
                <w:b/>
                <w:color w:val="000000" w:themeColor="text1"/>
                <w:sz w:val="18"/>
                <w:szCs w:val="18"/>
              </w:rPr>
              <w:tab/>
              <w:t xml:space="preserve">Угроза размещения или попытки размещения на ОТИ взрывных устройств (взрывчатых веществ) - </w:t>
            </w:r>
            <w:r w:rsidRPr="00154EF6">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 на ОТИ</w:t>
            </w:r>
            <w:r w:rsidR="00796760" w:rsidRPr="00154EF6">
              <w:rPr>
                <w:rFonts w:ascii="Times New Roman" w:hAnsi="Times New Roman"/>
                <w:color w:val="000000" w:themeColor="text1"/>
                <w:sz w:val="18"/>
                <w:szCs w:val="18"/>
              </w:rPr>
              <w:t>, в том числе с использованием БПА,</w:t>
            </w:r>
            <w:r w:rsidRPr="00154EF6">
              <w:rPr>
                <w:rFonts w:ascii="Times New Roman" w:hAnsi="Times New Roman"/>
                <w:color w:val="000000" w:themeColor="text1"/>
                <w:sz w:val="18"/>
                <w:szCs w:val="18"/>
              </w:rPr>
              <w:t xml:space="preserve"> взрывных устройств (взрывчатых веществ), которые могут разрушить ОТИ, нанести ему и/или его грузу повреждения.</w:t>
            </w:r>
          </w:p>
          <w:p w14:paraId="4EF9288C" w14:textId="651FD584"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6.</w:t>
            </w:r>
            <w:r w:rsidRPr="00154EF6">
              <w:rPr>
                <w:rFonts w:ascii="Times New Roman" w:hAnsi="Times New Roman"/>
                <w:b/>
                <w:color w:val="000000" w:themeColor="text1"/>
                <w:sz w:val="18"/>
                <w:szCs w:val="18"/>
              </w:rPr>
              <w:tab/>
              <w:t xml:space="preserve">Угроза размещения или попытки размещения на критическом элементе ОТИ взрывных устройств (взрывчатых веществ) - </w:t>
            </w:r>
            <w:r w:rsidRPr="00154EF6">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w:t>
            </w:r>
            <w:r w:rsidR="00796760" w:rsidRPr="00154EF6">
              <w:rPr>
                <w:rFonts w:ascii="Times New Roman" w:hAnsi="Times New Roman"/>
                <w:color w:val="000000" w:themeColor="text1"/>
                <w:sz w:val="18"/>
                <w:szCs w:val="18"/>
              </w:rPr>
              <w:t>,</w:t>
            </w:r>
            <w:r w:rsidR="00796760" w:rsidRPr="00154EF6">
              <w:rPr>
                <w:color w:val="000000" w:themeColor="text1"/>
              </w:rPr>
              <w:t xml:space="preserve"> </w:t>
            </w:r>
            <w:r w:rsidR="00796760" w:rsidRPr="00154EF6">
              <w:rPr>
                <w:rFonts w:ascii="Times New Roman" w:hAnsi="Times New Roman"/>
                <w:color w:val="000000" w:themeColor="text1"/>
                <w:sz w:val="18"/>
                <w:szCs w:val="18"/>
              </w:rPr>
              <w:t>в том числе с использованием БПА,</w:t>
            </w:r>
            <w:r w:rsidRPr="00154EF6">
              <w:rPr>
                <w:rFonts w:ascii="Times New Roman" w:hAnsi="Times New Roman"/>
                <w:color w:val="000000" w:themeColor="text1"/>
                <w:sz w:val="18"/>
                <w:szCs w:val="18"/>
              </w:rPr>
              <w:t xml:space="preserve"> 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47956CCF" w14:textId="77777777" w:rsidR="00E16471" w:rsidRPr="00154EF6" w:rsidRDefault="00E16471" w:rsidP="00E81E11">
            <w:pPr>
              <w:pStyle w:val="a3"/>
              <w:spacing w:after="0" w:line="240" w:lineRule="auto"/>
              <w:ind w:left="34" w:firstLine="317"/>
              <w:jc w:val="both"/>
              <w:rPr>
                <w:rFonts w:ascii="Times New Roman" w:hAnsi="Times New Roman"/>
                <w:b/>
                <w:color w:val="000000" w:themeColor="text1"/>
                <w:sz w:val="18"/>
                <w:szCs w:val="18"/>
              </w:rPr>
            </w:pPr>
          </w:p>
          <w:p w14:paraId="4A7C14E5" w14:textId="77777777" w:rsidR="0016270D" w:rsidRPr="00154EF6" w:rsidRDefault="0016270D"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Признаки реализации угрозы размещения на ОТИ или на критическом элементе ОТИ взрывных устройств (взрывчатых веществ):</w:t>
            </w:r>
          </w:p>
          <w:p w14:paraId="153A6AEA" w14:textId="77777777" w:rsidR="0016270D" w:rsidRPr="00154EF6" w:rsidRDefault="0016270D"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43EB0" w14:textId="77777777" w:rsidR="0016270D" w:rsidRPr="00154EF6" w:rsidRDefault="0016270D" w:rsidP="00E81E11">
            <w:pPr>
              <w:pStyle w:val="a3"/>
              <w:spacing w:after="0" w:line="240" w:lineRule="auto"/>
              <w:ind w:left="34" w:firstLine="317"/>
              <w:jc w:val="both"/>
              <w:rPr>
                <w:rFonts w:ascii="Times New Roman" w:hAnsi="Times New Roman"/>
                <w:b/>
                <w:color w:val="000000" w:themeColor="text1"/>
                <w:sz w:val="18"/>
                <w:szCs w:val="18"/>
              </w:rPr>
            </w:pPr>
          </w:p>
        </w:tc>
      </w:tr>
      <w:tr w:rsidR="00154EF6" w:rsidRPr="00154EF6" w14:paraId="3C05F336" w14:textId="77777777" w:rsidTr="00D3773B">
        <w:tc>
          <w:tcPr>
            <w:tcW w:w="4962" w:type="dxa"/>
            <w:gridSpan w:val="2"/>
          </w:tcPr>
          <w:p w14:paraId="15426BC2"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302CA6C0" w14:textId="77777777" w:rsidR="0016270D" w:rsidRPr="00154EF6" w:rsidRDefault="0016270D"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1B4220A7" w14:textId="77777777" w:rsidTr="00D3773B">
        <w:tc>
          <w:tcPr>
            <w:tcW w:w="851" w:type="dxa"/>
          </w:tcPr>
          <w:p w14:paraId="4B5021D4"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tcPr>
          <w:p w14:paraId="5C2E993B"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2B956C3"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263E7A8" w14:textId="77777777" w:rsidTr="00D3773B">
        <w:tc>
          <w:tcPr>
            <w:tcW w:w="851" w:type="dxa"/>
          </w:tcPr>
          <w:p w14:paraId="52EB67C8"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tcPr>
          <w:p w14:paraId="2BF94E9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6486553"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E9A3CBC" w14:textId="77777777" w:rsidTr="00D3773B">
        <w:tc>
          <w:tcPr>
            <w:tcW w:w="851" w:type="dxa"/>
          </w:tcPr>
          <w:p w14:paraId="7DBB154F"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0D2D6C84"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22A8BE53"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9C6993B" w14:textId="77777777" w:rsidTr="00377580">
        <w:tc>
          <w:tcPr>
            <w:tcW w:w="851" w:type="dxa"/>
          </w:tcPr>
          <w:p w14:paraId="3E18D62F"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59DD9367"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46CB774"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AE71B05" w14:textId="77777777" w:rsidTr="00D3773B">
        <w:tc>
          <w:tcPr>
            <w:tcW w:w="851" w:type="dxa"/>
          </w:tcPr>
          <w:p w14:paraId="52F16032"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1104506F"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6D8E65DF"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6FB52E6" w14:textId="77777777" w:rsidTr="00D3773B">
        <w:tc>
          <w:tcPr>
            <w:tcW w:w="851" w:type="dxa"/>
          </w:tcPr>
          <w:p w14:paraId="5F043DCB"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40C390AE"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9922753"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6923B2D" w14:textId="77777777" w:rsidTr="00D3773B">
        <w:tc>
          <w:tcPr>
            <w:tcW w:w="851" w:type="dxa"/>
          </w:tcPr>
          <w:p w14:paraId="52A820CA"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16FEBA0E"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4534684D"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E173A3A" w14:textId="77777777" w:rsidTr="00D3773B">
        <w:tc>
          <w:tcPr>
            <w:tcW w:w="851" w:type="dxa"/>
          </w:tcPr>
          <w:p w14:paraId="32F4E1B9"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77844EC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9CED03B"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944AE29" w14:textId="77777777" w:rsidTr="00D3773B">
        <w:tc>
          <w:tcPr>
            <w:tcW w:w="851" w:type="dxa"/>
          </w:tcPr>
          <w:p w14:paraId="5C21B842"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14A6991E"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564CBEE8"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2F78074" w14:textId="77777777" w:rsidTr="00D3773B">
        <w:tc>
          <w:tcPr>
            <w:tcW w:w="851" w:type="dxa"/>
          </w:tcPr>
          <w:p w14:paraId="3ADA399B"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60E0B990"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83BA361"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D176CD5" w14:textId="77777777" w:rsidTr="00D3773B">
        <w:tc>
          <w:tcPr>
            <w:tcW w:w="851" w:type="dxa"/>
          </w:tcPr>
          <w:p w14:paraId="3C07AF2B" w14:textId="77777777" w:rsidR="0016270D" w:rsidRPr="00154EF6" w:rsidRDefault="0016270D"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0DD7D3F9"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2BEBB8A5"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4B990F1" w14:textId="77777777" w:rsidTr="00D3773B">
        <w:tc>
          <w:tcPr>
            <w:tcW w:w="14565" w:type="dxa"/>
            <w:gridSpan w:val="3"/>
          </w:tcPr>
          <w:p w14:paraId="56B6E784" w14:textId="77777777" w:rsidR="00A95000" w:rsidRPr="00154EF6" w:rsidRDefault="00E16471"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7.</w:t>
            </w:r>
            <w:r w:rsidRPr="00154EF6">
              <w:rPr>
                <w:rFonts w:ascii="Times New Roman" w:hAnsi="Times New Roman"/>
                <w:b/>
                <w:color w:val="000000" w:themeColor="text1"/>
                <w:sz w:val="18"/>
                <w:szCs w:val="18"/>
              </w:rPr>
              <w:tab/>
            </w:r>
            <w:r w:rsidR="00A95000" w:rsidRPr="00154EF6">
              <w:rPr>
                <w:rFonts w:ascii="Times New Roman" w:hAnsi="Times New Roman"/>
                <w:b/>
                <w:color w:val="000000" w:themeColor="text1"/>
                <w:sz w:val="18"/>
                <w:szCs w:val="18"/>
              </w:rPr>
              <w:t xml:space="preserve">Угроза поражения опасными веществами ОТИ – </w:t>
            </w:r>
            <w:r w:rsidR="00A95000" w:rsidRPr="00154EF6">
              <w:rPr>
                <w:rFonts w:ascii="Times New Roman" w:hAnsi="Times New Roman"/>
                <w:color w:val="000000" w:themeColor="text1"/>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41DC9F60"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47DAF958" w14:textId="77777777" w:rsidR="00A95000" w:rsidRPr="00154EF6" w:rsidRDefault="00A95000"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 xml:space="preserve">Признаки реализации угрозы поражения опасными веществами ОТИ: </w:t>
            </w:r>
          </w:p>
          <w:p w14:paraId="369C8C25" w14:textId="77777777" w:rsidR="00A95000" w:rsidRPr="00154EF6" w:rsidRDefault="00A95000"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w:t>
            </w:r>
            <w:r w:rsidR="00E16471" w:rsidRPr="00154EF6">
              <w:rPr>
                <w:rFonts w:ascii="Times New Roman" w:hAnsi="Times New Roman"/>
                <w:b/>
                <w:color w:val="000000" w:themeColor="text1"/>
                <w:sz w:val="18"/>
                <w:szCs w:val="18"/>
              </w:rPr>
              <w:t>____</w:t>
            </w: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w:t>
            </w:r>
          </w:p>
          <w:p w14:paraId="2EB945DA" w14:textId="77777777" w:rsidR="00A95000" w:rsidRPr="00154EF6" w:rsidRDefault="00A95000" w:rsidP="00E81E11">
            <w:pPr>
              <w:pStyle w:val="a3"/>
              <w:spacing w:after="0" w:line="240" w:lineRule="auto"/>
              <w:ind w:left="0" w:firstLine="317"/>
              <w:jc w:val="both"/>
              <w:rPr>
                <w:rFonts w:ascii="Times New Roman" w:hAnsi="Times New Roman"/>
                <w:b/>
                <w:color w:val="000000" w:themeColor="text1"/>
                <w:sz w:val="18"/>
                <w:szCs w:val="18"/>
              </w:rPr>
            </w:pPr>
          </w:p>
        </w:tc>
      </w:tr>
      <w:tr w:rsidR="00154EF6" w:rsidRPr="00154EF6" w14:paraId="7029E3FC" w14:textId="77777777" w:rsidTr="00D3773B">
        <w:tc>
          <w:tcPr>
            <w:tcW w:w="4962" w:type="dxa"/>
            <w:gridSpan w:val="2"/>
          </w:tcPr>
          <w:p w14:paraId="2DFA31BD"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7252DE5F" w14:textId="77777777" w:rsidR="00A95000" w:rsidRPr="00154EF6" w:rsidRDefault="00A95000"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4612BE44" w14:textId="77777777" w:rsidTr="00D3773B">
        <w:tc>
          <w:tcPr>
            <w:tcW w:w="851" w:type="dxa"/>
          </w:tcPr>
          <w:p w14:paraId="121C35F5"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tcPr>
          <w:p w14:paraId="5F4EB1C6"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906D47D"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38BC461" w14:textId="77777777" w:rsidTr="00D3773B">
        <w:tc>
          <w:tcPr>
            <w:tcW w:w="851" w:type="dxa"/>
          </w:tcPr>
          <w:p w14:paraId="5819FE09"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tcPr>
          <w:p w14:paraId="7833761C"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946FE04"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8D0448A" w14:textId="77777777" w:rsidTr="00D3773B">
        <w:tc>
          <w:tcPr>
            <w:tcW w:w="851" w:type="dxa"/>
          </w:tcPr>
          <w:p w14:paraId="03F9B0C8"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1CFF9F95"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599D014"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30C4E8C" w14:textId="77777777" w:rsidTr="00D3773B">
        <w:tc>
          <w:tcPr>
            <w:tcW w:w="851" w:type="dxa"/>
          </w:tcPr>
          <w:p w14:paraId="78E24197"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1AFB276F"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0247E41"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BF0F84B" w14:textId="77777777" w:rsidTr="00377580">
        <w:tc>
          <w:tcPr>
            <w:tcW w:w="851" w:type="dxa"/>
          </w:tcPr>
          <w:p w14:paraId="0A2DF68D"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vAlign w:val="center"/>
          </w:tcPr>
          <w:p w14:paraId="205840B7"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74B76D8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CD87F8C" w14:textId="77777777" w:rsidTr="00377580">
        <w:tc>
          <w:tcPr>
            <w:tcW w:w="851" w:type="dxa"/>
          </w:tcPr>
          <w:p w14:paraId="2672323C"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vAlign w:val="center"/>
          </w:tcPr>
          <w:p w14:paraId="05FDEB3C"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36228D"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600D363" w14:textId="77777777" w:rsidTr="00377580">
        <w:tc>
          <w:tcPr>
            <w:tcW w:w="851" w:type="dxa"/>
          </w:tcPr>
          <w:p w14:paraId="08A1EF4F"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vAlign w:val="center"/>
          </w:tcPr>
          <w:p w14:paraId="47666E2F"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3F9DDBAA"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84E14C7" w14:textId="77777777" w:rsidTr="00377580">
        <w:tc>
          <w:tcPr>
            <w:tcW w:w="851" w:type="dxa"/>
          </w:tcPr>
          <w:p w14:paraId="08BA5383"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vAlign w:val="center"/>
          </w:tcPr>
          <w:p w14:paraId="6F22743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17D0976E"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6F1FD0F" w14:textId="77777777" w:rsidTr="00377580">
        <w:tc>
          <w:tcPr>
            <w:tcW w:w="851" w:type="dxa"/>
          </w:tcPr>
          <w:p w14:paraId="267FEA84"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vAlign w:val="center"/>
          </w:tcPr>
          <w:p w14:paraId="145483BA"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094E2BC6"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2F1B4F7" w14:textId="77777777" w:rsidTr="00377580">
        <w:tc>
          <w:tcPr>
            <w:tcW w:w="851" w:type="dxa"/>
          </w:tcPr>
          <w:p w14:paraId="5C85EFC8"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vAlign w:val="center"/>
          </w:tcPr>
          <w:p w14:paraId="194CA280"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C02CFFC"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1F5D3D7" w14:textId="77777777" w:rsidTr="00377580">
        <w:tc>
          <w:tcPr>
            <w:tcW w:w="851" w:type="dxa"/>
          </w:tcPr>
          <w:p w14:paraId="0DB826F9"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vAlign w:val="center"/>
          </w:tcPr>
          <w:p w14:paraId="6CBBDD9F"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E32125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7FDAADC" w14:textId="77777777" w:rsidTr="00D3773B">
        <w:tc>
          <w:tcPr>
            <w:tcW w:w="14565" w:type="dxa"/>
            <w:gridSpan w:val="3"/>
          </w:tcPr>
          <w:p w14:paraId="2ECCC948" w14:textId="77777777" w:rsidR="0016270D" w:rsidRPr="00154EF6" w:rsidRDefault="0016270D"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8.</w:t>
            </w:r>
            <w:r w:rsidR="00E16471" w:rsidRPr="00154EF6">
              <w:rPr>
                <w:rFonts w:ascii="Times New Roman" w:hAnsi="Times New Roman"/>
                <w:b/>
                <w:color w:val="000000" w:themeColor="text1"/>
                <w:sz w:val="18"/>
                <w:szCs w:val="18"/>
              </w:rPr>
              <w:tab/>
            </w:r>
            <w:r w:rsidRPr="00154EF6">
              <w:rPr>
                <w:rFonts w:ascii="Times New Roman" w:hAnsi="Times New Roman"/>
                <w:b/>
                <w:color w:val="000000" w:themeColor="text1"/>
                <w:sz w:val="18"/>
                <w:szCs w:val="18"/>
              </w:rPr>
              <w:t>Угроза блокирования ОТИ</w:t>
            </w:r>
            <w:r w:rsidRPr="00154EF6">
              <w:rPr>
                <w:rFonts w:ascii="Times New Roman" w:hAnsi="Times New Roman"/>
                <w:color w:val="000000" w:themeColor="text1"/>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01529166"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7A0990C" w14:textId="77777777" w:rsidR="0016270D" w:rsidRPr="00154EF6" w:rsidRDefault="0016270D"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Признаки реализации угрозы блокирования ОТИ:</w:t>
            </w:r>
          </w:p>
          <w:p w14:paraId="471C3488" w14:textId="77777777" w:rsidR="00A95000" w:rsidRPr="00154EF6" w:rsidRDefault="00A95000" w:rsidP="00E81E11">
            <w:pPr>
              <w:pStyle w:val="a3"/>
              <w:spacing w:after="0" w:line="240" w:lineRule="auto"/>
              <w:ind w:left="34" w:firstLine="686"/>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181C2D" w14:textId="77777777" w:rsidR="0016270D" w:rsidRPr="00154EF6" w:rsidRDefault="0016270D" w:rsidP="00E81E11">
            <w:pPr>
              <w:pStyle w:val="a3"/>
              <w:spacing w:after="0" w:line="240" w:lineRule="auto"/>
              <w:ind w:left="0" w:firstLine="289"/>
              <w:jc w:val="both"/>
              <w:rPr>
                <w:rFonts w:ascii="Times New Roman" w:hAnsi="Times New Roman"/>
                <w:b/>
                <w:color w:val="000000" w:themeColor="text1"/>
                <w:sz w:val="18"/>
                <w:szCs w:val="18"/>
              </w:rPr>
            </w:pPr>
          </w:p>
        </w:tc>
      </w:tr>
      <w:tr w:rsidR="00154EF6" w:rsidRPr="00154EF6" w14:paraId="6835AC00" w14:textId="77777777" w:rsidTr="00D3773B">
        <w:tc>
          <w:tcPr>
            <w:tcW w:w="4962" w:type="dxa"/>
            <w:gridSpan w:val="2"/>
          </w:tcPr>
          <w:p w14:paraId="3990A2D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7CC33784" w14:textId="77777777" w:rsidR="00A95000" w:rsidRPr="00154EF6" w:rsidRDefault="00A95000"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1538257C" w14:textId="77777777" w:rsidTr="00D3773B">
        <w:tc>
          <w:tcPr>
            <w:tcW w:w="851" w:type="dxa"/>
          </w:tcPr>
          <w:p w14:paraId="6E146F50"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tcPr>
          <w:p w14:paraId="20FF3ECF"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B1950A8"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ACF611E" w14:textId="77777777" w:rsidTr="00D3773B">
        <w:tc>
          <w:tcPr>
            <w:tcW w:w="851" w:type="dxa"/>
          </w:tcPr>
          <w:p w14:paraId="2602C19E"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tcPr>
          <w:p w14:paraId="52CA8D6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9ED147"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306B318" w14:textId="77777777" w:rsidTr="00D3773B">
        <w:tc>
          <w:tcPr>
            <w:tcW w:w="851" w:type="dxa"/>
          </w:tcPr>
          <w:p w14:paraId="10CD8AF3"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385857F5"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0331704"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16B18410" w14:textId="77777777" w:rsidTr="00377580">
        <w:tc>
          <w:tcPr>
            <w:tcW w:w="851" w:type="dxa"/>
          </w:tcPr>
          <w:p w14:paraId="231173DE"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6F96BE7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5152177"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0B5BC85A" w14:textId="77777777" w:rsidTr="00D3773B">
        <w:tc>
          <w:tcPr>
            <w:tcW w:w="851" w:type="dxa"/>
          </w:tcPr>
          <w:p w14:paraId="33240546"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07EB0F65"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5FBA5BAC"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B71D3B4" w14:textId="77777777" w:rsidTr="00D3773B">
        <w:tc>
          <w:tcPr>
            <w:tcW w:w="851" w:type="dxa"/>
          </w:tcPr>
          <w:p w14:paraId="5B21E9A1"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3F0CA386"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2EA23F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8B0E019" w14:textId="77777777" w:rsidTr="00D3773B">
        <w:tc>
          <w:tcPr>
            <w:tcW w:w="851" w:type="dxa"/>
          </w:tcPr>
          <w:p w14:paraId="68D38398"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156C4AF1"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83C887"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07528D5" w14:textId="77777777" w:rsidTr="00D3773B">
        <w:tc>
          <w:tcPr>
            <w:tcW w:w="851" w:type="dxa"/>
          </w:tcPr>
          <w:p w14:paraId="7491FF10"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1FF2FCCE"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7D92534"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1063A5A" w14:textId="77777777" w:rsidTr="00D3773B">
        <w:tc>
          <w:tcPr>
            <w:tcW w:w="851" w:type="dxa"/>
          </w:tcPr>
          <w:p w14:paraId="59AC77A0"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487625E4"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79883D3"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7F02DD5" w14:textId="77777777" w:rsidTr="00D3773B">
        <w:tc>
          <w:tcPr>
            <w:tcW w:w="851" w:type="dxa"/>
          </w:tcPr>
          <w:p w14:paraId="56F95C8B"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3760362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10996F0"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7713D39" w14:textId="77777777" w:rsidTr="00D3773B">
        <w:tc>
          <w:tcPr>
            <w:tcW w:w="851" w:type="dxa"/>
          </w:tcPr>
          <w:p w14:paraId="041B2A83"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213A9246"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F0A411F"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009AB0E" w14:textId="77777777" w:rsidTr="00D3773B">
        <w:tc>
          <w:tcPr>
            <w:tcW w:w="14565" w:type="dxa"/>
            <w:gridSpan w:val="3"/>
          </w:tcPr>
          <w:p w14:paraId="3E4669F5"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9.</w:t>
            </w:r>
            <w:r w:rsidRPr="00154EF6">
              <w:rPr>
                <w:rFonts w:ascii="Times New Roman" w:hAnsi="Times New Roman"/>
                <w:b/>
                <w:color w:val="000000" w:themeColor="text1"/>
                <w:sz w:val="18"/>
                <w:szCs w:val="18"/>
              </w:rPr>
              <w:tab/>
              <w:t xml:space="preserve">Угроза хищения элементов ОТИ - </w:t>
            </w:r>
            <w:r w:rsidRPr="00154EF6">
              <w:rPr>
                <w:rFonts w:ascii="Times New Roman" w:hAnsi="Times New Roman"/>
                <w:color w:val="000000" w:themeColor="text1"/>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E5BA2F6" w14:textId="77777777" w:rsidR="00E16471" w:rsidRPr="00154EF6"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0C8791BC" w14:textId="77777777" w:rsidR="00A95000" w:rsidRPr="00154EF6" w:rsidRDefault="00A95000" w:rsidP="00E81E11">
            <w:pPr>
              <w:pStyle w:val="a3"/>
              <w:spacing w:after="0" w:line="240" w:lineRule="auto"/>
              <w:ind w:left="0"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Признаки реализации угрозы хищения элементов ОТИ:</w:t>
            </w:r>
          </w:p>
          <w:p w14:paraId="47EE8F05" w14:textId="77777777" w:rsidR="00A95000" w:rsidRPr="00154EF6" w:rsidRDefault="00A95000" w:rsidP="00E81E11">
            <w:pPr>
              <w:spacing w:after="0" w:line="240" w:lineRule="auto"/>
              <w:ind w:firstLine="317"/>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195B9" w14:textId="77777777" w:rsidR="00A95000" w:rsidRPr="00154EF6" w:rsidRDefault="00A95000" w:rsidP="00E81E11">
            <w:pPr>
              <w:pStyle w:val="a3"/>
              <w:spacing w:after="0" w:line="240" w:lineRule="auto"/>
              <w:ind w:left="0" w:firstLine="317"/>
              <w:jc w:val="both"/>
              <w:rPr>
                <w:rFonts w:ascii="Times New Roman" w:hAnsi="Times New Roman"/>
                <w:b/>
                <w:color w:val="000000" w:themeColor="text1"/>
                <w:sz w:val="18"/>
                <w:szCs w:val="18"/>
              </w:rPr>
            </w:pPr>
          </w:p>
        </w:tc>
      </w:tr>
      <w:tr w:rsidR="00154EF6" w:rsidRPr="00154EF6" w14:paraId="15258781" w14:textId="77777777" w:rsidTr="00D3773B">
        <w:tc>
          <w:tcPr>
            <w:tcW w:w="4962" w:type="dxa"/>
            <w:gridSpan w:val="2"/>
          </w:tcPr>
          <w:p w14:paraId="4DF4118D"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b/>
                <w:color w:val="000000" w:themeColor="text1"/>
                <w:sz w:val="18"/>
                <w:szCs w:val="18"/>
              </w:rPr>
              <w:t>Категория СОТБ</w:t>
            </w:r>
          </w:p>
        </w:tc>
        <w:tc>
          <w:tcPr>
            <w:tcW w:w="9603" w:type="dxa"/>
          </w:tcPr>
          <w:p w14:paraId="2752236B" w14:textId="77777777" w:rsidR="00A95000" w:rsidRPr="00154EF6" w:rsidRDefault="00A95000" w:rsidP="00E81E11">
            <w:pPr>
              <w:pStyle w:val="a3"/>
              <w:spacing w:after="0" w:line="240" w:lineRule="auto"/>
              <w:ind w:left="0" w:firstLine="289"/>
              <w:jc w:val="both"/>
              <w:rPr>
                <w:rFonts w:ascii="Times New Roman" w:hAnsi="Times New Roman"/>
                <w:b/>
                <w:color w:val="000000" w:themeColor="text1"/>
                <w:sz w:val="18"/>
                <w:szCs w:val="18"/>
              </w:rPr>
            </w:pPr>
            <w:r w:rsidRPr="00154EF6">
              <w:rPr>
                <w:rFonts w:ascii="Times New Roman" w:hAnsi="Times New Roman"/>
                <w:b/>
                <w:color w:val="000000" w:themeColor="text1"/>
                <w:sz w:val="18"/>
                <w:szCs w:val="18"/>
              </w:rPr>
              <w:t>Порядок действий СОТБ</w:t>
            </w:r>
          </w:p>
        </w:tc>
      </w:tr>
      <w:tr w:rsidR="00154EF6" w:rsidRPr="00154EF6" w14:paraId="5BF2979E" w14:textId="77777777" w:rsidTr="00D3773B">
        <w:tc>
          <w:tcPr>
            <w:tcW w:w="851" w:type="dxa"/>
          </w:tcPr>
          <w:p w14:paraId="5BCC2C37"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1</w:t>
            </w:r>
          </w:p>
        </w:tc>
        <w:tc>
          <w:tcPr>
            <w:tcW w:w="4111" w:type="dxa"/>
          </w:tcPr>
          <w:p w14:paraId="42C91757"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7914AE2"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E79DF03" w14:textId="77777777" w:rsidTr="00D3773B">
        <w:tc>
          <w:tcPr>
            <w:tcW w:w="851" w:type="dxa"/>
          </w:tcPr>
          <w:p w14:paraId="04AF683C"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2</w:t>
            </w:r>
          </w:p>
        </w:tc>
        <w:tc>
          <w:tcPr>
            <w:tcW w:w="4111" w:type="dxa"/>
          </w:tcPr>
          <w:p w14:paraId="583E857C"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7193CF05"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40A1942" w14:textId="77777777" w:rsidTr="00D3773B">
        <w:tc>
          <w:tcPr>
            <w:tcW w:w="851" w:type="dxa"/>
          </w:tcPr>
          <w:p w14:paraId="346D5B05"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tcPr>
          <w:p w14:paraId="62499BFE"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CF23C8F"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CA23D8D" w14:textId="77777777" w:rsidTr="00377580">
        <w:tc>
          <w:tcPr>
            <w:tcW w:w="851" w:type="dxa"/>
          </w:tcPr>
          <w:p w14:paraId="0277D49E"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3</w:t>
            </w:r>
          </w:p>
        </w:tc>
        <w:tc>
          <w:tcPr>
            <w:tcW w:w="4111" w:type="dxa"/>
            <w:shd w:val="clear" w:color="auto" w:fill="auto"/>
          </w:tcPr>
          <w:p w14:paraId="4A246A7E"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72164D59"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68F9C430" w14:textId="77777777" w:rsidTr="00D3773B">
        <w:tc>
          <w:tcPr>
            <w:tcW w:w="851" w:type="dxa"/>
          </w:tcPr>
          <w:p w14:paraId="57202B8E"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4</w:t>
            </w:r>
          </w:p>
        </w:tc>
        <w:tc>
          <w:tcPr>
            <w:tcW w:w="4111" w:type="dxa"/>
            <w:shd w:val="clear" w:color="auto" w:fill="auto"/>
            <w:vAlign w:val="center"/>
          </w:tcPr>
          <w:p w14:paraId="0833BE8E"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включённые в состав ГБР </w:t>
            </w:r>
          </w:p>
        </w:tc>
        <w:tc>
          <w:tcPr>
            <w:tcW w:w="9603" w:type="dxa"/>
          </w:tcPr>
          <w:p w14:paraId="44220A81"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54D39F1A" w14:textId="77777777" w:rsidTr="00D3773B">
        <w:tc>
          <w:tcPr>
            <w:tcW w:w="851" w:type="dxa"/>
          </w:tcPr>
          <w:p w14:paraId="50E850A9"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5</w:t>
            </w:r>
          </w:p>
        </w:tc>
        <w:tc>
          <w:tcPr>
            <w:tcW w:w="4111" w:type="dxa"/>
            <w:shd w:val="clear" w:color="auto" w:fill="auto"/>
            <w:vAlign w:val="center"/>
          </w:tcPr>
          <w:p w14:paraId="7B6B3A75"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5BAE9D41"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37D9D4C3" w14:textId="77777777" w:rsidTr="00D3773B">
        <w:tc>
          <w:tcPr>
            <w:tcW w:w="851" w:type="dxa"/>
          </w:tcPr>
          <w:p w14:paraId="558B9624"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6</w:t>
            </w:r>
          </w:p>
        </w:tc>
        <w:tc>
          <w:tcPr>
            <w:tcW w:w="4111" w:type="dxa"/>
            <w:shd w:val="clear" w:color="auto" w:fill="auto"/>
            <w:vAlign w:val="center"/>
          </w:tcPr>
          <w:p w14:paraId="670BB9EB"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47E85A37"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74506503" w14:textId="77777777" w:rsidTr="00D3773B">
        <w:tc>
          <w:tcPr>
            <w:tcW w:w="851" w:type="dxa"/>
          </w:tcPr>
          <w:p w14:paraId="3AC3FC14"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0BAA70CC"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4B5FA4F"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4D48F021" w14:textId="77777777" w:rsidTr="00D3773B">
        <w:tc>
          <w:tcPr>
            <w:tcW w:w="851" w:type="dxa"/>
          </w:tcPr>
          <w:p w14:paraId="4B402CC2"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7</w:t>
            </w:r>
          </w:p>
        </w:tc>
        <w:tc>
          <w:tcPr>
            <w:tcW w:w="4111" w:type="dxa"/>
            <w:shd w:val="clear" w:color="auto" w:fill="auto"/>
            <w:vAlign w:val="center"/>
          </w:tcPr>
          <w:p w14:paraId="7801F44D"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E062867"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154EF6" w:rsidRPr="00154EF6" w14:paraId="2C5FB6D0" w14:textId="77777777" w:rsidTr="00D3773B">
        <w:tc>
          <w:tcPr>
            <w:tcW w:w="851" w:type="dxa"/>
          </w:tcPr>
          <w:p w14:paraId="0230ED72"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2A11DE85"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A925F53"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D1B58" w:rsidRPr="00154EF6" w14:paraId="2ACEB6B7" w14:textId="77777777" w:rsidTr="00D3773B">
        <w:tc>
          <w:tcPr>
            <w:tcW w:w="851" w:type="dxa"/>
          </w:tcPr>
          <w:p w14:paraId="6EF52439" w14:textId="77777777" w:rsidR="00A95000" w:rsidRPr="00154EF6" w:rsidRDefault="00A95000" w:rsidP="00E81E11">
            <w:pPr>
              <w:pStyle w:val="a3"/>
              <w:spacing w:after="0" w:line="240" w:lineRule="auto"/>
              <w:ind w:left="0"/>
              <w:jc w:val="center"/>
              <w:rPr>
                <w:rFonts w:ascii="Times New Roman" w:hAnsi="Times New Roman"/>
                <w:color w:val="000000" w:themeColor="text1"/>
                <w:sz w:val="18"/>
                <w:szCs w:val="18"/>
              </w:rPr>
            </w:pPr>
            <w:r w:rsidRPr="00154EF6">
              <w:rPr>
                <w:rFonts w:ascii="Times New Roman" w:hAnsi="Times New Roman"/>
                <w:color w:val="000000" w:themeColor="text1"/>
                <w:sz w:val="18"/>
                <w:szCs w:val="18"/>
              </w:rPr>
              <w:t>8</w:t>
            </w:r>
          </w:p>
        </w:tc>
        <w:tc>
          <w:tcPr>
            <w:tcW w:w="4111" w:type="dxa"/>
            <w:shd w:val="clear" w:color="auto" w:fill="auto"/>
            <w:vAlign w:val="center"/>
          </w:tcPr>
          <w:p w14:paraId="4D7B96AB"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r w:rsidRPr="00154EF6">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94FF09F" w14:textId="77777777" w:rsidR="00A95000" w:rsidRPr="00154EF6" w:rsidRDefault="00A95000" w:rsidP="00E81E11">
            <w:pPr>
              <w:pStyle w:val="a3"/>
              <w:spacing w:after="0" w:line="240" w:lineRule="auto"/>
              <w:ind w:left="0" w:firstLine="317"/>
              <w:jc w:val="both"/>
              <w:rPr>
                <w:rFonts w:ascii="Times New Roman" w:hAnsi="Times New Roman"/>
                <w:color w:val="000000" w:themeColor="text1"/>
                <w:sz w:val="18"/>
                <w:szCs w:val="18"/>
              </w:rPr>
            </w:pPr>
          </w:p>
        </w:tc>
      </w:tr>
    </w:tbl>
    <w:p w14:paraId="5E351D5A"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73008F88" w14:textId="77777777" w:rsidR="001C0713" w:rsidRPr="00154EF6" w:rsidRDefault="001C0713" w:rsidP="00E81E11">
      <w:pPr>
        <w:pStyle w:val="a3"/>
        <w:numPr>
          <w:ilvl w:val="1"/>
          <w:numId w:val="4"/>
        </w:numPr>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сил обеспечения транспортной безопасности при получении анонимной информации об угрозах совершения и о совершении АНВ</w:t>
      </w:r>
    </w:p>
    <w:p w14:paraId="778F465E" w14:textId="36B3F317" w:rsidR="00D63D21" w:rsidRPr="00154EF6" w:rsidRDefault="00D63D21" w:rsidP="00E81E11">
      <w:pPr>
        <w:spacing w:after="0" w:line="240" w:lineRule="auto"/>
        <w:ind w:firstLine="426"/>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w:t>
      </w:r>
    </w:p>
    <w:p w14:paraId="30819AB0"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083F0F34" w14:textId="77777777" w:rsidR="001A2028" w:rsidRPr="00154EF6" w:rsidRDefault="001A2028" w:rsidP="001A2028">
      <w:pPr>
        <w:pStyle w:val="a3"/>
        <w:spacing w:after="0" w:line="240" w:lineRule="auto"/>
        <w:ind w:left="502"/>
        <w:jc w:val="both"/>
        <w:rPr>
          <w:rFonts w:ascii="Times New Roman" w:hAnsi="Times New Roman"/>
          <w:b/>
          <w:color w:val="000000" w:themeColor="text1"/>
          <w:sz w:val="24"/>
          <w:szCs w:val="24"/>
        </w:rPr>
      </w:pPr>
    </w:p>
    <w:p w14:paraId="7636FB7B" w14:textId="77777777" w:rsidR="001A2028" w:rsidRPr="00154EF6" w:rsidRDefault="001A2028" w:rsidP="001A2028">
      <w:pPr>
        <w:pStyle w:val="a3"/>
        <w:spacing w:after="0" w:line="240" w:lineRule="auto"/>
        <w:ind w:left="502"/>
        <w:jc w:val="both"/>
        <w:rPr>
          <w:rFonts w:ascii="Times New Roman" w:hAnsi="Times New Roman"/>
          <w:b/>
          <w:color w:val="000000" w:themeColor="text1"/>
          <w:sz w:val="24"/>
          <w:szCs w:val="24"/>
        </w:rPr>
      </w:pPr>
    </w:p>
    <w:p w14:paraId="3F873F6B" w14:textId="77777777" w:rsidR="002743FF" w:rsidRPr="00154EF6" w:rsidRDefault="002743FF" w:rsidP="00E81E11">
      <w:pPr>
        <w:spacing w:after="0" w:line="240" w:lineRule="auto"/>
        <w:jc w:val="both"/>
        <w:rPr>
          <w:rFonts w:ascii="Times New Roman" w:hAnsi="Times New Roman"/>
          <w:b/>
          <w:color w:val="000000" w:themeColor="text1"/>
          <w:sz w:val="24"/>
          <w:szCs w:val="24"/>
        </w:rPr>
      </w:pPr>
    </w:p>
    <w:p w14:paraId="4501C348" w14:textId="77777777" w:rsidR="00A36DFD" w:rsidRPr="00154EF6" w:rsidRDefault="00A36DFD" w:rsidP="00E81E11">
      <w:pPr>
        <w:spacing w:after="0" w:line="240" w:lineRule="auto"/>
        <w:jc w:val="both"/>
        <w:rPr>
          <w:rFonts w:ascii="Times New Roman" w:hAnsi="Times New Roman"/>
          <w:b/>
          <w:color w:val="000000" w:themeColor="text1"/>
          <w:sz w:val="24"/>
          <w:szCs w:val="24"/>
        </w:rPr>
      </w:pPr>
    </w:p>
    <w:p w14:paraId="129F7A89" w14:textId="1E4DD4AE" w:rsidR="002743FF" w:rsidRPr="00154EF6" w:rsidRDefault="002743FF" w:rsidP="00E81E11">
      <w:pPr>
        <w:spacing w:after="0" w:line="240" w:lineRule="auto"/>
        <w:jc w:val="both"/>
        <w:rPr>
          <w:rFonts w:ascii="Times New Roman" w:hAnsi="Times New Roman"/>
          <w:b/>
          <w:color w:val="000000" w:themeColor="text1"/>
          <w:sz w:val="24"/>
          <w:szCs w:val="24"/>
        </w:rPr>
        <w:sectPr w:rsidR="002743FF" w:rsidRPr="00154EF6" w:rsidSect="004E5D56">
          <w:pgSz w:w="16838" w:h="11906" w:orient="landscape"/>
          <w:pgMar w:top="1134" w:right="1134" w:bottom="567" w:left="1134" w:header="709" w:footer="709" w:gutter="0"/>
          <w:cols w:space="708"/>
          <w:docGrid w:linePitch="360"/>
        </w:sectPr>
      </w:pPr>
    </w:p>
    <w:p w14:paraId="7D19A907" w14:textId="5E48DC11" w:rsidR="00B30BEC" w:rsidRPr="00154EF6" w:rsidRDefault="002D70E1" w:rsidP="004717EE">
      <w:pPr>
        <w:pStyle w:val="6"/>
        <w:rPr>
          <w:rFonts w:eastAsia="Calibri"/>
          <w:sz w:val="28"/>
          <w:szCs w:val="28"/>
        </w:rPr>
      </w:pPr>
      <w:bookmarkStart w:id="612" w:name="_Toc102055211"/>
      <w:bookmarkStart w:id="613" w:name="_Toc192517342"/>
      <w:bookmarkStart w:id="614" w:name="_Toc192517597"/>
      <w:bookmarkStart w:id="615" w:name="_Toc192517668"/>
      <w:bookmarkStart w:id="616" w:name="_Toc192517767"/>
      <w:bookmarkStart w:id="617" w:name="_Toc192517866"/>
      <w:bookmarkStart w:id="618" w:name="_Toc192593458"/>
      <w:bookmarkStart w:id="619" w:name="_Toc192593556"/>
      <w:bookmarkStart w:id="620" w:name="_Toc192593765"/>
      <w:bookmarkStart w:id="621" w:name="_Toc192593934"/>
      <w:bookmarkStart w:id="622" w:name="_Toc192594033"/>
      <w:bookmarkStart w:id="623" w:name="_Toc192594132"/>
      <w:bookmarkStart w:id="624" w:name="_Toc192594231"/>
      <w:bookmarkStart w:id="625" w:name="_Toc192594913"/>
      <w:bookmarkStart w:id="626" w:name="_Toc192595013"/>
      <w:bookmarkStart w:id="627" w:name="_Toc192599122"/>
      <w:bookmarkStart w:id="628" w:name="_Toc192607501"/>
      <w:bookmarkStart w:id="629" w:name="_Toc192607596"/>
      <w:bookmarkStart w:id="630" w:name="_Toc192607691"/>
      <w:bookmarkStart w:id="631" w:name="_Toc198569333"/>
      <w:r w:rsidRPr="00154EF6">
        <w:rPr>
          <w:rFonts w:eastAsia="Calibri" w:cs="Times New Roman"/>
        </w:rPr>
        <w:t>Приложение № 7</w:t>
      </w:r>
      <w:bookmarkEnd w:id="612"/>
      <w:r w:rsidR="00B837E5" w:rsidRPr="00154EF6">
        <w:rPr>
          <w:rFonts w:eastAsia="Calibri" w:cs="Times New Roman"/>
        </w:rPr>
        <w:br/>
      </w:r>
      <w:r w:rsidR="00B30BEC" w:rsidRPr="00154EF6">
        <w:t>к плану обеспечения транспортной безопасности</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771829E6"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3B3F58C6" w14:textId="449650A4" w:rsidR="006B5224" w:rsidRPr="00154EF6" w:rsidRDefault="006B5224" w:rsidP="004717EE">
      <w:pPr>
        <w:pStyle w:val="7"/>
        <w:rPr>
          <w:color w:val="000000" w:themeColor="text1"/>
        </w:rPr>
      </w:pPr>
      <w:bookmarkStart w:id="632" w:name="_Toc192517343"/>
      <w:bookmarkStart w:id="633" w:name="_Toc192517669"/>
      <w:bookmarkStart w:id="634" w:name="_Toc192517768"/>
      <w:bookmarkStart w:id="635" w:name="_Toc192517867"/>
      <w:bookmarkStart w:id="636" w:name="_Toc192593459"/>
      <w:bookmarkStart w:id="637" w:name="_Toc192593557"/>
      <w:bookmarkStart w:id="638" w:name="_Toc192593935"/>
      <w:bookmarkStart w:id="639" w:name="_Toc192594034"/>
      <w:bookmarkStart w:id="640" w:name="_Toc192594133"/>
      <w:bookmarkStart w:id="641" w:name="_Toc192594232"/>
      <w:bookmarkStart w:id="642" w:name="_Toc192594914"/>
      <w:bookmarkStart w:id="643" w:name="_Toc192595014"/>
      <w:bookmarkStart w:id="644" w:name="_Toc192599123"/>
      <w:bookmarkStart w:id="645" w:name="_Toc192607502"/>
      <w:bookmarkStart w:id="646" w:name="_Toc192607597"/>
      <w:bookmarkStart w:id="647" w:name="_Toc192607692"/>
      <w:bookmarkStart w:id="648" w:name="_Toc198569334"/>
      <w:r w:rsidRPr="00154EF6">
        <w:rPr>
          <w:color w:val="000000" w:themeColor="text1"/>
        </w:rPr>
        <w:t>Порядок доведения до сил обеспечения транспортной безопасности информации об изменении уровней безопасности объекта транспортной инфраструктуры</w:t>
      </w:r>
      <w:r w:rsidR="00D3773B" w:rsidRPr="00154EF6">
        <w:rPr>
          <w:color w:val="000000" w:themeColor="text1"/>
        </w:rPr>
        <w:t xml:space="preserve"> ____________________</w:t>
      </w:r>
      <w:r w:rsidRPr="00154EF6">
        <w:rPr>
          <w:color w:val="000000" w:themeColor="text1"/>
        </w:rPr>
        <w:t>, а также реагирования на такую информацию</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50C6632"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3BACAD9E" w14:textId="77777777" w:rsidR="006B5224" w:rsidRPr="00154EF6" w:rsidRDefault="006B5224" w:rsidP="00E81E11">
      <w:pPr>
        <w:numPr>
          <w:ilvl w:val="0"/>
          <w:numId w:val="2"/>
        </w:numPr>
        <w:spacing w:after="0" w:line="240" w:lineRule="auto"/>
        <w:ind w:left="0"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w:t>
      </w:r>
      <w:r w:rsidRPr="00154EF6">
        <w:rPr>
          <w:rFonts w:ascii="Times New Roman" w:hAnsi="Times New Roman"/>
          <w:b/>
          <w:color w:val="000000" w:themeColor="text1"/>
          <w:sz w:val="24"/>
          <w:szCs w:val="24"/>
        </w:rPr>
        <w:t xml:space="preserve">ОТИ </w:t>
      </w:r>
      <w:r w:rsidR="00D3773B" w:rsidRPr="00154EF6">
        <w:rPr>
          <w:rFonts w:ascii="Times New Roman" w:hAnsi="Times New Roman"/>
          <w:b/>
          <w:color w:val="000000" w:themeColor="text1"/>
          <w:sz w:val="24"/>
          <w:szCs w:val="24"/>
        </w:rPr>
        <w:t xml:space="preserve">(изменении степени угрозы совершения АНВ) </w:t>
      </w:r>
      <w:r w:rsidR="00317880" w:rsidRPr="00154EF6">
        <w:rPr>
          <w:rFonts w:ascii="Times New Roman" w:eastAsia="Lucida Sans Unicode" w:hAnsi="Times New Roman"/>
          <w:b/>
          <w:iCs/>
          <w:color w:val="000000" w:themeColor="text1"/>
          <w:sz w:val="24"/>
          <w:szCs w:val="24"/>
          <w:lang w:bidi="en-US"/>
        </w:rPr>
        <w:t xml:space="preserve">от субъекта транспортной инфраструктуры (наименование) </w:t>
      </w:r>
      <w:r w:rsidRPr="00154EF6">
        <w:rPr>
          <w:rFonts w:ascii="Times New Roman" w:eastAsia="Lucida Sans Unicode" w:hAnsi="Times New Roman"/>
          <w:b/>
          <w:iCs/>
          <w:color w:val="000000" w:themeColor="text1"/>
          <w:sz w:val="24"/>
          <w:szCs w:val="24"/>
          <w:lang w:bidi="en-US"/>
        </w:rPr>
        <w:t xml:space="preserve">до </w:t>
      </w:r>
      <w:r w:rsidR="00317880" w:rsidRPr="00154EF6">
        <w:rPr>
          <w:rFonts w:ascii="Times New Roman" w:eastAsia="Lucida Sans Unicode" w:hAnsi="Times New Roman"/>
          <w:b/>
          <w:iCs/>
          <w:color w:val="000000" w:themeColor="text1"/>
          <w:sz w:val="24"/>
          <w:szCs w:val="24"/>
          <w:lang w:bidi="en-US"/>
        </w:rPr>
        <w:t>структурных подразделений субъекта транспортной инфраструктуры в управлении (ведении) которых находится ОТИ</w:t>
      </w:r>
    </w:p>
    <w:p w14:paraId="6A8D4DCE" w14:textId="77777777" w:rsidR="00D3773B" w:rsidRPr="00154EF6" w:rsidRDefault="00D3773B"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77B97FED"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65BB64AA" w14:textId="77777777" w:rsidR="006B5224" w:rsidRPr="00154EF6" w:rsidRDefault="006B5224" w:rsidP="00E81E11">
      <w:pPr>
        <w:numPr>
          <w:ilvl w:val="0"/>
          <w:numId w:val="2"/>
        </w:numPr>
        <w:spacing w:after="0" w:line="240" w:lineRule="auto"/>
        <w:ind w:left="0"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w:t>
      </w:r>
      <w:r w:rsidRPr="00154EF6">
        <w:rPr>
          <w:rFonts w:ascii="Times New Roman" w:hAnsi="Times New Roman"/>
          <w:b/>
          <w:color w:val="000000" w:themeColor="text1"/>
          <w:sz w:val="24"/>
          <w:szCs w:val="24"/>
        </w:rPr>
        <w:t xml:space="preserve">ОТИ </w:t>
      </w:r>
      <w:r w:rsidR="00D3773B" w:rsidRPr="00154EF6">
        <w:rPr>
          <w:rFonts w:ascii="Times New Roman" w:hAnsi="Times New Roman"/>
          <w:b/>
          <w:color w:val="000000" w:themeColor="text1"/>
          <w:sz w:val="24"/>
          <w:szCs w:val="24"/>
        </w:rPr>
        <w:t xml:space="preserve">(изменении степени угрозы совершения АНВ) </w:t>
      </w:r>
      <w:r w:rsidR="00240998" w:rsidRPr="00154EF6">
        <w:rPr>
          <w:rFonts w:ascii="Times New Roman" w:hAnsi="Times New Roman"/>
          <w:b/>
          <w:color w:val="000000" w:themeColor="text1"/>
          <w:sz w:val="24"/>
          <w:szCs w:val="24"/>
        </w:rPr>
        <w:t xml:space="preserve">от </w:t>
      </w:r>
      <w:r w:rsidR="00D3773B" w:rsidRPr="00154EF6">
        <w:rPr>
          <w:rFonts w:ascii="Times New Roman" w:hAnsi="Times New Roman"/>
          <w:b/>
          <w:color w:val="000000" w:themeColor="text1"/>
          <w:sz w:val="24"/>
          <w:szCs w:val="24"/>
        </w:rPr>
        <w:t>структурн</w:t>
      </w:r>
      <w:r w:rsidR="00046F3D" w:rsidRPr="00154EF6">
        <w:rPr>
          <w:rFonts w:ascii="Times New Roman" w:hAnsi="Times New Roman"/>
          <w:b/>
          <w:color w:val="000000" w:themeColor="text1"/>
          <w:sz w:val="24"/>
          <w:szCs w:val="24"/>
        </w:rPr>
        <w:t>ого</w:t>
      </w:r>
      <w:r w:rsidR="00D3773B" w:rsidRPr="00154EF6">
        <w:rPr>
          <w:rFonts w:ascii="Times New Roman" w:hAnsi="Times New Roman"/>
          <w:b/>
          <w:color w:val="000000" w:themeColor="text1"/>
          <w:sz w:val="24"/>
          <w:szCs w:val="24"/>
        </w:rPr>
        <w:t xml:space="preserve"> подразделени</w:t>
      </w:r>
      <w:r w:rsidR="00046F3D" w:rsidRPr="00154EF6">
        <w:rPr>
          <w:rFonts w:ascii="Times New Roman" w:hAnsi="Times New Roman"/>
          <w:b/>
          <w:color w:val="000000" w:themeColor="text1"/>
          <w:sz w:val="24"/>
          <w:szCs w:val="24"/>
        </w:rPr>
        <w:t>я</w:t>
      </w:r>
      <w:r w:rsidR="00D3773B" w:rsidRPr="00154EF6">
        <w:rPr>
          <w:rFonts w:ascii="Times New Roman" w:hAnsi="Times New Roman"/>
          <w:b/>
          <w:color w:val="000000" w:themeColor="text1"/>
          <w:sz w:val="24"/>
          <w:szCs w:val="24"/>
        </w:rPr>
        <w:t xml:space="preserve"> </w:t>
      </w:r>
      <w:r w:rsidR="00240998" w:rsidRPr="00154EF6">
        <w:rPr>
          <w:rFonts w:ascii="Times New Roman" w:hAnsi="Times New Roman"/>
          <w:b/>
          <w:color w:val="000000" w:themeColor="text1"/>
          <w:sz w:val="24"/>
          <w:szCs w:val="24"/>
        </w:rPr>
        <w:t xml:space="preserve">субъекта транспортной инфраструктуры в управлении (ведении) </w:t>
      </w:r>
      <w:r w:rsidR="00D3773B" w:rsidRPr="00154EF6">
        <w:rPr>
          <w:rFonts w:ascii="Times New Roman" w:hAnsi="Times New Roman"/>
          <w:b/>
          <w:color w:val="000000" w:themeColor="text1"/>
          <w:sz w:val="24"/>
          <w:szCs w:val="24"/>
        </w:rPr>
        <w:t>котор</w:t>
      </w:r>
      <w:r w:rsidR="00046F3D" w:rsidRPr="00154EF6">
        <w:rPr>
          <w:rFonts w:ascii="Times New Roman" w:hAnsi="Times New Roman"/>
          <w:b/>
          <w:color w:val="000000" w:themeColor="text1"/>
          <w:sz w:val="24"/>
          <w:szCs w:val="24"/>
        </w:rPr>
        <w:t>ого</w:t>
      </w:r>
      <w:r w:rsidR="00D3773B" w:rsidRPr="00154EF6">
        <w:rPr>
          <w:rFonts w:ascii="Times New Roman" w:hAnsi="Times New Roman"/>
          <w:b/>
          <w:color w:val="000000" w:themeColor="text1"/>
          <w:sz w:val="24"/>
          <w:szCs w:val="24"/>
        </w:rPr>
        <w:t xml:space="preserve"> </w:t>
      </w:r>
      <w:r w:rsidR="00240998" w:rsidRPr="00154EF6">
        <w:rPr>
          <w:rFonts w:ascii="Times New Roman" w:hAnsi="Times New Roman"/>
          <w:b/>
          <w:color w:val="000000" w:themeColor="text1"/>
          <w:sz w:val="24"/>
          <w:szCs w:val="24"/>
        </w:rPr>
        <w:t xml:space="preserve">находится ОТИ </w:t>
      </w:r>
      <w:r w:rsidR="002C6E99" w:rsidRPr="00154EF6">
        <w:rPr>
          <w:rFonts w:ascii="Times New Roman" w:hAnsi="Times New Roman"/>
          <w:b/>
          <w:color w:val="000000" w:themeColor="text1"/>
          <w:sz w:val="24"/>
          <w:szCs w:val="24"/>
        </w:rPr>
        <w:t xml:space="preserve">до </w:t>
      </w:r>
      <w:r w:rsidR="00240998" w:rsidRPr="00154EF6">
        <w:rPr>
          <w:rFonts w:ascii="Times New Roman" w:eastAsia="Lucida Sans Unicode" w:hAnsi="Times New Roman"/>
          <w:b/>
          <w:iCs/>
          <w:color w:val="000000" w:themeColor="text1"/>
          <w:sz w:val="24"/>
          <w:szCs w:val="24"/>
          <w:lang w:bidi="en-US"/>
        </w:rPr>
        <w:t>пункта управления обеспечением транспортной безопасности ОТИ (группы ОТИ)</w:t>
      </w:r>
    </w:p>
    <w:p w14:paraId="6111B2E9" w14:textId="77777777" w:rsidR="00D3773B" w:rsidRPr="00154EF6" w:rsidRDefault="00D3773B"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226D995E"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291C8E7F" w14:textId="77777777" w:rsidR="00046F3D" w:rsidRPr="00154EF6" w:rsidRDefault="00240998" w:rsidP="00E81E11">
      <w:pPr>
        <w:pStyle w:val="a3"/>
        <w:numPr>
          <w:ilvl w:val="0"/>
          <w:numId w:val="2"/>
        </w:numPr>
        <w:autoSpaceDE w:val="0"/>
        <w:autoSpaceDN w:val="0"/>
        <w:adjustRightInd w:val="0"/>
        <w:spacing w:after="0" w:line="240" w:lineRule="auto"/>
        <w:ind w:left="0" w:firstLine="567"/>
        <w:jc w:val="both"/>
        <w:rPr>
          <w:rFonts w:ascii="Times New Roman" w:hAnsi="Times New Roman"/>
          <w:b/>
          <w:color w:val="000000" w:themeColor="text1"/>
          <w:sz w:val="24"/>
          <w:szCs w:val="24"/>
          <w:lang w:eastAsia="ru-RU"/>
        </w:rPr>
      </w:pPr>
      <w:r w:rsidRPr="00154EF6">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ОТИ </w:t>
      </w:r>
      <w:r w:rsidR="00046F3D" w:rsidRPr="00154EF6">
        <w:rPr>
          <w:rFonts w:ascii="Times New Roman" w:hAnsi="Times New Roman"/>
          <w:b/>
          <w:color w:val="000000" w:themeColor="text1"/>
          <w:sz w:val="24"/>
          <w:szCs w:val="24"/>
        </w:rPr>
        <w:t>(изменении степени угрозы совершения АНВ)</w:t>
      </w:r>
      <w:r w:rsidR="00046F3D" w:rsidRPr="00154EF6">
        <w:rPr>
          <w:rFonts w:ascii="Times New Roman" w:eastAsia="Lucida Sans Unicode" w:hAnsi="Times New Roman"/>
          <w:b/>
          <w:iCs/>
          <w:color w:val="000000" w:themeColor="text1"/>
          <w:sz w:val="24"/>
          <w:szCs w:val="24"/>
          <w:lang w:bidi="en-US"/>
        </w:rPr>
        <w:t xml:space="preserve"> от </w:t>
      </w:r>
      <w:r w:rsidRPr="00154EF6">
        <w:rPr>
          <w:rFonts w:ascii="Times New Roman" w:eastAsia="Lucida Sans Unicode" w:hAnsi="Times New Roman"/>
          <w:b/>
          <w:iCs/>
          <w:color w:val="000000" w:themeColor="text1"/>
          <w:sz w:val="24"/>
          <w:szCs w:val="24"/>
          <w:lang w:bidi="en-US"/>
        </w:rPr>
        <w:t xml:space="preserve">пункта управления обеспечением транспортной безопасности ОТИ (группы ОТИ) до работников </w:t>
      </w:r>
      <w:r w:rsidRPr="00154EF6">
        <w:rPr>
          <w:rFonts w:ascii="Times New Roman" w:hAnsi="Times New Roman"/>
          <w:b/>
          <w:color w:val="000000" w:themeColor="text1"/>
          <w:sz w:val="24"/>
          <w:szCs w:val="24"/>
          <w:lang w:eastAsia="ru-RU"/>
        </w:rPr>
        <w:t>сил обеспечения транспортной безопасности ОТИ</w:t>
      </w:r>
      <w:r w:rsidR="00046F3D" w:rsidRPr="00154EF6">
        <w:rPr>
          <w:rFonts w:ascii="Times New Roman" w:hAnsi="Times New Roman"/>
          <w:b/>
          <w:color w:val="000000" w:themeColor="text1"/>
          <w:sz w:val="24"/>
          <w:szCs w:val="24"/>
          <w:lang w:eastAsia="ru-RU"/>
        </w:rPr>
        <w:t xml:space="preserve"> и ОТИ, с которыми имеется технологическое взаимодействие</w:t>
      </w:r>
    </w:p>
    <w:p w14:paraId="47935835" w14:textId="77777777" w:rsidR="00046F3D" w:rsidRPr="00154EF6" w:rsidRDefault="00046F3D"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w:t>
      </w:r>
    </w:p>
    <w:p w14:paraId="61A15EC6"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2917F086" w14:textId="77777777" w:rsidR="00046F3D" w:rsidRPr="00154EF6" w:rsidRDefault="006B5224" w:rsidP="00E81E11">
      <w:pPr>
        <w:pStyle w:val="a3"/>
        <w:numPr>
          <w:ilvl w:val="0"/>
          <w:numId w:val="2"/>
        </w:numPr>
        <w:tabs>
          <w:tab w:val="left" w:pos="1418"/>
        </w:tabs>
        <w:autoSpaceDE w:val="0"/>
        <w:autoSpaceDN w:val="0"/>
        <w:adjustRightInd w:val="0"/>
        <w:spacing w:after="0" w:line="240" w:lineRule="auto"/>
        <w:ind w:left="0"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 xml:space="preserve">Порядок </w:t>
      </w:r>
      <w:r w:rsidR="002B213D" w:rsidRPr="00154EF6">
        <w:rPr>
          <w:rFonts w:ascii="Times New Roman" w:eastAsia="Lucida Sans Unicode" w:hAnsi="Times New Roman"/>
          <w:b/>
          <w:iCs/>
          <w:color w:val="000000" w:themeColor="text1"/>
          <w:sz w:val="24"/>
          <w:szCs w:val="24"/>
          <w:lang w:bidi="en-US"/>
        </w:rPr>
        <w:t>реагирования сил обеспечения транспортной безопасности ОТИ</w:t>
      </w:r>
      <w:r w:rsidR="002B213D" w:rsidRPr="00154EF6">
        <w:rPr>
          <w:rFonts w:ascii="Times New Roman" w:hAnsi="Times New Roman"/>
          <w:b/>
          <w:color w:val="000000" w:themeColor="text1"/>
          <w:sz w:val="24"/>
          <w:szCs w:val="24"/>
        </w:rPr>
        <w:t xml:space="preserve"> </w:t>
      </w:r>
      <w:r w:rsidR="002B213D" w:rsidRPr="00154EF6">
        <w:rPr>
          <w:rFonts w:ascii="Times New Roman" w:eastAsia="Lucida Sans Unicode" w:hAnsi="Times New Roman"/>
          <w:b/>
          <w:iCs/>
          <w:color w:val="000000" w:themeColor="text1"/>
          <w:sz w:val="24"/>
          <w:szCs w:val="24"/>
          <w:lang w:bidi="en-US"/>
        </w:rPr>
        <w:t xml:space="preserve">на информацию об изменении уровней безопасности ОТИ (при объявлении </w:t>
      </w:r>
      <w:r w:rsidR="00046F3D" w:rsidRPr="00154EF6">
        <w:rPr>
          <w:rFonts w:ascii="Times New Roman" w:eastAsia="Lucida Sans Unicode" w:hAnsi="Times New Roman"/>
          <w:b/>
          <w:iCs/>
          <w:color w:val="000000" w:themeColor="text1"/>
          <w:sz w:val="24"/>
          <w:szCs w:val="24"/>
          <w:lang w:bidi="en-US"/>
        </w:rPr>
        <w:t xml:space="preserve">(установлении) либо отмене уровней безопасности ОТИ </w:t>
      </w:r>
      <w:r w:rsidR="00046F3D" w:rsidRPr="00154EF6">
        <w:rPr>
          <w:rFonts w:ascii="Times New Roman" w:hAnsi="Times New Roman"/>
          <w:b/>
          <w:color w:val="000000" w:themeColor="text1"/>
          <w:sz w:val="24"/>
          <w:szCs w:val="24"/>
        </w:rPr>
        <w:t>(изменении степени угрозы совершения АНВ)</w:t>
      </w:r>
      <w:r w:rsidR="00F71FF6" w:rsidRPr="00154EF6">
        <w:rPr>
          <w:rFonts w:ascii="Times New Roman" w:eastAsia="Lucida Sans Unicode" w:hAnsi="Times New Roman"/>
          <w:b/>
          <w:iCs/>
          <w:color w:val="000000" w:themeColor="text1"/>
          <w:sz w:val="24"/>
          <w:szCs w:val="24"/>
          <w:lang w:bidi="en-US"/>
        </w:rPr>
        <w:t>)</w:t>
      </w:r>
      <w:r w:rsidR="00046F3D" w:rsidRPr="00154EF6">
        <w:rPr>
          <w:rFonts w:ascii="Times New Roman" w:eastAsia="Lucida Sans Unicode" w:hAnsi="Times New Roman"/>
          <w:b/>
          <w:iCs/>
          <w:color w:val="000000" w:themeColor="text1"/>
          <w:sz w:val="24"/>
          <w:szCs w:val="24"/>
          <w:lang w:bidi="en-US"/>
        </w:rPr>
        <w:t xml:space="preserve">  </w:t>
      </w:r>
    </w:p>
    <w:p w14:paraId="16730D96" w14:textId="77777777" w:rsidR="00046F3D" w:rsidRPr="00154EF6" w:rsidRDefault="00046F3D" w:rsidP="00E81E11">
      <w:pPr>
        <w:tabs>
          <w:tab w:val="left" w:pos="1418"/>
        </w:tabs>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56DD0337" w14:textId="77777777" w:rsidR="00046F3D" w:rsidRPr="00154EF6" w:rsidRDefault="00046F3D" w:rsidP="00E81E11">
      <w:pPr>
        <w:spacing w:after="0" w:line="240" w:lineRule="auto"/>
        <w:ind w:left="567"/>
        <w:jc w:val="both"/>
        <w:rPr>
          <w:rFonts w:ascii="Times New Roman" w:eastAsia="Lucida Sans Unicode" w:hAnsi="Times New Roman"/>
          <w:iCs/>
          <w:color w:val="000000" w:themeColor="text1"/>
          <w:sz w:val="24"/>
          <w:szCs w:val="24"/>
          <w:lang w:bidi="en-US"/>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7"/>
        <w:gridCol w:w="4126"/>
        <w:gridCol w:w="1069"/>
        <w:gridCol w:w="2126"/>
        <w:gridCol w:w="1843"/>
        <w:gridCol w:w="919"/>
      </w:tblGrid>
      <w:tr w:rsidR="00154EF6" w:rsidRPr="00154EF6" w14:paraId="4E6E7DD4" w14:textId="77777777" w:rsidTr="00377580">
        <w:trPr>
          <w:trHeight w:val="20"/>
          <w:tblHeader/>
          <w:jc w:val="center"/>
        </w:trPr>
        <w:tc>
          <w:tcPr>
            <w:tcW w:w="547" w:type="dxa"/>
            <w:tcBorders>
              <w:top w:val="single" w:sz="4" w:space="0" w:color="auto"/>
              <w:bottom w:val="single" w:sz="4" w:space="0" w:color="auto"/>
            </w:tcBorders>
            <w:shd w:val="clear" w:color="auto" w:fill="auto"/>
            <w:vAlign w:val="center"/>
          </w:tcPr>
          <w:p w14:paraId="77D13902" w14:textId="565668ED" w:rsidR="00046F3D" w:rsidRPr="00154EF6" w:rsidRDefault="00046F3D" w:rsidP="00E81E11">
            <w:pPr>
              <w:pStyle w:val="afa"/>
              <w:widowControl w:val="0"/>
              <w:ind w:left="-57" w:right="-57"/>
              <w:jc w:val="center"/>
              <w:rPr>
                <w:rFonts w:ascii="Times New Roman" w:eastAsia="Calibri" w:hAnsi="Times New Roman"/>
                <w:b/>
                <w:color w:val="000000" w:themeColor="text1"/>
                <w:sz w:val="16"/>
                <w:szCs w:val="16"/>
              </w:rPr>
            </w:pPr>
            <w:r w:rsidRPr="00154EF6">
              <w:rPr>
                <w:rFonts w:ascii="Times New Roman" w:eastAsia="Calibri" w:hAnsi="Times New Roman"/>
                <w:b/>
                <w:color w:val="000000" w:themeColor="text1"/>
                <w:sz w:val="16"/>
                <w:szCs w:val="16"/>
                <w:lang w:val="x-none"/>
              </w:rPr>
              <w:t>№</w:t>
            </w:r>
            <w:r w:rsidR="00C36642" w:rsidRPr="00154EF6">
              <w:rPr>
                <w:rFonts w:ascii="Times New Roman" w:eastAsia="Calibri" w:hAnsi="Times New Roman"/>
                <w:b/>
                <w:color w:val="000000" w:themeColor="text1"/>
                <w:sz w:val="16"/>
                <w:szCs w:val="16"/>
              </w:rPr>
              <w:t>№</w:t>
            </w:r>
          </w:p>
          <w:p w14:paraId="3084EE60" w14:textId="730CED0A" w:rsidR="00046F3D" w:rsidRPr="00154EF6" w:rsidRDefault="00C36642" w:rsidP="00E81E11">
            <w:pPr>
              <w:pStyle w:val="afa"/>
              <w:widowControl w:val="0"/>
              <w:ind w:left="-57" w:right="-57"/>
              <w:jc w:val="center"/>
              <w:rPr>
                <w:rFonts w:ascii="Times New Roman" w:eastAsia="Calibri" w:hAnsi="Times New Roman"/>
                <w:b/>
                <w:color w:val="000000" w:themeColor="text1"/>
                <w:sz w:val="16"/>
                <w:szCs w:val="16"/>
              </w:rPr>
            </w:pPr>
            <w:proofErr w:type="spellStart"/>
            <w:r w:rsidRPr="00154EF6">
              <w:rPr>
                <w:rFonts w:ascii="Times New Roman" w:eastAsia="Calibri" w:hAnsi="Times New Roman"/>
                <w:b/>
                <w:color w:val="000000" w:themeColor="text1"/>
                <w:sz w:val="16"/>
                <w:szCs w:val="16"/>
                <w:lang w:val="x-none"/>
              </w:rPr>
              <w:t>п.</w:t>
            </w:r>
            <w:r w:rsidR="00046F3D" w:rsidRPr="00154EF6">
              <w:rPr>
                <w:rFonts w:ascii="Times New Roman" w:eastAsia="Calibri" w:hAnsi="Times New Roman"/>
                <w:b/>
                <w:color w:val="000000" w:themeColor="text1"/>
                <w:sz w:val="16"/>
                <w:szCs w:val="16"/>
                <w:lang w:val="x-none"/>
              </w:rPr>
              <w:t>п</w:t>
            </w:r>
            <w:proofErr w:type="spellEnd"/>
            <w:r w:rsidRPr="00154EF6">
              <w:rPr>
                <w:rFonts w:ascii="Times New Roman" w:eastAsia="Calibri" w:hAnsi="Times New Roman"/>
                <w:b/>
                <w:color w:val="000000" w:themeColor="text1"/>
                <w:sz w:val="16"/>
                <w:szCs w:val="16"/>
              </w:rPr>
              <w:t>.</w:t>
            </w:r>
          </w:p>
        </w:tc>
        <w:tc>
          <w:tcPr>
            <w:tcW w:w="4126" w:type="dxa"/>
            <w:tcBorders>
              <w:top w:val="single" w:sz="4" w:space="0" w:color="auto"/>
              <w:bottom w:val="single" w:sz="4" w:space="0" w:color="auto"/>
            </w:tcBorders>
            <w:shd w:val="clear" w:color="auto" w:fill="auto"/>
            <w:vAlign w:val="center"/>
          </w:tcPr>
          <w:p w14:paraId="76B99B09" w14:textId="77777777" w:rsidR="00046F3D" w:rsidRPr="00154EF6"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154EF6">
              <w:rPr>
                <w:rFonts w:ascii="Times New Roman" w:eastAsia="Calibri" w:hAnsi="Times New Roman"/>
                <w:b/>
                <w:color w:val="000000" w:themeColor="text1"/>
                <w:sz w:val="16"/>
                <w:szCs w:val="16"/>
                <w:lang w:val="x-none"/>
              </w:rPr>
              <w:t>Наименование мероприятий</w:t>
            </w:r>
          </w:p>
        </w:tc>
        <w:tc>
          <w:tcPr>
            <w:tcW w:w="1069" w:type="dxa"/>
            <w:tcBorders>
              <w:top w:val="single" w:sz="4" w:space="0" w:color="auto"/>
              <w:bottom w:val="single" w:sz="4" w:space="0" w:color="auto"/>
            </w:tcBorders>
            <w:shd w:val="clear" w:color="auto" w:fill="auto"/>
            <w:vAlign w:val="center"/>
          </w:tcPr>
          <w:p w14:paraId="497D9105" w14:textId="77777777" w:rsidR="00046F3D" w:rsidRPr="00154EF6"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154EF6">
              <w:rPr>
                <w:rFonts w:ascii="Times New Roman" w:eastAsia="Calibri" w:hAnsi="Times New Roman"/>
                <w:b/>
                <w:color w:val="000000" w:themeColor="text1"/>
                <w:sz w:val="16"/>
                <w:szCs w:val="16"/>
                <w:lang w:val="x-none"/>
              </w:rPr>
              <w:t>Время выполнения</w:t>
            </w:r>
            <w:r w:rsidR="00FE0184" w:rsidRPr="00154EF6">
              <w:rPr>
                <w:rFonts w:ascii="Times New Roman" w:eastAsia="Calibri" w:hAnsi="Times New Roman"/>
                <w:b/>
                <w:color w:val="000000" w:themeColor="text1"/>
                <w:sz w:val="16"/>
                <w:szCs w:val="16"/>
                <w:lang w:val="x-none"/>
              </w:rPr>
              <w:t xml:space="preserve"> мероприятий</w:t>
            </w:r>
          </w:p>
        </w:tc>
        <w:tc>
          <w:tcPr>
            <w:tcW w:w="2126" w:type="dxa"/>
            <w:tcBorders>
              <w:top w:val="single" w:sz="4" w:space="0" w:color="auto"/>
              <w:bottom w:val="single" w:sz="4" w:space="0" w:color="auto"/>
            </w:tcBorders>
            <w:shd w:val="clear" w:color="auto" w:fill="auto"/>
            <w:vAlign w:val="center"/>
          </w:tcPr>
          <w:p w14:paraId="71314441" w14:textId="77777777" w:rsidR="00046F3D" w:rsidRPr="00154EF6"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154EF6">
              <w:rPr>
                <w:rFonts w:ascii="Times New Roman" w:eastAsia="Calibri" w:hAnsi="Times New Roman"/>
                <w:b/>
                <w:color w:val="000000" w:themeColor="text1"/>
                <w:sz w:val="16"/>
                <w:szCs w:val="16"/>
                <w:lang w:val="x-none"/>
              </w:rPr>
              <w:t>Привлекаемые силы ОТБ</w:t>
            </w:r>
          </w:p>
        </w:tc>
        <w:tc>
          <w:tcPr>
            <w:tcW w:w="1843" w:type="dxa"/>
            <w:tcBorders>
              <w:top w:val="single" w:sz="4" w:space="0" w:color="auto"/>
              <w:bottom w:val="single" w:sz="4" w:space="0" w:color="auto"/>
            </w:tcBorders>
            <w:shd w:val="clear" w:color="auto" w:fill="auto"/>
            <w:vAlign w:val="center"/>
          </w:tcPr>
          <w:p w14:paraId="0A1470D8" w14:textId="77777777" w:rsidR="00046F3D" w:rsidRPr="00154EF6"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154EF6">
              <w:rPr>
                <w:rFonts w:ascii="Times New Roman" w:eastAsia="Calibri" w:hAnsi="Times New Roman"/>
                <w:b/>
                <w:color w:val="000000" w:themeColor="text1"/>
                <w:sz w:val="16"/>
                <w:szCs w:val="16"/>
                <w:lang w:val="x-none"/>
              </w:rPr>
              <w:t>Ответственный</w:t>
            </w:r>
          </w:p>
          <w:p w14:paraId="4D39D26E" w14:textId="77777777" w:rsidR="00046F3D" w:rsidRPr="00154EF6"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154EF6">
              <w:rPr>
                <w:rFonts w:ascii="Times New Roman" w:eastAsia="Calibri" w:hAnsi="Times New Roman"/>
                <w:b/>
                <w:color w:val="000000" w:themeColor="text1"/>
                <w:sz w:val="16"/>
                <w:szCs w:val="16"/>
                <w:lang w:val="x-none"/>
              </w:rPr>
              <w:t>за исполнение</w:t>
            </w:r>
          </w:p>
        </w:tc>
        <w:tc>
          <w:tcPr>
            <w:tcW w:w="919" w:type="dxa"/>
            <w:tcBorders>
              <w:top w:val="single" w:sz="4" w:space="0" w:color="auto"/>
              <w:bottom w:val="single" w:sz="4" w:space="0" w:color="auto"/>
            </w:tcBorders>
            <w:shd w:val="clear" w:color="auto" w:fill="auto"/>
            <w:vAlign w:val="center"/>
          </w:tcPr>
          <w:p w14:paraId="3E4A9622" w14:textId="77777777" w:rsidR="00046F3D" w:rsidRPr="00154EF6"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154EF6">
              <w:rPr>
                <w:rFonts w:ascii="Times New Roman" w:eastAsia="Calibri" w:hAnsi="Times New Roman"/>
                <w:b/>
                <w:color w:val="000000" w:themeColor="text1"/>
                <w:sz w:val="16"/>
                <w:szCs w:val="16"/>
                <w:lang w:val="x-none"/>
              </w:rPr>
              <w:t>Примеч.</w:t>
            </w:r>
          </w:p>
        </w:tc>
      </w:tr>
      <w:tr w:rsidR="00154EF6" w:rsidRPr="00154EF6" w14:paraId="02FD1874" w14:textId="77777777" w:rsidTr="00377580">
        <w:trPr>
          <w:trHeight w:val="20"/>
          <w:jc w:val="center"/>
        </w:trPr>
        <w:tc>
          <w:tcPr>
            <w:tcW w:w="10630" w:type="dxa"/>
            <w:gridSpan w:val="6"/>
            <w:tcBorders>
              <w:top w:val="single" w:sz="4" w:space="0" w:color="auto"/>
            </w:tcBorders>
            <w:shd w:val="clear" w:color="auto" w:fill="auto"/>
            <w:vAlign w:val="center"/>
          </w:tcPr>
          <w:p w14:paraId="7FDE01EF" w14:textId="77777777" w:rsidR="00046F3D" w:rsidRPr="00154EF6" w:rsidRDefault="00046F3D" w:rsidP="00E81E11">
            <w:pPr>
              <w:pStyle w:val="afa"/>
              <w:widowControl w:val="0"/>
              <w:ind w:firstLine="30"/>
              <w:jc w:val="center"/>
              <w:rPr>
                <w:rFonts w:ascii="Times New Roman" w:eastAsia="Calibri" w:hAnsi="Times New Roman"/>
                <w:b/>
                <w:color w:val="000000" w:themeColor="text1"/>
                <w:sz w:val="16"/>
                <w:szCs w:val="16"/>
                <w:lang w:val="x-none"/>
              </w:rPr>
            </w:pPr>
            <w:r w:rsidRPr="00154EF6">
              <w:rPr>
                <w:rFonts w:ascii="Times New Roman" w:eastAsia="Calibri" w:hAnsi="Times New Roman"/>
                <w:b/>
                <w:color w:val="000000" w:themeColor="text1"/>
                <w:sz w:val="16"/>
                <w:szCs w:val="16"/>
                <w:lang w:val="x-none"/>
              </w:rPr>
              <w:t>I. При объявлении (установлении) уровня безопасности № 2</w:t>
            </w:r>
            <w:r w:rsidRPr="00154EF6">
              <w:rPr>
                <w:rFonts w:ascii="Times New Roman" w:eastAsia="Calibri" w:hAnsi="Times New Roman"/>
                <w:b/>
                <w:color w:val="000000" w:themeColor="text1"/>
                <w:sz w:val="16"/>
                <w:szCs w:val="16"/>
              </w:rPr>
              <w:t xml:space="preserve"> на</w:t>
            </w:r>
            <w:r w:rsidRPr="00154EF6">
              <w:rPr>
                <w:rFonts w:ascii="Times New Roman" w:eastAsia="Calibri" w:hAnsi="Times New Roman"/>
                <w:b/>
                <w:color w:val="000000" w:themeColor="text1"/>
                <w:sz w:val="16"/>
                <w:szCs w:val="16"/>
                <w:lang w:val="x-none"/>
              </w:rPr>
              <w:t xml:space="preserve"> ОТИ </w:t>
            </w:r>
          </w:p>
        </w:tc>
      </w:tr>
      <w:tr w:rsidR="00154EF6" w:rsidRPr="00154EF6" w14:paraId="58C35961" w14:textId="77777777" w:rsidTr="00377580">
        <w:trPr>
          <w:trHeight w:val="20"/>
          <w:jc w:val="center"/>
        </w:trPr>
        <w:tc>
          <w:tcPr>
            <w:tcW w:w="547" w:type="dxa"/>
            <w:shd w:val="clear" w:color="auto" w:fill="auto"/>
          </w:tcPr>
          <w:p w14:paraId="429FB989" w14:textId="77777777" w:rsidR="00046F3D" w:rsidRPr="00154EF6"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049D9ABC" w14:textId="77777777" w:rsidR="00046F3D" w:rsidRPr="00154EF6" w:rsidRDefault="00046F3D" w:rsidP="00E81E11">
            <w:pPr>
              <w:pStyle w:val="afa"/>
              <w:widowControl w:val="0"/>
              <w:jc w:val="both"/>
              <w:rPr>
                <w:rFonts w:ascii="Times New Roman" w:hAnsi="Times New Roman"/>
                <w:i/>
                <w:color w:val="000000" w:themeColor="text1"/>
                <w:sz w:val="16"/>
                <w:szCs w:val="16"/>
                <w:lang w:eastAsia="ru-RU"/>
              </w:rPr>
            </w:pPr>
          </w:p>
        </w:tc>
        <w:tc>
          <w:tcPr>
            <w:tcW w:w="1069" w:type="dxa"/>
            <w:tcBorders>
              <w:top w:val="single" w:sz="4" w:space="0" w:color="auto"/>
            </w:tcBorders>
            <w:shd w:val="clear" w:color="auto" w:fill="auto"/>
          </w:tcPr>
          <w:p w14:paraId="2D45E03C"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tcBorders>
              <w:top w:val="single" w:sz="4" w:space="0" w:color="auto"/>
            </w:tcBorders>
            <w:shd w:val="clear" w:color="auto" w:fill="auto"/>
          </w:tcPr>
          <w:p w14:paraId="6CB831A4"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tcBorders>
              <w:top w:val="single" w:sz="4" w:space="0" w:color="auto"/>
            </w:tcBorders>
            <w:shd w:val="clear" w:color="auto" w:fill="auto"/>
          </w:tcPr>
          <w:p w14:paraId="7155443B" w14:textId="77777777" w:rsidR="00046F3D" w:rsidRPr="00154EF6" w:rsidRDefault="00046F3D" w:rsidP="00E81E11">
            <w:pPr>
              <w:pStyle w:val="afa"/>
              <w:widowControl w:val="0"/>
              <w:spacing w:line="216" w:lineRule="auto"/>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6F277BC0"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r>
      <w:tr w:rsidR="00154EF6" w:rsidRPr="00154EF6" w14:paraId="557A2C8F" w14:textId="77777777" w:rsidTr="00377580">
        <w:trPr>
          <w:trHeight w:val="20"/>
          <w:jc w:val="center"/>
        </w:trPr>
        <w:tc>
          <w:tcPr>
            <w:tcW w:w="10630" w:type="dxa"/>
            <w:gridSpan w:val="6"/>
            <w:tcBorders>
              <w:top w:val="single" w:sz="4" w:space="0" w:color="auto"/>
              <w:left w:val="single" w:sz="4" w:space="0" w:color="auto"/>
              <w:bottom w:val="single" w:sz="4" w:space="0" w:color="auto"/>
              <w:right w:val="single" w:sz="4" w:space="0" w:color="auto"/>
            </w:tcBorders>
            <w:shd w:val="clear" w:color="auto" w:fill="auto"/>
          </w:tcPr>
          <w:p w14:paraId="5948B5FA" w14:textId="77777777" w:rsidR="00046F3D" w:rsidRPr="00154EF6" w:rsidRDefault="00046F3D" w:rsidP="00E81E11">
            <w:pPr>
              <w:pStyle w:val="afa"/>
              <w:widowControl w:val="0"/>
              <w:ind w:firstLine="30"/>
              <w:jc w:val="center"/>
              <w:rPr>
                <w:rFonts w:ascii="Times New Roman" w:hAnsi="Times New Roman"/>
                <w:i/>
                <w:color w:val="000000" w:themeColor="text1"/>
                <w:sz w:val="16"/>
                <w:szCs w:val="16"/>
                <w:lang w:eastAsia="ru-RU"/>
              </w:rPr>
            </w:pPr>
            <w:r w:rsidRPr="00154EF6">
              <w:rPr>
                <w:rFonts w:ascii="Times New Roman" w:hAnsi="Times New Roman"/>
                <w:b/>
                <w:color w:val="000000" w:themeColor="text1"/>
                <w:sz w:val="16"/>
                <w:szCs w:val="16"/>
                <w:lang w:eastAsia="ru-RU"/>
              </w:rPr>
              <w:t>II. При отмене уровня безопасности № 2 на ОТИ</w:t>
            </w:r>
          </w:p>
        </w:tc>
      </w:tr>
      <w:tr w:rsidR="00154EF6" w:rsidRPr="00154EF6" w14:paraId="0D6F1A73" w14:textId="77777777" w:rsidTr="00377580">
        <w:trPr>
          <w:trHeight w:val="20"/>
          <w:jc w:val="center"/>
        </w:trPr>
        <w:tc>
          <w:tcPr>
            <w:tcW w:w="547" w:type="dxa"/>
            <w:tcBorders>
              <w:top w:val="single" w:sz="4" w:space="0" w:color="auto"/>
            </w:tcBorders>
            <w:shd w:val="clear" w:color="auto" w:fill="auto"/>
          </w:tcPr>
          <w:p w14:paraId="4B0C43A3" w14:textId="77777777" w:rsidR="00046F3D" w:rsidRPr="00154EF6"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308BAE51" w14:textId="77777777" w:rsidR="00046F3D" w:rsidRPr="00154EF6" w:rsidRDefault="00046F3D" w:rsidP="00E81E11">
            <w:pPr>
              <w:pStyle w:val="afa"/>
              <w:widowControl w:val="0"/>
              <w:tabs>
                <w:tab w:val="left" w:pos="279"/>
              </w:tabs>
              <w:jc w:val="both"/>
              <w:rPr>
                <w:rFonts w:ascii="Times New Roman" w:hAnsi="Times New Roman"/>
                <w:i/>
                <w:color w:val="000000" w:themeColor="text1"/>
                <w:sz w:val="16"/>
                <w:szCs w:val="16"/>
                <w:lang w:eastAsia="ru-RU"/>
              </w:rPr>
            </w:pPr>
          </w:p>
        </w:tc>
        <w:tc>
          <w:tcPr>
            <w:tcW w:w="1069" w:type="dxa"/>
            <w:shd w:val="clear" w:color="auto" w:fill="auto"/>
          </w:tcPr>
          <w:p w14:paraId="79AB14B1"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shd w:val="clear" w:color="auto" w:fill="auto"/>
          </w:tcPr>
          <w:p w14:paraId="3345BE24"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shd w:val="clear" w:color="auto" w:fill="auto"/>
          </w:tcPr>
          <w:p w14:paraId="159C3E07" w14:textId="77777777" w:rsidR="00046F3D" w:rsidRPr="00154EF6" w:rsidRDefault="00046F3D" w:rsidP="00E81E11">
            <w:pPr>
              <w:pStyle w:val="afa"/>
              <w:widowControl w:val="0"/>
              <w:tabs>
                <w:tab w:val="left" w:pos="279"/>
              </w:tabs>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260448F1"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r>
      <w:tr w:rsidR="00154EF6" w:rsidRPr="00154EF6" w14:paraId="5DB5B99B" w14:textId="77777777" w:rsidTr="00377580">
        <w:trPr>
          <w:trHeight w:val="20"/>
          <w:jc w:val="center"/>
        </w:trPr>
        <w:tc>
          <w:tcPr>
            <w:tcW w:w="10630" w:type="dxa"/>
            <w:gridSpan w:val="6"/>
            <w:shd w:val="clear" w:color="auto" w:fill="auto"/>
          </w:tcPr>
          <w:p w14:paraId="7A565988" w14:textId="77777777" w:rsidR="00046F3D" w:rsidRPr="00154EF6" w:rsidRDefault="00046F3D" w:rsidP="00E81E11">
            <w:pPr>
              <w:pStyle w:val="afa"/>
              <w:widowControl w:val="0"/>
              <w:jc w:val="center"/>
              <w:rPr>
                <w:rFonts w:ascii="Times New Roman" w:hAnsi="Times New Roman"/>
                <w:b/>
                <w:i/>
                <w:color w:val="000000" w:themeColor="text1"/>
                <w:sz w:val="16"/>
                <w:szCs w:val="16"/>
                <w:lang w:eastAsia="ru-RU"/>
              </w:rPr>
            </w:pPr>
            <w:r w:rsidRPr="00154EF6">
              <w:rPr>
                <w:rFonts w:ascii="Times New Roman" w:hAnsi="Times New Roman"/>
                <w:b/>
                <w:color w:val="000000" w:themeColor="text1"/>
                <w:sz w:val="16"/>
                <w:szCs w:val="16"/>
                <w:lang w:eastAsia="ru-RU"/>
              </w:rPr>
              <w:t>III. При объявлении (установлении) уровня безопасности № 3 на ОТИ</w:t>
            </w:r>
          </w:p>
        </w:tc>
      </w:tr>
      <w:tr w:rsidR="00154EF6" w:rsidRPr="00154EF6" w14:paraId="1CBA1149" w14:textId="77777777" w:rsidTr="00377580">
        <w:trPr>
          <w:trHeight w:val="20"/>
          <w:jc w:val="center"/>
        </w:trPr>
        <w:tc>
          <w:tcPr>
            <w:tcW w:w="547" w:type="dxa"/>
            <w:shd w:val="clear" w:color="auto" w:fill="auto"/>
          </w:tcPr>
          <w:p w14:paraId="1F9E4B3F" w14:textId="77777777" w:rsidR="00046F3D" w:rsidRPr="00154EF6"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16B984DC" w14:textId="77777777" w:rsidR="00046F3D" w:rsidRPr="00154EF6" w:rsidRDefault="00046F3D" w:rsidP="00E81E11">
            <w:pPr>
              <w:pStyle w:val="afa"/>
              <w:widowControl w:val="0"/>
              <w:rPr>
                <w:rFonts w:ascii="Times New Roman" w:hAnsi="Times New Roman"/>
                <w:i/>
                <w:color w:val="000000" w:themeColor="text1"/>
                <w:sz w:val="16"/>
                <w:szCs w:val="16"/>
                <w:lang w:eastAsia="ru-RU"/>
              </w:rPr>
            </w:pPr>
          </w:p>
        </w:tc>
        <w:tc>
          <w:tcPr>
            <w:tcW w:w="1069" w:type="dxa"/>
            <w:tcBorders>
              <w:top w:val="single" w:sz="4" w:space="0" w:color="auto"/>
            </w:tcBorders>
            <w:shd w:val="clear" w:color="auto" w:fill="auto"/>
          </w:tcPr>
          <w:p w14:paraId="662A9EA5"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tcBorders>
              <w:top w:val="single" w:sz="4" w:space="0" w:color="auto"/>
            </w:tcBorders>
            <w:shd w:val="clear" w:color="auto" w:fill="auto"/>
          </w:tcPr>
          <w:p w14:paraId="0C151F06"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tcBorders>
              <w:top w:val="single" w:sz="4" w:space="0" w:color="auto"/>
            </w:tcBorders>
            <w:shd w:val="clear" w:color="auto" w:fill="auto"/>
          </w:tcPr>
          <w:p w14:paraId="2153DF0E"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29A0E691"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r>
      <w:tr w:rsidR="00154EF6" w:rsidRPr="00154EF6" w14:paraId="10ADF7AA" w14:textId="77777777" w:rsidTr="00377580">
        <w:trPr>
          <w:trHeight w:val="20"/>
          <w:jc w:val="center"/>
        </w:trPr>
        <w:tc>
          <w:tcPr>
            <w:tcW w:w="10630" w:type="dxa"/>
            <w:gridSpan w:val="6"/>
            <w:shd w:val="clear" w:color="auto" w:fill="auto"/>
            <w:vAlign w:val="center"/>
          </w:tcPr>
          <w:p w14:paraId="2935D15F"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r w:rsidRPr="00154EF6">
              <w:rPr>
                <w:rFonts w:ascii="Times New Roman" w:hAnsi="Times New Roman"/>
                <w:b/>
                <w:color w:val="000000" w:themeColor="text1"/>
                <w:sz w:val="16"/>
                <w:szCs w:val="16"/>
                <w:lang w:eastAsia="ru-RU"/>
              </w:rPr>
              <w:t>IV. При отмене уровня безопасности № 3 на ОТИ</w:t>
            </w:r>
          </w:p>
        </w:tc>
      </w:tr>
      <w:tr w:rsidR="00046F3D" w:rsidRPr="00154EF6" w14:paraId="4E9F015B" w14:textId="77777777" w:rsidTr="00377580">
        <w:trPr>
          <w:trHeight w:val="20"/>
          <w:jc w:val="center"/>
        </w:trPr>
        <w:tc>
          <w:tcPr>
            <w:tcW w:w="547" w:type="dxa"/>
            <w:shd w:val="clear" w:color="auto" w:fill="auto"/>
          </w:tcPr>
          <w:p w14:paraId="7D02F98A" w14:textId="77777777" w:rsidR="00046F3D" w:rsidRPr="00154EF6"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762C1997" w14:textId="77777777" w:rsidR="00046F3D" w:rsidRPr="00154EF6" w:rsidRDefault="00046F3D" w:rsidP="00E81E11">
            <w:pPr>
              <w:pStyle w:val="afa"/>
              <w:widowControl w:val="0"/>
              <w:tabs>
                <w:tab w:val="left" w:pos="279"/>
              </w:tabs>
              <w:jc w:val="both"/>
              <w:rPr>
                <w:rFonts w:ascii="Times New Roman" w:hAnsi="Times New Roman"/>
                <w:i/>
                <w:color w:val="000000" w:themeColor="text1"/>
                <w:sz w:val="16"/>
                <w:szCs w:val="16"/>
                <w:lang w:eastAsia="ru-RU"/>
              </w:rPr>
            </w:pPr>
          </w:p>
        </w:tc>
        <w:tc>
          <w:tcPr>
            <w:tcW w:w="1069" w:type="dxa"/>
            <w:shd w:val="clear" w:color="auto" w:fill="auto"/>
          </w:tcPr>
          <w:p w14:paraId="14DEBCCE"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shd w:val="clear" w:color="auto" w:fill="auto"/>
          </w:tcPr>
          <w:p w14:paraId="3FFDE38F"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shd w:val="clear" w:color="auto" w:fill="auto"/>
          </w:tcPr>
          <w:p w14:paraId="0A0FABAF" w14:textId="77777777" w:rsidR="00046F3D" w:rsidRPr="00154EF6" w:rsidRDefault="00046F3D" w:rsidP="00E81E11">
            <w:pPr>
              <w:pStyle w:val="afa"/>
              <w:widowControl w:val="0"/>
              <w:tabs>
                <w:tab w:val="left" w:pos="279"/>
              </w:tabs>
              <w:jc w:val="center"/>
              <w:rPr>
                <w:rFonts w:ascii="Times New Roman" w:hAnsi="Times New Roman"/>
                <w:i/>
                <w:color w:val="000000" w:themeColor="text1"/>
                <w:sz w:val="16"/>
                <w:szCs w:val="16"/>
                <w:lang w:eastAsia="ru-RU"/>
              </w:rPr>
            </w:pPr>
          </w:p>
        </w:tc>
        <w:tc>
          <w:tcPr>
            <w:tcW w:w="919" w:type="dxa"/>
            <w:shd w:val="clear" w:color="auto" w:fill="auto"/>
          </w:tcPr>
          <w:p w14:paraId="163A1E09" w14:textId="77777777" w:rsidR="00046F3D" w:rsidRPr="00154EF6" w:rsidRDefault="00046F3D" w:rsidP="00E81E11">
            <w:pPr>
              <w:pStyle w:val="afa"/>
              <w:widowControl w:val="0"/>
              <w:jc w:val="center"/>
              <w:rPr>
                <w:rFonts w:ascii="Times New Roman" w:hAnsi="Times New Roman"/>
                <w:i/>
                <w:color w:val="000000" w:themeColor="text1"/>
                <w:sz w:val="16"/>
                <w:szCs w:val="16"/>
                <w:lang w:eastAsia="ru-RU"/>
              </w:rPr>
            </w:pPr>
          </w:p>
        </w:tc>
      </w:tr>
    </w:tbl>
    <w:p w14:paraId="54B9B521"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4503E1D7" w14:textId="73669E0F" w:rsidR="00BB2787" w:rsidRPr="00154EF6" w:rsidRDefault="00BB2787" w:rsidP="00E81E11">
      <w:pPr>
        <w:spacing w:after="0" w:line="240" w:lineRule="auto"/>
        <w:rPr>
          <w:rFonts w:ascii="Times New Roman" w:eastAsia="Lucida Sans Unicode" w:hAnsi="Times New Roman"/>
          <w:iCs/>
          <w:color w:val="000000" w:themeColor="text1"/>
          <w:sz w:val="24"/>
          <w:szCs w:val="24"/>
          <w:lang w:bidi="en-US"/>
        </w:rPr>
      </w:pPr>
      <w:r w:rsidRPr="00154EF6">
        <w:rPr>
          <w:rFonts w:ascii="Times New Roman" w:eastAsia="Lucida Sans Unicode" w:hAnsi="Times New Roman"/>
          <w:iCs/>
          <w:color w:val="000000" w:themeColor="text1"/>
          <w:sz w:val="24"/>
          <w:szCs w:val="24"/>
          <w:lang w:bidi="en-US"/>
        </w:rPr>
        <w:br w:type="page"/>
      </w:r>
    </w:p>
    <w:p w14:paraId="0F8F637F" w14:textId="5933C0F6" w:rsidR="008A2D6B" w:rsidRPr="00154EF6" w:rsidRDefault="00B30BEC"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 xml:space="preserve">5. </w:t>
      </w:r>
      <w:r w:rsidR="006B5224" w:rsidRPr="00154EF6">
        <w:rPr>
          <w:rFonts w:ascii="Times New Roman" w:eastAsia="Lucida Sans Unicode" w:hAnsi="Times New Roman"/>
          <w:b/>
          <w:iCs/>
          <w:color w:val="000000" w:themeColor="text1"/>
          <w:sz w:val="24"/>
          <w:szCs w:val="24"/>
          <w:lang w:bidi="en-US"/>
        </w:rPr>
        <w:t xml:space="preserve">Схема </w:t>
      </w:r>
      <w:r w:rsidR="00F447EB" w:rsidRPr="00154EF6">
        <w:rPr>
          <w:rFonts w:ascii="Times New Roman" w:eastAsia="Lucida Sans Unicode" w:hAnsi="Times New Roman"/>
          <w:b/>
          <w:iCs/>
          <w:color w:val="000000" w:themeColor="text1"/>
          <w:sz w:val="24"/>
          <w:szCs w:val="24"/>
          <w:lang w:bidi="en-US"/>
        </w:rPr>
        <w:t xml:space="preserve">доведения до сил обеспечения транспортной безопасности информации об изменении уровней безопасности </w:t>
      </w:r>
      <w:r w:rsidR="00FE0184" w:rsidRPr="00154EF6">
        <w:rPr>
          <w:rFonts w:ascii="Times New Roman" w:eastAsia="Lucida Sans Unicode" w:hAnsi="Times New Roman"/>
          <w:b/>
          <w:iCs/>
          <w:color w:val="000000" w:themeColor="text1"/>
          <w:sz w:val="24"/>
          <w:szCs w:val="24"/>
          <w:lang w:bidi="en-US"/>
        </w:rPr>
        <w:t>ОТИ</w:t>
      </w:r>
    </w:p>
    <w:p w14:paraId="70C0C62D"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Look w:val="04A0" w:firstRow="1" w:lastRow="0" w:firstColumn="1" w:lastColumn="0" w:noHBand="0" w:noVBand="1"/>
      </w:tblPr>
      <w:tblGrid>
        <w:gridCol w:w="9913"/>
      </w:tblGrid>
      <w:tr w:rsidR="000716F2" w:rsidRPr="00154EF6" w14:paraId="78FB3C7B" w14:textId="77777777" w:rsidTr="000716F2">
        <w:trPr>
          <w:trHeight w:val="110"/>
        </w:trPr>
        <w:tc>
          <w:tcPr>
            <w:tcW w:w="9913" w:type="dxa"/>
          </w:tcPr>
          <w:p w14:paraId="1ABA527D" w14:textId="77777777" w:rsidR="000716F2" w:rsidRPr="00154EF6" w:rsidRDefault="000716F2" w:rsidP="00E81E11">
            <w:pPr>
              <w:spacing w:after="0" w:line="240" w:lineRule="auto"/>
              <w:jc w:val="both"/>
              <w:rPr>
                <w:rFonts w:ascii="Times New Roman" w:eastAsia="Lucida Sans Unicode" w:hAnsi="Times New Roman"/>
                <w:b/>
                <w:iCs/>
                <w:color w:val="000000" w:themeColor="text1"/>
                <w:sz w:val="24"/>
                <w:szCs w:val="24"/>
                <w:lang w:bidi="en-US"/>
              </w:rPr>
            </w:pPr>
          </w:p>
        </w:tc>
      </w:tr>
    </w:tbl>
    <w:p w14:paraId="2E7FAA61"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59A4A901" w14:textId="77777777" w:rsidR="00383677" w:rsidRPr="00154EF6" w:rsidRDefault="00383677" w:rsidP="00E81E11">
      <w:pPr>
        <w:spacing w:after="0" w:line="240" w:lineRule="auto"/>
        <w:rPr>
          <w:rFonts w:ascii="Times New Roman" w:eastAsia="Calibri" w:hAnsi="Times New Roman"/>
          <w:b/>
          <w:bCs/>
          <w:color w:val="000000" w:themeColor="text1"/>
          <w:sz w:val="28"/>
          <w:szCs w:val="28"/>
        </w:rPr>
      </w:pPr>
      <w:bookmarkStart w:id="649" w:name="_Toc102055212"/>
      <w:r w:rsidRPr="00154EF6">
        <w:rPr>
          <w:rFonts w:ascii="Times New Roman" w:eastAsia="Calibri" w:hAnsi="Times New Roman"/>
          <w:color w:val="000000" w:themeColor="text1"/>
          <w:sz w:val="28"/>
          <w:szCs w:val="28"/>
        </w:rPr>
        <w:br w:type="page"/>
      </w:r>
    </w:p>
    <w:p w14:paraId="1EC46C48" w14:textId="495CC3A8" w:rsidR="00B30BEC" w:rsidRPr="00154EF6" w:rsidRDefault="00A212F8" w:rsidP="004717EE">
      <w:pPr>
        <w:pStyle w:val="6"/>
        <w:rPr>
          <w:rFonts w:eastAsia="Calibri"/>
          <w:sz w:val="28"/>
          <w:szCs w:val="28"/>
        </w:rPr>
      </w:pPr>
      <w:bookmarkStart w:id="650" w:name="_Toc192517344"/>
      <w:bookmarkStart w:id="651" w:name="_Toc192517598"/>
      <w:bookmarkStart w:id="652" w:name="_Toc192517670"/>
      <w:bookmarkStart w:id="653" w:name="_Toc192517769"/>
      <w:bookmarkStart w:id="654" w:name="_Toc192517868"/>
      <w:bookmarkStart w:id="655" w:name="_Toc192593460"/>
      <w:bookmarkStart w:id="656" w:name="_Toc192593558"/>
      <w:bookmarkStart w:id="657" w:name="_Toc192593767"/>
      <w:bookmarkStart w:id="658" w:name="_Toc192593936"/>
      <w:bookmarkStart w:id="659" w:name="_Toc192594035"/>
      <w:bookmarkStart w:id="660" w:name="_Toc192594134"/>
      <w:bookmarkStart w:id="661" w:name="_Toc192594233"/>
      <w:bookmarkStart w:id="662" w:name="_Toc192594915"/>
      <w:bookmarkStart w:id="663" w:name="_Toc192595015"/>
      <w:bookmarkStart w:id="664" w:name="_Toc192599124"/>
      <w:bookmarkStart w:id="665" w:name="_Toc192607503"/>
      <w:bookmarkStart w:id="666" w:name="_Toc192607598"/>
      <w:bookmarkStart w:id="667" w:name="_Toc192607693"/>
      <w:bookmarkStart w:id="668" w:name="_Toc198569335"/>
      <w:r w:rsidRPr="00154EF6">
        <w:rPr>
          <w:rFonts w:eastAsia="Calibri" w:cs="Times New Roman"/>
        </w:rPr>
        <w:t>Приложение № 8</w:t>
      </w:r>
      <w:bookmarkEnd w:id="649"/>
      <w:r w:rsidR="00B837E5" w:rsidRPr="00154EF6">
        <w:rPr>
          <w:rFonts w:eastAsia="Calibri" w:cs="Times New Roman"/>
        </w:rPr>
        <w:br/>
      </w:r>
      <w:r w:rsidR="00B30BEC" w:rsidRPr="00154EF6">
        <w:t>к плану обеспечения транспортной безопасности</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72B812CB"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69E64A83" w14:textId="1D286DF4" w:rsidR="00A212F8" w:rsidRPr="00154EF6" w:rsidRDefault="00A212F8" w:rsidP="004717EE">
      <w:pPr>
        <w:pStyle w:val="7"/>
        <w:rPr>
          <w:color w:val="000000" w:themeColor="text1"/>
        </w:rPr>
      </w:pPr>
      <w:bookmarkStart w:id="669" w:name="_Toc192517345"/>
      <w:bookmarkStart w:id="670" w:name="_Toc192517671"/>
      <w:bookmarkStart w:id="671" w:name="_Toc192517770"/>
      <w:bookmarkStart w:id="672" w:name="_Toc192517869"/>
      <w:bookmarkStart w:id="673" w:name="_Toc192593461"/>
      <w:bookmarkStart w:id="674" w:name="_Toc192593559"/>
      <w:bookmarkStart w:id="675" w:name="_Toc192593937"/>
      <w:bookmarkStart w:id="676" w:name="_Toc192594036"/>
      <w:bookmarkStart w:id="677" w:name="_Toc192594135"/>
      <w:bookmarkStart w:id="678" w:name="_Toc192594234"/>
      <w:bookmarkStart w:id="679" w:name="_Toc192594916"/>
      <w:bookmarkStart w:id="680" w:name="_Toc192595016"/>
      <w:bookmarkStart w:id="681" w:name="_Toc192599125"/>
      <w:bookmarkStart w:id="682" w:name="_Toc192607504"/>
      <w:bookmarkStart w:id="683" w:name="_Toc192607599"/>
      <w:bookmarkStart w:id="684" w:name="_Toc192607694"/>
      <w:bookmarkStart w:id="685" w:name="_Toc198569336"/>
      <w:r w:rsidRPr="00154EF6">
        <w:rPr>
          <w:color w:val="000000" w:themeColor="text1"/>
        </w:rPr>
        <w:t xml:space="preserve">Порядок взаимодействия между силами обеспечения транспортной безопасности объекта транспортной инфраструктуры </w:t>
      </w:r>
      <w:r w:rsidR="004A0922" w:rsidRPr="00154EF6">
        <w:rPr>
          <w:color w:val="000000" w:themeColor="text1"/>
        </w:rPr>
        <w:t xml:space="preserve">_______________ </w:t>
      </w:r>
      <w:r w:rsidRPr="00154EF6">
        <w:rPr>
          <w:color w:val="000000" w:themeColor="text1"/>
        </w:rPr>
        <w:t>и силами обеспечения транспортной безопасности других объектов транспортной инфраструктуры, с которыми имеется технологическое взаимодействие</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1AB5E17F"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2DA8BC91" w14:textId="77777777" w:rsidR="00A212F8" w:rsidRPr="00154EF6" w:rsidRDefault="00936D21"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Перечень ОТИ</w:t>
      </w:r>
      <w:r w:rsidR="00CE7D95" w:rsidRPr="00154EF6">
        <w:rPr>
          <w:rFonts w:ascii="Times New Roman" w:hAnsi="Times New Roman"/>
          <w:b/>
          <w:color w:val="000000" w:themeColor="text1"/>
          <w:sz w:val="24"/>
          <w:szCs w:val="24"/>
        </w:rPr>
        <w:t xml:space="preserve"> с которыми имеется технологическое взаимодействие</w:t>
      </w:r>
    </w:p>
    <w:p w14:paraId="27B76DD3"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tbl>
      <w:tblPr>
        <w:tblStyle w:val="49"/>
        <w:tblW w:w="5000" w:type="pct"/>
        <w:tblLook w:val="04A0" w:firstRow="1" w:lastRow="0" w:firstColumn="1" w:lastColumn="0" w:noHBand="0" w:noVBand="1"/>
      </w:tblPr>
      <w:tblGrid>
        <w:gridCol w:w="817"/>
        <w:gridCol w:w="5244"/>
        <w:gridCol w:w="1543"/>
        <w:gridCol w:w="2535"/>
      </w:tblGrid>
      <w:tr w:rsidR="00154EF6" w:rsidRPr="00154EF6" w14:paraId="7B2C61D3" w14:textId="77777777" w:rsidTr="00C36642">
        <w:tc>
          <w:tcPr>
            <w:tcW w:w="403" w:type="pct"/>
          </w:tcPr>
          <w:p w14:paraId="4788A9CA" w14:textId="5A795174" w:rsidR="00FE0184" w:rsidRPr="00154EF6" w:rsidRDefault="00C36642" w:rsidP="00E81E11">
            <w:pPr>
              <w:autoSpaceDE w:val="0"/>
              <w:autoSpaceDN w:val="0"/>
              <w:adjustRightInd w:val="0"/>
              <w:spacing w:after="0" w:line="240" w:lineRule="auto"/>
              <w:jc w:val="center"/>
              <w:rPr>
                <w:b/>
                <w:color w:val="000000" w:themeColor="text1"/>
              </w:rPr>
            </w:pPr>
            <w:r w:rsidRPr="00154EF6">
              <w:rPr>
                <w:b/>
                <w:color w:val="000000" w:themeColor="text1"/>
              </w:rPr>
              <w:t>№№</w:t>
            </w:r>
          </w:p>
          <w:p w14:paraId="60E6942E" w14:textId="77777777" w:rsidR="00FE0184" w:rsidRPr="00154EF6" w:rsidRDefault="00FE0184" w:rsidP="00E81E11">
            <w:pPr>
              <w:spacing w:after="0" w:line="240" w:lineRule="auto"/>
              <w:jc w:val="center"/>
              <w:rPr>
                <w:b/>
                <w:color w:val="000000" w:themeColor="text1"/>
              </w:rPr>
            </w:pPr>
            <w:proofErr w:type="spellStart"/>
            <w:r w:rsidRPr="00154EF6">
              <w:rPr>
                <w:b/>
                <w:color w:val="000000" w:themeColor="text1"/>
              </w:rPr>
              <w:t>п.п</w:t>
            </w:r>
            <w:proofErr w:type="spellEnd"/>
            <w:r w:rsidRPr="00154EF6">
              <w:rPr>
                <w:b/>
                <w:color w:val="000000" w:themeColor="text1"/>
              </w:rPr>
              <w:t>.</w:t>
            </w:r>
          </w:p>
        </w:tc>
        <w:tc>
          <w:tcPr>
            <w:tcW w:w="2586" w:type="pct"/>
          </w:tcPr>
          <w:p w14:paraId="08CF94D6" w14:textId="77777777" w:rsidR="00FE0184" w:rsidRPr="00154EF6" w:rsidRDefault="00FE0184" w:rsidP="00E81E11">
            <w:pPr>
              <w:spacing w:after="0" w:line="240" w:lineRule="auto"/>
              <w:jc w:val="center"/>
              <w:rPr>
                <w:b/>
                <w:color w:val="000000" w:themeColor="text1"/>
              </w:rPr>
            </w:pPr>
            <w:r w:rsidRPr="00154EF6">
              <w:rPr>
                <w:b/>
                <w:color w:val="000000" w:themeColor="text1"/>
              </w:rPr>
              <w:t>Наименование ОТИ</w:t>
            </w:r>
          </w:p>
        </w:tc>
        <w:tc>
          <w:tcPr>
            <w:tcW w:w="761" w:type="pct"/>
          </w:tcPr>
          <w:p w14:paraId="1E8D8D57" w14:textId="77777777" w:rsidR="00FE0184" w:rsidRPr="00154EF6" w:rsidRDefault="00FE0184" w:rsidP="00E81E11">
            <w:pPr>
              <w:spacing w:after="0" w:line="240" w:lineRule="auto"/>
              <w:jc w:val="center"/>
              <w:rPr>
                <w:b/>
                <w:color w:val="000000" w:themeColor="text1"/>
              </w:rPr>
            </w:pPr>
            <w:r w:rsidRPr="00154EF6">
              <w:rPr>
                <w:b/>
                <w:color w:val="000000" w:themeColor="text1"/>
              </w:rPr>
              <w:t>Реестровый номер ОТИ</w:t>
            </w:r>
          </w:p>
        </w:tc>
        <w:tc>
          <w:tcPr>
            <w:tcW w:w="1250" w:type="pct"/>
          </w:tcPr>
          <w:p w14:paraId="377413E7" w14:textId="77777777" w:rsidR="00FE0184" w:rsidRPr="00154EF6" w:rsidRDefault="00FE0184" w:rsidP="00E81E11">
            <w:pPr>
              <w:spacing w:after="0" w:line="240" w:lineRule="auto"/>
              <w:jc w:val="center"/>
              <w:rPr>
                <w:b/>
                <w:color w:val="000000" w:themeColor="text1"/>
              </w:rPr>
            </w:pPr>
            <w:r w:rsidRPr="00154EF6">
              <w:rPr>
                <w:b/>
                <w:color w:val="000000" w:themeColor="text1"/>
              </w:rPr>
              <w:t>Фактический адрес ОТИ, номер те</w:t>
            </w:r>
            <w:r w:rsidR="00E16471" w:rsidRPr="00154EF6">
              <w:rPr>
                <w:b/>
                <w:color w:val="000000" w:themeColor="text1"/>
              </w:rPr>
              <w:t>лефона, адрес электронной почты</w:t>
            </w:r>
          </w:p>
        </w:tc>
      </w:tr>
      <w:tr w:rsidR="00154EF6" w:rsidRPr="00154EF6" w14:paraId="2ED877BC" w14:textId="77777777" w:rsidTr="00C36642">
        <w:tc>
          <w:tcPr>
            <w:tcW w:w="403" w:type="pct"/>
          </w:tcPr>
          <w:p w14:paraId="70B1E4D8" w14:textId="77777777" w:rsidR="00FE0184" w:rsidRPr="00154EF6" w:rsidRDefault="00FE0184" w:rsidP="00E81E11">
            <w:pPr>
              <w:autoSpaceDE w:val="0"/>
              <w:autoSpaceDN w:val="0"/>
              <w:adjustRightInd w:val="0"/>
              <w:spacing w:after="0" w:line="240" w:lineRule="auto"/>
              <w:jc w:val="center"/>
              <w:rPr>
                <w:b/>
                <w:color w:val="000000" w:themeColor="text1"/>
              </w:rPr>
            </w:pPr>
            <w:r w:rsidRPr="00154EF6">
              <w:rPr>
                <w:b/>
                <w:color w:val="000000" w:themeColor="text1"/>
              </w:rPr>
              <w:t>1</w:t>
            </w:r>
          </w:p>
        </w:tc>
        <w:tc>
          <w:tcPr>
            <w:tcW w:w="2586" w:type="pct"/>
          </w:tcPr>
          <w:p w14:paraId="73A522C9" w14:textId="77777777" w:rsidR="00FE0184" w:rsidRPr="00154EF6" w:rsidRDefault="00FE0184" w:rsidP="00E81E11">
            <w:pPr>
              <w:spacing w:after="0" w:line="240" w:lineRule="auto"/>
              <w:jc w:val="center"/>
              <w:rPr>
                <w:b/>
                <w:color w:val="000000" w:themeColor="text1"/>
              </w:rPr>
            </w:pPr>
            <w:r w:rsidRPr="00154EF6">
              <w:rPr>
                <w:b/>
                <w:color w:val="000000" w:themeColor="text1"/>
              </w:rPr>
              <w:t>2</w:t>
            </w:r>
          </w:p>
        </w:tc>
        <w:tc>
          <w:tcPr>
            <w:tcW w:w="761" w:type="pct"/>
          </w:tcPr>
          <w:p w14:paraId="21345DA7" w14:textId="77777777" w:rsidR="00FE0184" w:rsidRPr="00154EF6" w:rsidRDefault="00FE0184" w:rsidP="00E81E11">
            <w:pPr>
              <w:spacing w:after="0" w:line="240" w:lineRule="auto"/>
              <w:jc w:val="center"/>
              <w:rPr>
                <w:b/>
                <w:color w:val="000000" w:themeColor="text1"/>
              </w:rPr>
            </w:pPr>
            <w:r w:rsidRPr="00154EF6">
              <w:rPr>
                <w:b/>
                <w:color w:val="000000" w:themeColor="text1"/>
              </w:rPr>
              <w:t>3</w:t>
            </w:r>
          </w:p>
        </w:tc>
        <w:tc>
          <w:tcPr>
            <w:tcW w:w="1250" w:type="pct"/>
          </w:tcPr>
          <w:p w14:paraId="70F9810B" w14:textId="77777777" w:rsidR="00FE0184" w:rsidRPr="00154EF6" w:rsidRDefault="00FE0184" w:rsidP="00E81E11">
            <w:pPr>
              <w:spacing w:after="0" w:line="240" w:lineRule="auto"/>
              <w:jc w:val="center"/>
              <w:rPr>
                <w:b/>
                <w:color w:val="000000" w:themeColor="text1"/>
              </w:rPr>
            </w:pPr>
            <w:r w:rsidRPr="00154EF6">
              <w:rPr>
                <w:b/>
                <w:color w:val="000000" w:themeColor="text1"/>
              </w:rPr>
              <w:t>4</w:t>
            </w:r>
          </w:p>
        </w:tc>
      </w:tr>
      <w:tr w:rsidR="00154EF6" w:rsidRPr="00154EF6" w14:paraId="23F77125" w14:textId="77777777" w:rsidTr="00C36642">
        <w:tc>
          <w:tcPr>
            <w:tcW w:w="403" w:type="pct"/>
          </w:tcPr>
          <w:p w14:paraId="41764123" w14:textId="77777777" w:rsidR="00FE0184" w:rsidRPr="00154EF6" w:rsidRDefault="00FE0184" w:rsidP="00E81E11">
            <w:pPr>
              <w:autoSpaceDE w:val="0"/>
              <w:autoSpaceDN w:val="0"/>
              <w:adjustRightInd w:val="0"/>
              <w:spacing w:after="0" w:line="240" w:lineRule="auto"/>
              <w:jc w:val="center"/>
              <w:rPr>
                <w:b/>
                <w:color w:val="000000" w:themeColor="text1"/>
              </w:rPr>
            </w:pPr>
          </w:p>
        </w:tc>
        <w:tc>
          <w:tcPr>
            <w:tcW w:w="2586" w:type="pct"/>
          </w:tcPr>
          <w:p w14:paraId="70ADAD62" w14:textId="77777777" w:rsidR="00FE0184" w:rsidRPr="00154EF6" w:rsidRDefault="00FE0184" w:rsidP="00E81E11">
            <w:pPr>
              <w:spacing w:after="0" w:line="240" w:lineRule="auto"/>
              <w:jc w:val="both"/>
              <w:rPr>
                <w:color w:val="000000" w:themeColor="text1"/>
              </w:rPr>
            </w:pPr>
          </w:p>
        </w:tc>
        <w:tc>
          <w:tcPr>
            <w:tcW w:w="761" w:type="pct"/>
          </w:tcPr>
          <w:p w14:paraId="51E1885B" w14:textId="77777777" w:rsidR="00FE0184" w:rsidRPr="00154EF6" w:rsidRDefault="00FE0184" w:rsidP="00E81E11">
            <w:pPr>
              <w:spacing w:after="0" w:line="240" w:lineRule="auto"/>
              <w:jc w:val="center"/>
              <w:rPr>
                <w:b/>
                <w:color w:val="000000" w:themeColor="text1"/>
              </w:rPr>
            </w:pPr>
          </w:p>
        </w:tc>
        <w:tc>
          <w:tcPr>
            <w:tcW w:w="1250" w:type="pct"/>
          </w:tcPr>
          <w:p w14:paraId="5438D95C" w14:textId="77777777" w:rsidR="00FE0184" w:rsidRPr="00154EF6" w:rsidRDefault="00FE0184" w:rsidP="00E81E11">
            <w:pPr>
              <w:spacing w:after="0" w:line="240" w:lineRule="auto"/>
              <w:jc w:val="center"/>
              <w:rPr>
                <w:b/>
                <w:color w:val="000000" w:themeColor="text1"/>
              </w:rPr>
            </w:pPr>
          </w:p>
        </w:tc>
      </w:tr>
      <w:tr w:rsidR="00154EF6" w:rsidRPr="00154EF6" w14:paraId="485EAAEC" w14:textId="77777777" w:rsidTr="00C36642">
        <w:tc>
          <w:tcPr>
            <w:tcW w:w="403" w:type="pct"/>
          </w:tcPr>
          <w:p w14:paraId="66BC604C" w14:textId="77777777" w:rsidR="00FE0184" w:rsidRPr="00154EF6" w:rsidRDefault="00FE0184" w:rsidP="00E81E11">
            <w:pPr>
              <w:spacing w:after="0" w:line="240" w:lineRule="auto"/>
              <w:jc w:val="center"/>
              <w:rPr>
                <w:color w:val="000000" w:themeColor="text1"/>
              </w:rPr>
            </w:pPr>
          </w:p>
        </w:tc>
        <w:tc>
          <w:tcPr>
            <w:tcW w:w="2586" w:type="pct"/>
          </w:tcPr>
          <w:p w14:paraId="63C724DD" w14:textId="77777777" w:rsidR="00FE0184" w:rsidRPr="00154EF6" w:rsidRDefault="00FE0184" w:rsidP="00E81E11">
            <w:pPr>
              <w:spacing w:after="0" w:line="240" w:lineRule="auto"/>
              <w:jc w:val="both"/>
              <w:rPr>
                <w:color w:val="000000" w:themeColor="text1"/>
              </w:rPr>
            </w:pPr>
          </w:p>
        </w:tc>
        <w:tc>
          <w:tcPr>
            <w:tcW w:w="761" w:type="pct"/>
          </w:tcPr>
          <w:p w14:paraId="69DE29A5" w14:textId="77777777" w:rsidR="00FE0184" w:rsidRPr="00154EF6" w:rsidRDefault="00FE0184" w:rsidP="00E81E11">
            <w:pPr>
              <w:spacing w:after="0" w:line="240" w:lineRule="auto"/>
              <w:jc w:val="center"/>
              <w:rPr>
                <w:color w:val="000000" w:themeColor="text1"/>
              </w:rPr>
            </w:pPr>
          </w:p>
        </w:tc>
        <w:tc>
          <w:tcPr>
            <w:tcW w:w="1250" w:type="pct"/>
          </w:tcPr>
          <w:p w14:paraId="0AF08659" w14:textId="77777777" w:rsidR="00FE0184" w:rsidRPr="00154EF6" w:rsidRDefault="00FE0184" w:rsidP="00E81E11">
            <w:pPr>
              <w:spacing w:after="0" w:line="240" w:lineRule="auto"/>
              <w:jc w:val="center"/>
              <w:rPr>
                <w:color w:val="000000" w:themeColor="text1"/>
              </w:rPr>
            </w:pPr>
          </w:p>
        </w:tc>
      </w:tr>
      <w:tr w:rsidR="004B05DA" w:rsidRPr="00154EF6" w14:paraId="334B99A0" w14:textId="77777777" w:rsidTr="00C36642">
        <w:tc>
          <w:tcPr>
            <w:tcW w:w="403" w:type="pct"/>
          </w:tcPr>
          <w:p w14:paraId="72CFE81D" w14:textId="77777777" w:rsidR="00FE0184" w:rsidRPr="00154EF6" w:rsidRDefault="00FE0184" w:rsidP="00E81E11">
            <w:pPr>
              <w:spacing w:after="0" w:line="240" w:lineRule="auto"/>
              <w:jc w:val="center"/>
              <w:rPr>
                <w:color w:val="000000" w:themeColor="text1"/>
              </w:rPr>
            </w:pPr>
          </w:p>
        </w:tc>
        <w:tc>
          <w:tcPr>
            <w:tcW w:w="2586" w:type="pct"/>
          </w:tcPr>
          <w:p w14:paraId="2D088C35" w14:textId="77777777" w:rsidR="00FE0184" w:rsidRPr="00154EF6" w:rsidRDefault="00FE0184" w:rsidP="00E81E11">
            <w:pPr>
              <w:spacing w:after="0" w:line="240" w:lineRule="auto"/>
              <w:jc w:val="both"/>
              <w:rPr>
                <w:color w:val="000000" w:themeColor="text1"/>
              </w:rPr>
            </w:pPr>
          </w:p>
        </w:tc>
        <w:tc>
          <w:tcPr>
            <w:tcW w:w="761" w:type="pct"/>
          </w:tcPr>
          <w:p w14:paraId="3BF7A7D8" w14:textId="77777777" w:rsidR="00FE0184" w:rsidRPr="00154EF6" w:rsidRDefault="00FE0184" w:rsidP="00E81E11">
            <w:pPr>
              <w:spacing w:after="0" w:line="240" w:lineRule="auto"/>
              <w:jc w:val="center"/>
              <w:rPr>
                <w:color w:val="000000" w:themeColor="text1"/>
              </w:rPr>
            </w:pPr>
          </w:p>
        </w:tc>
        <w:tc>
          <w:tcPr>
            <w:tcW w:w="1250" w:type="pct"/>
          </w:tcPr>
          <w:p w14:paraId="26EED419" w14:textId="77777777" w:rsidR="00FE0184" w:rsidRPr="00154EF6" w:rsidRDefault="00FE0184" w:rsidP="00E81E11">
            <w:pPr>
              <w:spacing w:after="0" w:line="240" w:lineRule="auto"/>
              <w:jc w:val="center"/>
              <w:rPr>
                <w:color w:val="000000" w:themeColor="text1"/>
              </w:rPr>
            </w:pPr>
          </w:p>
        </w:tc>
      </w:tr>
    </w:tbl>
    <w:p w14:paraId="76516118" w14:textId="77777777" w:rsidR="00FE0184" w:rsidRPr="00154EF6" w:rsidRDefault="00FE0184" w:rsidP="00E81E11">
      <w:pPr>
        <w:pStyle w:val="ConsPlusNormal"/>
        <w:ind w:firstLine="567"/>
        <w:jc w:val="both"/>
        <w:rPr>
          <w:rFonts w:ascii="Times New Roman" w:hAnsi="Times New Roman" w:cs="Times New Roman"/>
          <w:b/>
          <w:color w:val="000000" w:themeColor="text1"/>
          <w:sz w:val="24"/>
          <w:szCs w:val="24"/>
        </w:rPr>
      </w:pPr>
    </w:p>
    <w:p w14:paraId="2B06CAFC" w14:textId="77777777" w:rsidR="00A212F8" w:rsidRPr="00154EF6" w:rsidRDefault="002913D4"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Организация</w:t>
      </w:r>
      <w:r w:rsidR="00A212F8" w:rsidRPr="00154EF6">
        <w:rPr>
          <w:rFonts w:ascii="Times New Roman" w:hAnsi="Times New Roman"/>
          <w:b/>
          <w:color w:val="000000" w:themeColor="text1"/>
          <w:sz w:val="24"/>
          <w:szCs w:val="24"/>
        </w:rPr>
        <w:t xml:space="preserve"> взаимодействия сил обеспечения транспортной </w:t>
      </w:r>
      <w:r w:rsidRPr="00154EF6">
        <w:rPr>
          <w:rFonts w:ascii="Times New Roman" w:hAnsi="Times New Roman"/>
          <w:b/>
          <w:color w:val="000000" w:themeColor="text1"/>
          <w:sz w:val="24"/>
          <w:szCs w:val="24"/>
        </w:rPr>
        <w:t>безопасности в части информационного обмена</w:t>
      </w:r>
    </w:p>
    <w:p w14:paraId="3EA5E35D" w14:textId="77777777" w:rsidR="00FE0184" w:rsidRPr="00154EF6"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7D103B00" w14:textId="77777777" w:rsidR="00FE0184" w:rsidRPr="00154EF6" w:rsidRDefault="00FE0184" w:rsidP="00E81E11">
      <w:pPr>
        <w:pStyle w:val="ConsPlusNormal"/>
        <w:ind w:firstLine="567"/>
        <w:jc w:val="both"/>
        <w:rPr>
          <w:rFonts w:ascii="Times New Roman" w:hAnsi="Times New Roman" w:cs="Times New Roman"/>
          <w:b/>
          <w:color w:val="000000" w:themeColor="text1"/>
          <w:sz w:val="24"/>
          <w:szCs w:val="24"/>
        </w:rPr>
      </w:pPr>
    </w:p>
    <w:p w14:paraId="72B4757E" w14:textId="77777777" w:rsidR="00FE0184" w:rsidRPr="00154EF6" w:rsidRDefault="002913D4" w:rsidP="00E81E11">
      <w:pPr>
        <w:numPr>
          <w:ilvl w:val="1"/>
          <w:numId w:val="3"/>
        </w:numPr>
        <w:spacing w:after="0" w:line="240" w:lineRule="auto"/>
        <w:ind w:left="0" w:firstLine="567"/>
        <w:jc w:val="both"/>
        <w:rPr>
          <w:rFonts w:ascii="Times New Roman" w:hAnsi="Times New Roman"/>
          <w:color w:val="000000" w:themeColor="text1"/>
          <w:sz w:val="24"/>
          <w:szCs w:val="24"/>
        </w:rPr>
      </w:pPr>
      <w:r w:rsidRPr="00154EF6">
        <w:rPr>
          <w:rFonts w:ascii="Times New Roman" w:hAnsi="Times New Roman"/>
          <w:b/>
          <w:color w:val="000000" w:themeColor="text1"/>
          <w:sz w:val="24"/>
          <w:szCs w:val="24"/>
        </w:rPr>
        <w:t>Обмен информацией</w:t>
      </w:r>
      <w:r w:rsidRPr="00154EF6">
        <w:rPr>
          <w:rFonts w:ascii="Times New Roman" w:hAnsi="Times New Roman"/>
          <w:color w:val="000000" w:themeColor="text1"/>
          <w:sz w:val="24"/>
          <w:szCs w:val="24"/>
        </w:rPr>
        <w:t xml:space="preserve"> </w:t>
      </w:r>
      <w:r w:rsidR="00FE0184" w:rsidRPr="00154EF6">
        <w:rPr>
          <w:rFonts w:ascii="Times New Roman" w:hAnsi="Times New Roman"/>
          <w:b/>
          <w:bCs/>
          <w:color w:val="000000" w:themeColor="text1"/>
          <w:sz w:val="24"/>
          <w:szCs w:val="24"/>
        </w:rPr>
        <w:t>об угрозах совершения и о совершении АНВ</w:t>
      </w:r>
    </w:p>
    <w:p w14:paraId="100C64C7" w14:textId="77777777" w:rsidR="00FE0184" w:rsidRPr="00154EF6"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4682DF77" w14:textId="77777777" w:rsidR="00A212F8" w:rsidRPr="00154EF6" w:rsidRDefault="00A212F8" w:rsidP="00E81E11">
      <w:pPr>
        <w:pStyle w:val="ConsPlusNormal"/>
        <w:ind w:firstLine="567"/>
        <w:jc w:val="both"/>
        <w:rPr>
          <w:rFonts w:ascii="Times New Roman" w:hAnsi="Times New Roman" w:cs="Times New Roman"/>
          <w:b/>
          <w:color w:val="000000" w:themeColor="text1"/>
          <w:sz w:val="24"/>
          <w:szCs w:val="24"/>
        </w:rPr>
      </w:pPr>
    </w:p>
    <w:p w14:paraId="25C3A269" w14:textId="77777777" w:rsidR="00A212F8" w:rsidRPr="00154EF6" w:rsidRDefault="002913D4"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Обмен информацией </w:t>
      </w:r>
      <w:r w:rsidR="00A212F8" w:rsidRPr="00154EF6">
        <w:rPr>
          <w:rFonts w:ascii="Times New Roman" w:hAnsi="Times New Roman"/>
          <w:b/>
          <w:color w:val="000000" w:themeColor="text1"/>
          <w:sz w:val="24"/>
          <w:szCs w:val="24"/>
        </w:rPr>
        <w:t xml:space="preserve">об изменении уровня </w:t>
      </w:r>
      <w:r w:rsidR="00B515D5" w:rsidRPr="00154EF6">
        <w:rPr>
          <w:rFonts w:ascii="Times New Roman" w:hAnsi="Times New Roman"/>
          <w:b/>
          <w:color w:val="000000" w:themeColor="text1"/>
          <w:sz w:val="24"/>
          <w:szCs w:val="24"/>
        </w:rPr>
        <w:t>безопасности ОТИ</w:t>
      </w:r>
    </w:p>
    <w:p w14:paraId="5D3A693D" w14:textId="77777777" w:rsidR="00FE0184" w:rsidRPr="00154EF6"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w:t>
      </w:r>
    </w:p>
    <w:p w14:paraId="24E433DC" w14:textId="77777777" w:rsidR="00FE0184" w:rsidRPr="00154EF6" w:rsidRDefault="00FE0184" w:rsidP="00E81E11">
      <w:pPr>
        <w:pStyle w:val="ConsPlusNormal"/>
        <w:ind w:firstLine="567"/>
        <w:jc w:val="both"/>
        <w:rPr>
          <w:rFonts w:ascii="Times New Roman" w:hAnsi="Times New Roman" w:cs="Times New Roman"/>
          <w:b/>
          <w:color w:val="000000" w:themeColor="text1"/>
          <w:sz w:val="24"/>
          <w:szCs w:val="24"/>
        </w:rPr>
      </w:pPr>
    </w:p>
    <w:p w14:paraId="61A64B92" w14:textId="77777777" w:rsidR="00A212F8" w:rsidRPr="00154EF6" w:rsidRDefault="002913D4"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Обмен информацией </w:t>
      </w:r>
      <w:r w:rsidR="00A212F8" w:rsidRPr="00154EF6">
        <w:rPr>
          <w:rFonts w:ascii="Times New Roman" w:hAnsi="Times New Roman"/>
          <w:b/>
          <w:color w:val="000000" w:themeColor="text1"/>
          <w:sz w:val="24"/>
          <w:szCs w:val="24"/>
        </w:rPr>
        <w:t>о рисках, связанных</w:t>
      </w:r>
      <w:r w:rsidR="00B515D5" w:rsidRPr="00154EF6">
        <w:rPr>
          <w:rFonts w:ascii="Times New Roman" w:hAnsi="Times New Roman"/>
          <w:b/>
          <w:color w:val="000000" w:themeColor="text1"/>
          <w:sz w:val="24"/>
          <w:szCs w:val="24"/>
        </w:rPr>
        <w:t xml:space="preserve"> с</w:t>
      </w:r>
      <w:r w:rsidR="00A212F8" w:rsidRPr="00154EF6">
        <w:rPr>
          <w:rFonts w:ascii="Times New Roman" w:hAnsi="Times New Roman"/>
          <w:b/>
          <w:color w:val="000000" w:themeColor="text1"/>
          <w:sz w:val="24"/>
          <w:szCs w:val="24"/>
        </w:rPr>
        <w:t xml:space="preserve"> </w:t>
      </w:r>
      <w:r w:rsidR="00B515D5" w:rsidRPr="00154EF6">
        <w:rPr>
          <w:rFonts w:ascii="Times New Roman" w:hAnsi="Times New Roman"/>
          <w:b/>
          <w:color w:val="000000" w:themeColor="text1"/>
          <w:sz w:val="24"/>
          <w:szCs w:val="24"/>
        </w:rPr>
        <w:t>перевозкой, хранением опасных грузов и грузов повышенной опасности,</w:t>
      </w:r>
      <w:r w:rsidR="00A212F8" w:rsidRPr="00154EF6">
        <w:rPr>
          <w:rFonts w:ascii="Times New Roman" w:hAnsi="Times New Roman"/>
          <w:b/>
          <w:color w:val="000000" w:themeColor="text1"/>
          <w:sz w:val="24"/>
          <w:szCs w:val="24"/>
        </w:rPr>
        <w:t xml:space="preserve"> проведением </w:t>
      </w:r>
      <w:r w:rsidR="00B515D5" w:rsidRPr="00154EF6">
        <w:rPr>
          <w:rFonts w:ascii="Times New Roman" w:hAnsi="Times New Roman"/>
          <w:b/>
          <w:color w:val="000000" w:themeColor="text1"/>
          <w:sz w:val="24"/>
          <w:szCs w:val="24"/>
        </w:rPr>
        <w:t xml:space="preserve">массовых </w:t>
      </w:r>
      <w:r w:rsidR="00A212F8" w:rsidRPr="00154EF6">
        <w:rPr>
          <w:rFonts w:ascii="Times New Roman" w:hAnsi="Times New Roman"/>
          <w:b/>
          <w:color w:val="000000" w:themeColor="text1"/>
          <w:sz w:val="24"/>
          <w:szCs w:val="24"/>
        </w:rPr>
        <w:t xml:space="preserve">мероприятий на ОТИ </w:t>
      </w:r>
      <w:r w:rsidR="00B515D5" w:rsidRPr="00154EF6">
        <w:rPr>
          <w:rFonts w:ascii="Times New Roman" w:hAnsi="Times New Roman"/>
          <w:b/>
          <w:color w:val="000000" w:themeColor="text1"/>
          <w:sz w:val="24"/>
          <w:szCs w:val="24"/>
        </w:rPr>
        <w:t xml:space="preserve"> </w:t>
      </w:r>
    </w:p>
    <w:p w14:paraId="43AE1946" w14:textId="77777777" w:rsidR="00FE0184" w:rsidRPr="00154EF6"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090C683A" w14:textId="77777777" w:rsidR="00FE0184" w:rsidRPr="00154EF6" w:rsidRDefault="00FE0184" w:rsidP="00E81E11">
      <w:pPr>
        <w:pStyle w:val="ConsPlusNormal"/>
        <w:ind w:firstLine="567"/>
        <w:jc w:val="both"/>
        <w:rPr>
          <w:rFonts w:ascii="Times New Roman" w:hAnsi="Times New Roman" w:cs="Times New Roman"/>
          <w:b/>
          <w:color w:val="000000" w:themeColor="text1"/>
          <w:sz w:val="24"/>
          <w:szCs w:val="24"/>
        </w:rPr>
      </w:pPr>
    </w:p>
    <w:p w14:paraId="3C072BB9" w14:textId="77777777" w:rsidR="00A212F8" w:rsidRPr="00154EF6" w:rsidRDefault="00A212F8"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Обмен </w:t>
      </w:r>
      <w:r w:rsidR="002913D4" w:rsidRPr="00154EF6">
        <w:rPr>
          <w:rFonts w:ascii="Times New Roman" w:hAnsi="Times New Roman"/>
          <w:b/>
          <w:color w:val="000000" w:themeColor="text1"/>
          <w:sz w:val="24"/>
          <w:szCs w:val="24"/>
        </w:rPr>
        <w:t xml:space="preserve">иной </w:t>
      </w:r>
      <w:r w:rsidRPr="00154EF6">
        <w:rPr>
          <w:rFonts w:ascii="Times New Roman" w:hAnsi="Times New Roman"/>
          <w:b/>
          <w:color w:val="000000" w:themeColor="text1"/>
          <w:sz w:val="24"/>
          <w:szCs w:val="24"/>
        </w:rPr>
        <w:t>информацией</w:t>
      </w:r>
      <w:r w:rsidR="002913D4" w:rsidRPr="00154EF6">
        <w:rPr>
          <w:rFonts w:ascii="Times New Roman" w:hAnsi="Times New Roman"/>
          <w:b/>
          <w:color w:val="000000" w:themeColor="text1"/>
          <w:sz w:val="24"/>
          <w:szCs w:val="24"/>
        </w:rPr>
        <w:t>, влияющей на защиту ОТИ от АНВ</w:t>
      </w:r>
    </w:p>
    <w:p w14:paraId="7A2529F3" w14:textId="77777777" w:rsidR="00FE0184" w:rsidRPr="00154EF6"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7EC755FF" w14:textId="77777777" w:rsidR="00FE0184" w:rsidRPr="00154EF6" w:rsidRDefault="00FE0184" w:rsidP="00E81E11">
      <w:pPr>
        <w:pStyle w:val="ConsPlusNormal"/>
        <w:ind w:firstLine="567"/>
        <w:jc w:val="both"/>
        <w:rPr>
          <w:rFonts w:ascii="Times New Roman" w:hAnsi="Times New Roman" w:cs="Times New Roman"/>
          <w:b/>
          <w:color w:val="000000" w:themeColor="text1"/>
          <w:sz w:val="24"/>
          <w:szCs w:val="24"/>
        </w:rPr>
      </w:pPr>
    </w:p>
    <w:p w14:paraId="403B0841" w14:textId="77777777" w:rsidR="00A212F8" w:rsidRPr="00154EF6" w:rsidRDefault="00A212F8"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Организация взаимодействия работников подразделений транспортной безопасности</w:t>
      </w:r>
      <w:r w:rsidR="002913D4" w:rsidRPr="00154EF6">
        <w:rPr>
          <w:rFonts w:ascii="Times New Roman" w:hAnsi="Times New Roman"/>
          <w:b/>
          <w:color w:val="000000" w:themeColor="text1"/>
          <w:sz w:val="24"/>
          <w:szCs w:val="24"/>
        </w:rPr>
        <w:t xml:space="preserve"> при реализации мер по обеспечению транспортной безопасности ОТИ</w:t>
      </w:r>
    </w:p>
    <w:p w14:paraId="33B87FC1" w14:textId="77777777" w:rsidR="00F71FF6" w:rsidRPr="00154EF6"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4809D64C" w14:textId="77777777" w:rsidR="00F71FF6" w:rsidRPr="00154EF6" w:rsidRDefault="00F71FF6" w:rsidP="00E81E11">
      <w:pPr>
        <w:pStyle w:val="ConsPlusNormal"/>
        <w:ind w:firstLine="567"/>
        <w:jc w:val="both"/>
        <w:rPr>
          <w:rFonts w:ascii="Times New Roman" w:hAnsi="Times New Roman" w:cs="Times New Roman"/>
          <w:b/>
          <w:color w:val="000000" w:themeColor="text1"/>
          <w:sz w:val="24"/>
          <w:szCs w:val="24"/>
        </w:rPr>
      </w:pPr>
    </w:p>
    <w:p w14:paraId="3C6EEA84" w14:textId="77777777" w:rsidR="00F71FF6" w:rsidRPr="00154EF6" w:rsidRDefault="00A212F8" w:rsidP="00E81E11">
      <w:pPr>
        <w:pStyle w:val="a3"/>
        <w:numPr>
          <w:ilvl w:val="1"/>
          <w:numId w:val="16"/>
        </w:numPr>
        <w:tabs>
          <w:tab w:val="left" w:pos="993"/>
        </w:tabs>
        <w:spacing w:after="0" w:line="240" w:lineRule="auto"/>
        <w:ind w:left="0" w:firstLine="567"/>
        <w:jc w:val="both"/>
        <w:rPr>
          <w:rFonts w:ascii="Times New Roman" w:hAnsi="Times New Roman"/>
          <w:b/>
          <w:bCs/>
          <w:color w:val="000000" w:themeColor="text1"/>
          <w:sz w:val="24"/>
          <w:szCs w:val="24"/>
        </w:rPr>
      </w:pPr>
      <w:r w:rsidRPr="00154EF6">
        <w:rPr>
          <w:rFonts w:ascii="Times New Roman" w:hAnsi="Times New Roman"/>
          <w:b/>
          <w:color w:val="000000" w:themeColor="text1"/>
          <w:sz w:val="24"/>
          <w:szCs w:val="24"/>
        </w:rPr>
        <w:t xml:space="preserve">Взаимодействие </w:t>
      </w:r>
      <w:r w:rsidR="002913D4" w:rsidRPr="00154EF6">
        <w:rPr>
          <w:rFonts w:ascii="Times New Roman" w:hAnsi="Times New Roman"/>
          <w:b/>
          <w:color w:val="000000" w:themeColor="text1"/>
          <w:sz w:val="24"/>
          <w:szCs w:val="24"/>
        </w:rPr>
        <w:t xml:space="preserve">при реагировании </w:t>
      </w:r>
      <w:r w:rsidR="00F71FF6" w:rsidRPr="00154EF6">
        <w:rPr>
          <w:rFonts w:ascii="Times New Roman" w:hAnsi="Times New Roman"/>
          <w:b/>
          <w:bCs/>
          <w:color w:val="000000" w:themeColor="text1"/>
          <w:sz w:val="24"/>
          <w:szCs w:val="24"/>
        </w:rPr>
        <w:t>на угрозы совершения и совершение АНВ</w:t>
      </w:r>
    </w:p>
    <w:p w14:paraId="062799AE" w14:textId="77777777" w:rsidR="00F71FF6" w:rsidRPr="00154EF6"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383F65E1" w14:textId="77777777" w:rsidR="00A212F8" w:rsidRPr="00154EF6" w:rsidRDefault="00A212F8" w:rsidP="00E81E11">
      <w:pPr>
        <w:pStyle w:val="ConsPlusNormal"/>
        <w:ind w:firstLine="567"/>
        <w:jc w:val="both"/>
        <w:rPr>
          <w:rFonts w:ascii="Times New Roman" w:hAnsi="Times New Roman" w:cs="Times New Roman"/>
          <w:b/>
          <w:color w:val="000000" w:themeColor="text1"/>
          <w:sz w:val="24"/>
          <w:szCs w:val="24"/>
        </w:rPr>
      </w:pPr>
    </w:p>
    <w:p w14:paraId="6556814C" w14:textId="77777777" w:rsidR="00BB2787" w:rsidRPr="00154EF6" w:rsidRDefault="00BB2787" w:rsidP="00E81E11">
      <w:pPr>
        <w:pStyle w:val="ConsPlusNormal"/>
        <w:ind w:firstLine="567"/>
        <w:jc w:val="both"/>
        <w:rPr>
          <w:rFonts w:ascii="Times New Roman" w:hAnsi="Times New Roman" w:cs="Times New Roman"/>
          <w:b/>
          <w:color w:val="000000" w:themeColor="text1"/>
          <w:sz w:val="24"/>
          <w:szCs w:val="24"/>
        </w:rPr>
      </w:pPr>
    </w:p>
    <w:p w14:paraId="01A621B1" w14:textId="77777777" w:rsidR="00A212F8" w:rsidRPr="00154EF6" w:rsidRDefault="00C66EA5" w:rsidP="00E81E11">
      <w:pPr>
        <w:pStyle w:val="a3"/>
        <w:numPr>
          <w:ilvl w:val="1"/>
          <w:numId w:val="16"/>
        </w:numPr>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 </w:t>
      </w:r>
      <w:r w:rsidR="00A212F8" w:rsidRPr="00154EF6">
        <w:rPr>
          <w:rFonts w:ascii="Times New Roman" w:hAnsi="Times New Roman"/>
          <w:b/>
          <w:color w:val="000000" w:themeColor="text1"/>
          <w:sz w:val="24"/>
          <w:szCs w:val="24"/>
        </w:rPr>
        <w:t>Взаимодействие по организации пропускного и внутриобъектового режим</w:t>
      </w:r>
      <w:r w:rsidRPr="00154EF6">
        <w:rPr>
          <w:rFonts w:ascii="Times New Roman" w:hAnsi="Times New Roman"/>
          <w:b/>
          <w:color w:val="000000" w:themeColor="text1"/>
          <w:sz w:val="24"/>
          <w:szCs w:val="24"/>
        </w:rPr>
        <w:t>ов</w:t>
      </w:r>
    </w:p>
    <w:p w14:paraId="5D674370" w14:textId="77777777" w:rsidR="00F71FF6" w:rsidRPr="00154EF6"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42AB344C" w14:textId="77777777" w:rsidR="00BB2787" w:rsidRPr="00154EF6" w:rsidRDefault="00BB2787"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5D930C1C" w14:textId="77777777" w:rsidR="00A212F8" w:rsidRPr="00154EF6" w:rsidRDefault="00CE7D95" w:rsidP="00E81E11">
      <w:pPr>
        <w:numPr>
          <w:ilvl w:val="0"/>
          <w:numId w:val="16"/>
        </w:numPr>
        <w:spacing w:after="0" w:line="240" w:lineRule="auto"/>
        <w:ind w:left="0" w:firstLine="567"/>
        <w:jc w:val="both"/>
        <w:rPr>
          <w:rFonts w:ascii="Times New Roman" w:hAnsi="Times New Roman"/>
          <w:color w:val="000000" w:themeColor="text1"/>
          <w:sz w:val="24"/>
          <w:szCs w:val="24"/>
        </w:rPr>
      </w:pPr>
      <w:r w:rsidRPr="00154EF6">
        <w:rPr>
          <w:rFonts w:ascii="Times New Roman" w:hAnsi="Times New Roman"/>
          <w:b/>
          <w:color w:val="000000" w:themeColor="text1"/>
          <w:sz w:val="24"/>
          <w:szCs w:val="24"/>
        </w:rPr>
        <w:t>Каналы и средства</w:t>
      </w:r>
      <w:r w:rsidR="001118C9" w:rsidRPr="00154EF6">
        <w:rPr>
          <w:rFonts w:ascii="Times New Roman" w:hAnsi="Times New Roman"/>
          <w:b/>
          <w:color w:val="000000" w:themeColor="text1"/>
          <w:sz w:val="24"/>
          <w:szCs w:val="24"/>
        </w:rPr>
        <w:t xml:space="preserve"> </w:t>
      </w:r>
      <w:r w:rsidR="00A212F8" w:rsidRPr="00154EF6">
        <w:rPr>
          <w:rFonts w:ascii="Times New Roman" w:hAnsi="Times New Roman"/>
          <w:b/>
          <w:color w:val="000000" w:themeColor="text1"/>
          <w:sz w:val="24"/>
          <w:szCs w:val="24"/>
        </w:rPr>
        <w:t>связи</w:t>
      </w:r>
      <w:r w:rsidR="001118C9" w:rsidRPr="00154EF6">
        <w:rPr>
          <w:rFonts w:ascii="Times New Roman" w:hAnsi="Times New Roman"/>
          <w:b/>
          <w:color w:val="000000" w:themeColor="text1"/>
          <w:sz w:val="24"/>
          <w:szCs w:val="24"/>
        </w:rPr>
        <w:t>, обеспечивающие</w:t>
      </w:r>
      <w:r w:rsidR="00A212F8" w:rsidRPr="00154EF6">
        <w:rPr>
          <w:rFonts w:ascii="Times New Roman" w:hAnsi="Times New Roman"/>
          <w:b/>
          <w:color w:val="000000" w:themeColor="text1"/>
          <w:sz w:val="24"/>
          <w:szCs w:val="24"/>
        </w:rPr>
        <w:t xml:space="preserve"> взаимодействи</w:t>
      </w:r>
      <w:r w:rsidR="001118C9" w:rsidRPr="00154EF6">
        <w:rPr>
          <w:rFonts w:ascii="Times New Roman" w:hAnsi="Times New Roman"/>
          <w:b/>
          <w:color w:val="000000" w:themeColor="text1"/>
          <w:sz w:val="24"/>
          <w:szCs w:val="24"/>
        </w:rPr>
        <w:t>е</w:t>
      </w:r>
      <w:r w:rsidR="00A212F8" w:rsidRPr="00154EF6">
        <w:rPr>
          <w:rFonts w:ascii="Times New Roman" w:hAnsi="Times New Roman"/>
          <w:b/>
          <w:color w:val="000000" w:themeColor="text1"/>
          <w:sz w:val="24"/>
          <w:szCs w:val="24"/>
        </w:rPr>
        <w:t xml:space="preserve"> по вопросам обеспечения транспортной безопасности</w:t>
      </w:r>
    </w:p>
    <w:p w14:paraId="6D446D1B" w14:textId="77777777" w:rsidR="00F71FF6" w:rsidRPr="00154EF6"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751A83F7" w14:textId="77777777" w:rsidR="00F71FF6" w:rsidRPr="00154EF6" w:rsidRDefault="00F71FF6" w:rsidP="00E81E11">
      <w:pPr>
        <w:spacing w:after="0" w:line="240" w:lineRule="auto"/>
        <w:ind w:left="567"/>
        <w:jc w:val="both"/>
        <w:rPr>
          <w:rFonts w:ascii="Times New Roman" w:hAnsi="Times New Roman"/>
          <w:color w:val="000000" w:themeColor="text1"/>
          <w:sz w:val="24"/>
          <w:szCs w:val="24"/>
        </w:rPr>
      </w:pPr>
    </w:p>
    <w:p w14:paraId="15458EF2" w14:textId="77777777" w:rsidR="00A212F8" w:rsidRPr="00154EF6" w:rsidRDefault="00A212F8" w:rsidP="00E81E11">
      <w:pPr>
        <w:numPr>
          <w:ilvl w:val="0"/>
          <w:numId w:val="16"/>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Другие совместные мероприятия по взаимодействию, реализуемые в целях обеспечения транспортной безопасности</w:t>
      </w:r>
      <w:r w:rsidR="00CE7D95" w:rsidRPr="00154EF6">
        <w:rPr>
          <w:rFonts w:ascii="Times New Roman" w:hAnsi="Times New Roman"/>
          <w:b/>
          <w:color w:val="000000" w:themeColor="text1"/>
          <w:sz w:val="24"/>
          <w:szCs w:val="24"/>
        </w:rPr>
        <w:t xml:space="preserve"> ОТИ</w:t>
      </w:r>
    </w:p>
    <w:p w14:paraId="2889A944" w14:textId="77777777" w:rsidR="00F71FF6" w:rsidRPr="00154EF6"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154EF6">
        <w:rPr>
          <w:rFonts w:ascii="Times New Roman" w:eastAsia="Lucida Sans Unicode" w:hAnsi="Times New Roman"/>
          <w:b/>
          <w:iCs/>
          <w:color w:val="000000" w:themeColor="text1"/>
          <w:sz w:val="24"/>
          <w:szCs w:val="24"/>
          <w:lang w:bidi="en-US"/>
        </w:rPr>
        <w:t>_______________________________</w:t>
      </w:r>
    </w:p>
    <w:p w14:paraId="442F56E4" w14:textId="77777777" w:rsidR="00F71FF6" w:rsidRPr="00154EF6" w:rsidRDefault="00F71FF6" w:rsidP="00E81E11">
      <w:pPr>
        <w:spacing w:after="0" w:line="240" w:lineRule="auto"/>
        <w:ind w:left="567"/>
        <w:jc w:val="both"/>
        <w:rPr>
          <w:rFonts w:ascii="Times New Roman" w:hAnsi="Times New Roman"/>
          <w:b/>
          <w:color w:val="000000" w:themeColor="text1"/>
          <w:sz w:val="24"/>
          <w:szCs w:val="24"/>
        </w:rPr>
      </w:pPr>
    </w:p>
    <w:p w14:paraId="244B69E4" w14:textId="77777777" w:rsidR="00BB2787" w:rsidRPr="00154EF6" w:rsidRDefault="00BB2787" w:rsidP="00E81E11">
      <w:pPr>
        <w:spacing w:after="0" w:line="240" w:lineRule="auto"/>
        <w:ind w:left="567"/>
        <w:jc w:val="both"/>
        <w:rPr>
          <w:rFonts w:ascii="Times New Roman" w:hAnsi="Times New Roman"/>
          <w:b/>
          <w:color w:val="000000" w:themeColor="text1"/>
          <w:sz w:val="24"/>
          <w:szCs w:val="24"/>
        </w:rPr>
      </w:pPr>
    </w:p>
    <w:p w14:paraId="7C2A1030" w14:textId="77777777" w:rsidR="00BB2787" w:rsidRPr="00154EF6" w:rsidRDefault="00BB2787" w:rsidP="00E81E11">
      <w:pPr>
        <w:spacing w:after="0" w:line="240" w:lineRule="auto"/>
        <w:ind w:left="567"/>
        <w:jc w:val="both"/>
        <w:rPr>
          <w:rFonts w:ascii="Times New Roman" w:hAnsi="Times New Roman"/>
          <w:b/>
          <w:color w:val="000000" w:themeColor="text1"/>
          <w:sz w:val="24"/>
          <w:szCs w:val="24"/>
        </w:rPr>
      </w:pPr>
    </w:p>
    <w:p w14:paraId="31CC832A" w14:textId="77777777" w:rsidR="00C66EA5" w:rsidRPr="00154EF6" w:rsidRDefault="00C66EA5" w:rsidP="00E81E11">
      <w:pPr>
        <w:spacing w:after="0" w:line="240" w:lineRule="auto"/>
        <w:rPr>
          <w:rFonts w:ascii="Times New Roman" w:eastAsia="Calibri" w:hAnsi="Times New Roman" w:cs="Arial"/>
          <w:b/>
          <w:bCs/>
          <w:color w:val="000000" w:themeColor="text1"/>
          <w:sz w:val="28"/>
          <w:szCs w:val="28"/>
        </w:rPr>
      </w:pPr>
      <w:r w:rsidRPr="00154EF6">
        <w:rPr>
          <w:rFonts w:ascii="Times New Roman" w:eastAsia="Calibri" w:hAnsi="Times New Roman"/>
          <w:color w:val="000000" w:themeColor="text1"/>
          <w:sz w:val="28"/>
          <w:szCs w:val="28"/>
        </w:rPr>
        <w:br w:type="page"/>
      </w:r>
    </w:p>
    <w:p w14:paraId="1C313BCE" w14:textId="757CFB1E" w:rsidR="00B30BEC" w:rsidRPr="00154EF6" w:rsidRDefault="00A212F8" w:rsidP="004717EE">
      <w:pPr>
        <w:pStyle w:val="6"/>
        <w:rPr>
          <w:rFonts w:eastAsia="Calibri"/>
          <w:sz w:val="28"/>
          <w:szCs w:val="28"/>
        </w:rPr>
      </w:pPr>
      <w:bookmarkStart w:id="686" w:name="_Toc102055213"/>
      <w:bookmarkStart w:id="687" w:name="_Toc192517346"/>
      <w:bookmarkStart w:id="688" w:name="_Toc192517599"/>
      <w:bookmarkStart w:id="689" w:name="_Toc192517672"/>
      <w:bookmarkStart w:id="690" w:name="_Toc192517771"/>
      <w:bookmarkStart w:id="691" w:name="_Toc192517870"/>
      <w:bookmarkStart w:id="692" w:name="_Toc192593462"/>
      <w:bookmarkStart w:id="693" w:name="_Toc192593560"/>
      <w:bookmarkStart w:id="694" w:name="_Toc192593769"/>
      <w:bookmarkStart w:id="695" w:name="_Toc192593938"/>
      <w:bookmarkStart w:id="696" w:name="_Toc192594037"/>
      <w:bookmarkStart w:id="697" w:name="_Toc192594136"/>
      <w:bookmarkStart w:id="698" w:name="_Toc192594235"/>
      <w:bookmarkStart w:id="699" w:name="_Toc192594917"/>
      <w:bookmarkStart w:id="700" w:name="_Toc192595017"/>
      <w:bookmarkStart w:id="701" w:name="_Toc192599126"/>
      <w:bookmarkStart w:id="702" w:name="_Toc192607505"/>
      <w:bookmarkStart w:id="703" w:name="_Toc192607600"/>
      <w:bookmarkStart w:id="704" w:name="_Toc192607695"/>
      <w:bookmarkStart w:id="705" w:name="_Toc198569337"/>
      <w:r w:rsidRPr="00154EF6">
        <w:rPr>
          <w:rFonts w:eastAsia="Calibri" w:cs="Times New Roman"/>
        </w:rPr>
        <w:t>Приложение № 9</w:t>
      </w:r>
      <w:bookmarkEnd w:id="686"/>
      <w:r w:rsidR="00B837E5" w:rsidRPr="00154EF6">
        <w:rPr>
          <w:rFonts w:eastAsia="Calibri" w:cs="Times New Roman"/>
        </w:rPr>
        <w:br/>
      </w:r>
      <w:r w:rsidR="00B30BEC" w:rsidRPr="00154EF6">
        <w:t>к плану обеспечения транспортной безопасности</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2E29DED1" w14:textId="77777777" w:rsidR="00BB6BC2" w:rsidRPr="00154EF6" w:rsidRDefault="00BB6BC2" w:rsidP="00E81E11">
      <w:pPr>
        <w:pStyle w:val="ConsPlusNormal"/>
        <w:ind w:firstLine="567"/>
        <w:jc w:val="both"/>
        <w:rPr>
          <w:rFonts w:ascii="Times New Roman" w:hAnsi="Times New Roman" w:cs="Times New Roman"/>
          <w:b/>
          <w:color w:val="000000" w:themeColor="text1"/>
          <w:sz w:val="24"/>
          <w:szCs w:val="24"/>
        </w:rPr>
      </w:pPr>
    </w:p>
    <w:p w14:paraId="1C70B563" w14:textId="0E15925E" w:rsidR="00A212F8" w:rsidRPr="00154EF6" w:rsidRDefault="00A212F8" w:rsidP="004717EE">
      <w:pPr>
        <w:pStyle w:val="7"/>
        <w:rPr>
          <w:color w:val="000000" w:themeColor="text1"/>
        </w:rPr>
      </w:pPr>
      <w:bookmarkStart w:id="706" w:name="_Toc192517347"/>
      <w:bookmarkStart w:id="707" w:name="_Toc192517673"/>
      <w:bookmarkStart w:id="708" w:name="_Toc192517772"/>
      <w:bookmarkStart w:id="709" w:name="_Toc192517871"/>
      <w:bookmarkStart w:id="710" w:name="_Toc192593463"/>
      <w:bookmarkStart w:id="711" w:name="_Toc192593561"/>
      <w:bookmarkStart w:id="712" w:name="_Toc192593939"/>
      <w:bookmarkStart w:id="713" w:name="_Toc192594038"/>
      <w:bookmarkStart w:id="714" w:name="_Toc192594137"/>
      <w:bookmarkStart w:id="715" w:name="_Toc192594236"/>
      <w:bookmarkStart w:id="716" w:name="_Toc192594918"/>
      <w:bookmarkStart w:id="717" w:name="_Toc192595018"/>
      <w:bookmarkStart w:id="718" w:name="_Toc192599127"/>
      <w:bookmarkStart w:id="719" w:name="_Toc192607506"/>
      <w:bookmarkStart w:id="720" w:name="_Toc192607601"/>
      <w:bookmarkStart w:id="721" w:name="_Toc192607696"/>
      <w:bookmarkStart w:id="722" w:name="_Toc198569338"/>
      <w:r w:rsidRPr="00154EF6">
        <w:rPr>
          <w:color w:val="000000" w:themeColor="text1"/>
        </w:rPr>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1755CA93" w14:textId="77777777" w:rsidR="00BB6BC2" w:rsidRPr="00154EF6" w:rsidRDefault="00BB6BC2" w:rsidP="00E81E11">
      <w:pPr>
        <w:pStyle w:val="ConsPlusNormal"/>
        <w:ind w:firstLine="567"/>
        <w:jc w:val="both"/>
        <w:rPr>
          <w:rFonts w:ascii="Times New Roman" w:hAnsi="Times New Roman" w:cs="Times New Roman"/>
          <w:b/>
          <w:color w:val="000000" w:themeColor="text1"/>
          <w:sz w:val="24"/>
          <w:szCs w:val="24"/>
        </w:rPr>
      </w:pPr>
    </w:p>
    <w:p w14:paraId="1ECD4BA6" w14:textId="77777777" w:rsidR="00C46016" w:rsidRPr="00154EF6" w:rsidRDefault="00CD4D77"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П</w:t>
      </w:r>
      <w:r w:rsidR="00C46016" w:rsidRPr="00154EF6">
        <w:rPr>
          <w:rFonts w:ascii="Times New Roman" w:eastAsia="Calibri" w:hAnsi="Times New Roman"/>
          <w:b/>
          <w:color w:val="000000" w:themeColor="text1"/>
          <w:sz w:val="24"/>
          <w:szCs w:val="24"/>
        </w:rPr>
        <w:t xml:space="preserve">орядок </w:t>
      </w:r>
      <w:r w:rsidR="00C115F0" w:rsidRPr="00154EF6">
        <w:rPr>
          <w:rFonts w:ascii="Times New Roman" w:eastAsia="Calibri" w:hAnsi="Times New Roman"/>
          <w:b/>
          <w:color w:val="000000" w:themeColor="text1"/>
          <w:sz w:val="24"/>
          <w:szCs w:val="24"/>
        </w:rPr>
        <w:t>взаимодействия</w:t>
      </w:r>
      <w:r w:rsidR="007B1556" w:rsidRPr="00154EF6">
        <w:rPr>
          <w:rFonts w:ascii="Times New Roman" w:eastAsia="Calibri" w:hAnsi="Times New Roman"/>
          <w:b/>
          <w:color w:val="000000" w:themeColor="text1"/>
          <w:sz w:val="24"/>
          <w:szCs w:val="24"/>
        </w:rPr>
        <w:t xml:space="preserve"> работников сил обеспечения транспортной безопасности ОТИ</w:t>
      </w:r>
      <w:r w:rsidR="00C115F0" w:rsidRPr="00154EF6">
        <w:rPr>
          <w:rFonts w:ascii="Times New Roman" w:eastAsia="Calibri" w:hAnsi="Times New Roman"/>
          <w:b/>
          <w:color w:val="000000" w:themeColor="text1"/>
          <w:sz w:val="24"/>
          <w:szCs w:val="24"/>
        </w:rPr>
        <w:t xml:space="preserve"> </w:t>
      </w:r>
      <w:r w:rsidR="007B1556" w:rsidRPr="00154EF6">
        <w:rPr>
          <w:rFonts w:ascii="Times New Roman" w:eastAsia="Calibri" w:hAnsi="Times New Roman"/>
          <w:b/>
          <w:color w:val="000000" w:themeColor="text1"/>
          <w:sz w:val="24"/>
          <w:szCs w:val="24"/>
        </w:rPr>
        <w:t>при</w:t>
      </w:r>
      <w:r w:rsidR="00C115F0" w:rsidRPr="00154EF6">
        <w:rPr>
          <w:rFonts w:ascii="Times New Roman" w:eastAsia="Calibri" w:hAnsi="Times New Roman"/>
          <w:b/>
          <w:color w:val="000000" w:themeColor="text1"/>
          <w:sz w:val="24"/>
          <w:szCs w:val="24"/>
        </w:rPr>
        <w:t xml:space="preserve"> </w:t>
      </w:r>
      <w:r w:rsidR="007B1556" w:rsidRPr="00154EF6">
        <w:rPr>
          <w:rFonts w:ascii="Times New Roman" w:eastAsia="Calibri" w:hAnsi="Times New Roman"/>
          <w:b/>
          <w:color w:val="000000" w:themeColor="text1"/>
          <w:sz w:val="24"/>
          <w:szCs w:val="24"/>
        </w:rPr>
        <w:t xml:space="preserve">передаче </w:t>
      </w:r>
      <w:r w:rsidR="00170D1E" w:rsidRPr="00154EF6">
        <w:rPr>
          <w:rFonts w:ascii="Times New Roman" w:eastAsia="Calibri" w:hAnsi="Times New Roman"/>
          <w:b/>
          <w:color w:val="000000" w:themeColor="text1"/>
          <w:sz w:val="24"/>
          <w:szCs w:val="24"/>
        </w:rPr>
        <w:t xml:space="preserve">информации </w:t>
      </w:r>
      <w:r w:rsidR="001E0CE2" w:rsidRPr="00154EF6">
        <w:rPr>
          <w:rFonts w:ascii="Times New Roman" w:eastAsia="Calibri" w:hAnsi="Times New Roman"/>
          <w:b/>
          <w:color w:val="000000" w:themeColor="text1"/>
          <w:sz w:val="24"/>
          <w:szCs w:val="24"/>
        </w:rPr>
        <w:t xml:space="preserve">об </w:t>
      </w:r>
      <w:r w:rsidR="00195AE3" w:rsidRPr="00154EF6">
        <w:rPr>
          <w:rFonts w:ascii="Times New Roman" w:eastAsia="Calibri" w:hAnsi="Times New Roman"/>
          <w:b/>
          <w:color w:val="000000" w:themeColor="text1"/>
          <w:sz w:val="24"/>
          <w:szCs w:val="24"/>
        </w:rPr>
        <w:t xml:space="preserve">угрозах </w:t>
      </w:r>
      <w:r w:rsidR="001E0CE2" w:rsidRPr="00154EF6">
        <w:rPr>
          <w:rFonts w:ascii="Times New Roman" w:eastAsia="Calibri" w:hAnsi="Times New Roman"/>
          <w:b/>
          <w:color w:val="000000" w:themeColor="text1"/>
          <w:sz w:val="24"/>
          <w:szCs w:val="24"/>
        </w:rPr>
        <w:t xml:space="preserve">совершения и о совершении АНВ </w:t>
      </w:r>
      <w:r w:rsidR="002D06D9" w:rsidRPr="00154EF6">
        <w:rPr>
          <w:rFonts w:ascii="Times New Roman" w:eastAsia="Calibri" w:hAnsi="Times New Roman"/>
          <w:b/>
          <w:color w:val="000000" w:themeColor="text1"/>
          <w:sz w:val="24"/>
          <w:szCs w:val="24"/>
        </w:rPr>
        <w:t>на</w:t>
      </w:r>
      <w:r w:rsidR="001E0CE2" w:rsidRPr="00154EF6">
        <w:rPr>
          <w:rFonts w:ascii="Times New Roman" w:eastAsia="Calibri" w:hAnsi="Times New Roman"/>
          <w:b/>
          <w:color w:val="000000" w:themeColor="text1"/>
          <w:sz w:val="24"/>
          <w:szCs w:val="24"/>
        </w:rPr>
        <w:t xml:space="preserve"> ОТИ </w:t>
      </w:r>
      <w:r w:rsidR="00170D1E" w:rsidRPr="00154EF6">
        <w:rPr>
          <w:rFonts w:ascii="Times New Roman" w:eastAsia="Calibri" w:hAnsi="Times New Roman"/>
          <w:b/>
          <w:color w:val="000000" w:themeColor="text1"/>
          <w:sz w:val="24"/>
          <w:szCs w:val="24"/>
        </w:rPr>
        <w:t xml:space="preserve">от источника поступления информации до </w:t>
      </w:r>
      <w:r w:rsidR="00C46016" w:rsidRPr="00154EF6">
        <w:rPr>
          <w:rFonts w:ascii="Times New Roman" w:eastAsia="Calibri" w:hAnsi="Times New Roman"/>
          <w:b/>
          <w:color w:val="000000" w:themeColor="text1"/>
          <w:sz w:val="24"/>
          <w:szCs w:val="24"/>
        </w:rPr>
        <w:t>должностно</w:t>
      </w:r>
      <w:r w:rsidR="00170D1E" w:rsidRPr="00154EF6">
        <w:rPr>
          <w:rFonts w:ascii="Times New Roman" w:eastAsia="Calibri" w:hAnsi="Times New Roman"/>
          <w:b/>
          <w:color w:val="000000" w:themeColor="text1"/>
          <w:sz w:val="24"/>
          <w:szCs w:val="24"/>
        </w:rPr>
        <w:t>го лица</w:t>
      </w:r>
      <w:r w:rsidR="00C46016" w:rsidRPr="00154EF6">
        <w:rPr>
          <w:rFonts w:ascii="Times New Roman" w:eastAsia="Calibri" w:hAnsi="Times New Roman"/>
          <w:b/>
          <w:color w:val="000000" w:themeColor="text1"/>
          <w:sz w:val="24"/>
          <w:szCs w:val="24"/>
        </w:rPr>
        <w:t>, о</w:t>
      </w:r>
      <w:r w:rsidR="00297C26" w:rsidRPr="00154EF6">
        <w:rPr>
          <w:rFonts w:ascii="Times New Roman" w:eastAsia="Calibri" w:hAnsi="Times New Roman"/>
          <w:b/>
          <w:color w:val="000000" w:themeColor="text1"/>
          <w:sz w:val="24"/>
          <w:szCs w:val="24"/>
        </w:rPr>
        <w:t>тветственно</w:t>
      </w:r>
      <w:r w:rsidR="00170D1E" w:rsidRPr="00154EF6">
        <w:rPr>
          <w:rFonts w:ascii="Times New Roman" w:eastAsia="Calibri" w:hAnsi="Times New Roman"/>
          <w:b/>
          <w:color w:val="000000" w:themeColor="text1"/>
          <w:sz w:val="24"/>
          <w:szCs w:val="24"/>
        </w:rPr>
        <w:t xml:space="preserve">го </w:t>
      </w:r>
      <w:r w:rsidR="00297C26" w:rsidRPr="00154EF6">
        <w:rPr>
          <w:rFonts w:ascii="Times New Roman" w:eastAsia="Calibri" w:hAnsi="Times New Roman"/>
          <w:b/>
          <w:color w:val="000000" w:themeColor="text1"/>
          <w:sz w:val="24"/>
          <w:szCs w:val="24"/>
        </w:rPr>
        <w:t>за информирование</w:t>
      </w:r>
      <w:r w:rsidR="007B1556" w:rsidRPr="00154EF6">
        <w:rPr>
          <w:rFonts w:ascii="Times New Roman" w:eastAsia="Calibri" w:hAnsi="Times New Roman"/>
          <w:b/>
          <w:color w:val="000000" w:themeColor="text1"/>
          <w:sz w:val="24"/>
          <w:szCs w:val="24"/>
        </w:rPr>
        <w:t xml:space="preserve"> </w:t>
      </w:r>
      <w:r w:rsidR="007D61DC" w:rsidRPr="00154EF6">
        <w:rPr>
          <w:rFonts w:ascii="Times New Roman" w:eastAsia="Calibri" w:hAnsi="Times New Roman"/>
          <w:b/>
          <w:color w:val="000000" w:themeColor="text1"/>
          <w:sz w:val="24"/>
          <w:szCs w:val="24"/>
        </w:rPr>
        <w:t>Росжелдора и уполномоченных подразделений органов ФСБ России, МВД России и Ространснадзора</w:t>
      </w:r>
      <w:r w:rsidR="006B7EFA" w:rsidRPr="00154EF6">
        <w:rPr>
          <w:rFonts w:ascii="Times New Roman" w:eastAsia="Calibri" w:hAnsi="Times New Roman"/>
          <w:b/>
          <w:color w:val="000000" w:themeColor="text1"/>
          <w:sz w:val="24"/>
          <w:szCs w:val="24"/>
        </w:rPr>
        <w:t xml:space="preserve"> и обеспечения конфиденциальности при передаче информации</w:t>
      </w:r>
    </w:p>
    <w:p w14:paraId="44DBE224" w14:textId="77777777" w:rsidR="00195AE3" w:rsidRPr="00154EF6" w:rsidRDefault="00195AE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154EF6">
        <w:rPr>
          <w:rFonts w:ascii="Times New Roman" w:eastAsia="Lucida Sans Unicode" w:hAnsi="Times New Roman"/>
          <w:b/>
          <w:iCs/>
          <w:color w:val="000000" w:themeColor="text1"/>
          <w:sz w:val="24"/>
          <w:szCs w:val="24"/>
          <w:lang w:bidi="en-US"/>
        </w:rPr>
        <w:t>_______________________________</w:t>
      </w:r>
    </w:p>
    <w:p w14:paraId="427F59D1" w14:textId="77777777" w:rsidR="00195AE3" w:rsidRPr="00154EF6" w:rsidRDefault="00195AE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2AA57F7E" w14:textId="347908E0" w:rsidR="002D06D9" w:rsidRPr="00154EF6" w:rsidRDefault="00D5651E"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 xml:space="preserve">Порядок </w:t>
      </w:r>
      <w:r w:rsidR="007D61DC" w:rsidRPr="00154EF6">
        <w:rPr>
          <w:rFonts w:ascii="Times New Roman" w:eastAsia="Calibri" w:hAnsi="Times New Roman"/>
          <w:b/>
          <w:color w:val="000000" w:themeColor="text1"/>
          <w:sz w:val="24"/>
          <w:szCs w:val="24"/>
        </w:rPr>
        <w:t xml:space="preserve">информирования </w:t>
      </w:r>
      <w:r w:rsidR="00CE3A4C" w:rsidRPr="00154EF6">
        <w:rPr>
          <w:rFonts w:ascii="Times New Roman" w:eastAsia="Calibri" w:hAnsi="Times New Roman"/>
          <w:b/>
          <w:color w:val="000000" w:themeColor="text1"/>
          <w:sz w:val="24"/>
          <w:szCs w:val="24"/>
        </w:rPr>
        <w:t xml:space="preserve">Росжелдора и </w:t>
      </w:r>
      <w:r w:rsidR="007D61DC" w:rsidRPr="00154EF6">
        <w:rPr>
          <w:rFonts w:ascii="Times New Roman" w:eastAsia="Calibri" w:hAnsi="Times New Roman"/>
          <w:b/>
          <w:color w:val="000000" w:themeColor="text1"/>
          <w:sz w:val="24"/>
          <w:szCs w:val="24"/>
        </w:rPr>
        <w:t>уполномоченных подразделений органов ФСБ России, МВД России</w:t>
      </w:r>
      <w:r w:rsidR="002D06D9" w:rsidRPr="00154EF6">
        <w:rPr>
          <w:rFonts w:ascii="Times New Roman" w:eastAsia="Calibri" w:hAnsi="Times New Roman"/>
          <w:b/>
          <w:color w:val="000000" w:themeColor="text1"/>
          <w:sz w:val="24"/>
          <w:szCs w:val="24"/>
        </w:rPr>
        <w:t>,</w:t>
      </w:r>
      <w:r w:rsidR="007D61DC" w:rsidRPr="00154EF6">
        <w:rPr>
          <w:rFonts w:ascii="Times New Roman" w:eastAsia="Calibri" w:hAnsi="Times New Roman"/>
          <w:b/>
          <w:color w:val="000000" w:themeColor="text1"/>
          <w:sz w:val="24"/>
          <w:szCs w:val="24"/>
        </w:rPr>
        <w:t xml:space="preserve"> Ространснадзора</w:t>
      </w:r>
      <w:r w:rsidR="002D06D9" w:rsidRPr="00154EF6">
        <w:rPr>
          <w:rFonts w:ascii="Times New Roman" w:eastAsia="Calibri" w:hAnsi="Times New Roman"/>
          <w:b/>
          <w:color w:val="000000" w:themeColor="text1"/>
          <w:sz w:val="24"/>
          <w:szCs w:val="24"/>
        </w:rPr>
        <w:t xml:space="preserve"> </w:t>
      </w:r>
      <w:r w:rsidR="00DA2A2A" w:rsidRPr="00154EF6">
        <w:rPr>
          <w:rFonts w:ascii="Times New Roman" w:eastAsia="Calibri" w:hAnsi="Times New Roman"/>
          <w:b/>
          <w:color w:val="000000" w:themeColor="text1"/>
          <w:sz w:val="24"/>
          <w:szCs w:val="24"/>
        </w:rPr>
        <w:t>об угрозах</w:t>
      </w:r>
      <w:r w:rsidR="00CE3A4C" w:rsidRPr="00154EF6">
        <w:rPr>
          <w:rFonts w:ascii="Times New Roman" w:eastAsia="Calibri" w:hAnsi="Times New Roman"/>
          <w:b/>
          <w:color w:val="000000" w:themeColor="text1"/>
          <w:sz w:val="24"/>
          <w:szCs w:val="24"/>
        </w:rPr>
        <w:t xml:space="preserve"> </w:t>
      </w:r>
      <w:r w:rsidR="00DA2A2A" w:rsidRPr="00154EF6">
        <w:rPr>
          <w:rFonts w:ascii="Times New Roman" w:eastAsia="Calibri" w:hAnsi="Times New Roman"/>
          <w:b/>
          <w:color w:val="000000" w:themeColor="text1"/>
          <w:sz w:val="24"/>
          <w:szCs w:val="24"/>
        </w:rPr>
        <w:t>совершения и о совершении АНВ на ОТИ</w:t>
      </w:r>
      <w:r w:rsidR="004B6AF9" w:rsidRPr="00154EF6">
        <w:rPr>
          <w:rStyle w:val="af9"/>
          <w:rFonts w:ascii="Times New Roman" w:eastAsia="Calibri" w:hAnsi="Times New Roman"/>
          <w:b/>
          <w:color w:val="000000" w:themeColor="text1"/>
          <w:sz w:val="24"/>
          <w:szCs w:val="24"/>
        </w:rPr>
        <w:footnoteReference w:id="9"/>
      </w:r>
    </w:p>
    <w:p w14:paraId="2A18D313" w14:textId="77777777" w:rsidR="001E183D" w:rsidRPr="00154EF6" w:rsidRDefault="001E183D" w:rsidP="00E81E11">
      <w:pPr>
        <w:pStyle w:val="a3"/>
        <w:spacing w:after="0" w:line="240" w:lineRule="auto"/>
        <w:ind w:left="567"/>
        <w:jc w:val="both"/>
        <w:rPr>
          <w:rFonts w:ascii="Times New Roman" w:eastAsia="Calibri" w:hAnsi="Times New Roman"/>
          <w:b/>
          <w:color w:val="000000" w:themeColor="text1"/>
          <w:sz w:val="24"/>
          <w:szCs w:val="24"/>
        </w:rPr>
      </w:pPr>
    </w:p>
    <w:p w14:paraId="156652A0" w14:textId="77777777" w:rsidR="00C46016" w:rsidRPr="00154EF6" w:rsidRDefault="007D61DC" w:rsidP="00E81E11">
      <w:pPr>
        <w:spacing w:after="0" w:line="240" w:lineRule="auto"/>
        <w:ind w:firstLine="567"/>
        <w:jc w:val="both"/>
        <w:rPr>
          <w:rFonts w:ascii="Times New Roman" w:eastAsia="Calibri" w:hAnsi="Times New Roman"/>
          <w:color w:val="000000" w:themeColor="text1"/>
          <w:sz w:val="24"/>
          <w:szCs w:val="24"/>
        </w:rPr>
      </w:pPr>
      <w:r w:rsidRPr="00154EF6">
        <w:rPr>
          <w:rFonts w:ascii="Times New Roman" w:eastAsia="Calibri" w:hAnsi="Times New Roman"/>
          <w:b/>
          <w:color w:val="000000" w:themeColor="text1"/>
          <w:sz w:val="24"/>
          <w:szCs w:val="24"/>
        </w:rPr>
        <w:t>2</w:t>
      </w:r>
      <w:r w:rsidR="00C46016" w:rsidRPr="00154EF6">
        <w:rPr>
          <w:rFonts w:ascii="Times New Roman" w:eastAsia="Calibri" w:hAnsi="Times New Roman"/>
          <w:b/>
          <w:color w:val="000000" w:themeColor="text1"/>
          <w:sz w:val="24"/>
          <w:szCs w:val="24"/>
        </w:rPr>
        <w:t>.1.</w:t>
      </w:r>
      <w:r w:rsidR="001E0CE2" w:rsidRPr="00154EF6">
        <w:rPr>
          <w:rFonts w:ascii="Times New Roman" w:eastAsia="Calibri" w:hAnsi="Times New Roman"/>
          <w:b/>
          <w:color w:val="000000" w:themeColor="text1"/>
          <w:sz w:val="24"/>
          <w:szCs w:val="24"/>
        </w:rPr>
        <w:t xml:space="preserve"> </w:t>
      </w:r>
      <w:r w:rsidR="00C46016" w:rsidRPr="00154EF6">
        <w:rPr>
          <w:rFonts w:ascii="Times New Roman" w:eastAsia="Calibri" w:hAnsi="Times New Roman"/>
          <w:b/>
          <w:color w:val="000000" w:themeColor="text1"/>
          <w:sz w:val="24"/>
          <w:szCs w:val="24"/>
        </w:rPr>
        <w:t>Наи</w:t>
      </w:r>
      <w:r w:rsidR="00297C26" w:rsidRPr="00154EF6">
        <w:rPr>
          <w:rFonts w:ascii="Times New Roman" w:eastAsia="Calibri" w:hAnsi="Times New Roman"/>
          <w:b/>
          <w:color w:val="000000" w:themeColor="text1"/>
          <w:sz w:val="24"/>
          <w:szCs w:val="24"/>
        </w:rPr>
        <w:t>менование получателя информации</w:t>
      </w:r>
      <w:r w:rsidR="002D06D9" w:rsidRPr="00154EF6">
        <w:rPr>
          <w:rFonts w:ascii="Times New Roman" w:eastAsia="Calibri" w:hAnsi="Times New Roman"/>
          <w:b/>
          <w:bCs/>
          <w:color w:val="000000" w:themeColor="text1"/>
          <w:sz w:val="24"/>
          <w:szCs w:val="24"/>
        </w:rPr>
        <w:t xml:space="preserve"> и способ передачи информации</w:t>
      </w:r>
      <w:r w:rsidR="00C46016" w:rsidRPr="00154EF6">
        <w:rPr>
          <w:rFonts w:ascii="Times New Roman" w:eastAsia="Calibri" w:hAnsi="Times New Roman"/>
          <w:color w:val="000000" w:themeColor="text1"/>
          <w:sz w:val="24"/>
          <w:szCs w:val="24"/>
        </w:rPr>
        <w:t xml:space="preserve"> </w:t>
      </w:r>
    </w:p>
    <w:p w14:paraId="117C8BFC" w14:textId="77777777" w:rsidR="0001547D" w:rsidRPr="00154EF6" w:rsidRDefault="0001547D"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154EF6">
        <w:rPr>
          <w:rFonts w:ascii="Times New Roman" w:eastAsia="Calibri" w:hAnsi="Times New Roman"/>
          <w:b/>
          <w:color w:val="000000" w:themeColor="text1"/>
          <w:sz w:val="24"/>
          <w:szCs w:val="24"/>
        </w:rPr>
        <w:t>_______________________________</w:t>
      </w:r>
    </w:p>
    <w:p w14:paraId="7212FD70" w14:textId="77777777" w:rsidR="0001547D" w:rsidRPr="00154EF6" w:rsidRDefault="0001547D" w:rsidP="00E81E11">
      <w:pPr>
        <w:spacing w:after="0" w:line="240" w:lineRule="auto"/>
        <w:ind w:firstLine="567"/>
        <w:jc w:val="both"/>
        <w:rPr>
          <w:rFonts w:ascii="Times New Roman" w:eastAsia="Calibri" w:hAnsi="Times New Roman"/>
          <w:color w:val="000000" w:themeColor="text1"/>
          <w:sz w:val="24"/>
          <w:szCs w:val="24"/>
        </w:rPr>
      </w:pPr>
    </w:p>
    <w:tbl>
      <w:tblPr>
        <w:tblStyle w:val="41"/>
        <w:tblW w:w="10065" w:type="dxa"/>
        <w:tblInd w:w="-147" w:type="dxa"/>
        <w:tblLayout w:type="fixed"/>
        <w:tblLook w:val="04A0" w:firstRow="1" w:lastRow="0" w:firstColumn="1" w:lastColumn="0" w:noHBand="0" w:noVBand="1"/>
      </w:tblPr>
      <w:tblGrid>
        <w:gridCol w:w="2695"/>
        <w:gridCol w:w="1983"/>
        <w:gridCol w:w="1903"/>
        <w:gridCol w:w="3484"/>
      </w:tblGrid>
      <w:tr w:rsidR="00154EF6" w:rsidRPr="00154EF6" w14:paraId="36389DAA" w14:textId="77777777" w:rsidTr="00377580">
        <w:tc>
          <w:tcPr>
            <w:tcW w:w="2695" w:type="dxa"/>
            <w:vMerge w:val="restart"/>
          </w:tcPr>
          <w:p w14:paraId="5D91A90C"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Наименование получателя информации</w:t>
            </w:r>
          </w:p>
        </w:tc>
        <w:tc>
          <w:tcPr>
            <w:tcW w:w="7370" w:type="dxa"/>
            <w:gridSpan w:val="3"/>
          </w:tcPr>
          <w:p w14:paraId="380F18D6"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Способ передачи информации</w:t>
            </w:r>
          </w:p>
        </w:tc>
      </w:tr>
      <w:tr w:rsidR="00154EF6" w:rsidRPr="00154EF6" w14:paraId="54A42C56" w14:textId="77777777" w:rsidTr="00377580">
        <w:tc>
          <w:tcPr>
            <w:tcW w:w="2695" w:type="dxa"/>
            <w:vMerge/>
          </w:tcPr>
          <w:p w14:paraId="35054705"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p>
        </w:tc>
        <w:tc>
          <w:tcPr>
            <w:tcW w:w="1983" w:type="dxa"/>
          </w:tcPr>
          <w:p w14:paraId="26825080"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телефон</w:t>
            </w:r>
          </w:p>
        </w:tc>
        <w:tc>
          <w:tcPr>
            <w:tcW w:w="1903" w:type="dxa"/>
          </w:tcPr>
          <w:p w14:paraId="7057157D"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факс</w:t>
            </w:r>
          </w:p>
        </w:tc>
        <w:tc>
          <w:tcPr>
            <w:tcW w:w="3484" w:type="dxa"/>
          </w:tcPr>
          <w:p w14:paraId="57E05831"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электронная почта</w:t>
            </w:r>
          </w:p>
        </w:tc>
      </w:tr>
      <w:tr w:rsidR="00154EF6" w:rsidRPr="00154EF6" w14:paraId="67C45A76" w14:textId="77777777" w:rsidTr="00377580">
        <w:tc>
          <w:tcPr>
            <w:tcW w:w="2695" w:type="dxa"/>
          </w:tcPr>
          <w:p w14:paraId="3945C598"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1</w:t>
            </w:r>
          </w:p>
        </w:tc>
        <w:tc>
          <w:tcPr>
            <w:tcW w:w="1983" w:type="dxa"/>
          </w:tcPr>
          <w:p w14:paraId="44BA36B4"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2</w:t>
            </w:r>
          </w:p>
        </w:tc>
        <w:tc>
          <w:tcPr>
            <w:tcW w:w="1903" w:type="dxa"/>
          </w:tcPr>
          <w:p w14:paraId="36D1731B"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3</w:t>
            </w:r>
          </w:p>
        </w:tc>
        <w:tc>
          <w:tcPr>
            <w:tcW w:w="3484" w:type="dxa"/>
          </w:tcPr>
          <w:p w14:paraId="1C3992E0" w14:textId="77777777" w:rsidR="002D06D9" w:rsidRPr="00154EF6" w:rsidRDefault="002D06D9" w:rsidP="00E81E11">
            <w:pPr>
              <w:spacing w:after="0" w:line="240" w:lineRule="auto"/>
              <w:contextualSpacing/>
              <w:jc w:val="center"/>
              <w:rPr>
                <w:rFonts w:ascii="Times New Roman" w:eastAsia="Calibri" w:hAnsi="Times New Roman"/>
                <w:b/>
                <w:bCs/>
                <w:color w:val="000000" w:themeColor="text1"/>
                <w:lang w:eastAsia="ru-RU"/>
              </w:rPr>
            </w:pPr>
            <w:r w:rsidRPr="00154EF6">
              <w:rPr>
                <w:rFonts w:ascii="Times New Roman" w:eastAsia="Calibri" w:hAnsi="Times New Roman"/>
                <w:b/>
                <w:bCs/>
                <w:color w:val="000000" w:themeColor="text1"/>
                <w:lang w:eastAsia="ru-RU"/>
              </w:rPr>
              <w:t>4</w:t>
            </w:r>
          </w:p>
        </w:tc>
      </w:tr>
      <w:tr w:rsidR="00154EF6" w:rsidRPr="00154EF6" w14:paraId="60178F79" w14:textId="77777777" w:rsidTr="00377580">
        <w:tc>
          <w:tcPr>
            <w:tcW w:w="2695" w:type="dxa"/>
          </w:tcPr>
          <w:p w14:paraId="72CF5ED2"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18758518"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6F7FA549"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0EF4CADF"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154EF6" w:rsidRPr="00154EF6" w14:paraId="3AC67250" w14:textId="77777777" w:rsidTr="002D06D9">
        <w:tc>
          <w:tcPr>
            <w:tcW w:w="2695" w:type="dxa"/>
          </w:tcPr>
          <w:p w14:paraId="02E7F339"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176A7227"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69AA0E98"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3BFED88D"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154EF6" w:rsidRPr="00154EF6" w14:paraId="74759DD3" w14:textId="77777777" w:rsidTr="002D06D9">
        <w:tc>
          <w:tcPr>
            <w:tcW w:w="2695" w:type="dxa"/>
          </w:tcPr>
          <w:p w14:paraId="6A1C3FC6"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58C79187"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7B26D8E2"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1C5B4513"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AD1B58" w:rsidRPr="00154EF6" w14:paraId="592580B5" w14:textId="77777777" w:rsidTr="002D06D9">
        <w:tc>
          <w:tcPr>
            <w:tcW w:w="2695" w:type="dxa"/>
          </w:tcPr>
          <w:p w14:paraId="5F34A322"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01633662"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5629F7B6"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2310DE1B" w14:textId="77777777" w:rsidR="002D06D9" w:rsidRPr="00154EF6" w:rsidRDefault="002D06D9" w:rsidP="00E81E11">
            <w:pPr>
              <w:spacing w:after="0" w:line="240" w:lineRule="auto"/>
              <w:contextualSpacing/>
              <w:jc w:val="center"/>
              <w:rPr>
                <w:rFonts w:ascii="Times New Roman" w:eastAsia="Calibri" w:hAnsi="Times New Roman"/>
                <w:bCs/>
                <w:color w:val="000000" w:themeColor="text1"/>
                <w:lang w:eastAsia="ru-RU"/>
              </w:rPr>
            </w:pPr>
          </w:p>
        </w:tc>
      </w:tr>
    </w:tbl>
    <w:p w14:paraId="0EC783DD" w14:textId="77777777" w:rsidR="002D06D9" w:rsidRPr="00154EF6" w:rsidRDefault="002D06D9" w:rsidP="00E81E11">
      <w:pPr>
        <w:spacing w:after="0" w:line="240" w:lineRule="auto"/>
        <w:ind w:firstLine="567"/>
        <w:jc w:val="both"/>
        <w:rPr>
          <w:rFonts w:ascii="Times New Roman" w:eastAsia="Calibri" w:hAnsi="Times New Roman"/>
          <w:color w:val="000000" w:themeColor="text1"/>
          <w:sz w:val="24"/>
          <w:szCs w:val="24"/>
        </w:rPr>
      </w:pPr>
    </w:p>
    <w:p w14:paraId="171A5C2D" w14:textId="77777777" w:rsidR="001E183D" w:rsidRPr="00154EF6" w:rsidRDefault="007D61DC"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2.</w:t>
      </w:r>
      <w:r w:rsidR="002D06D9" w:rsidRPr="00154EF6">
        <w:rPr>
          <w:rFonts w:ascii="Times New Roman" w:eastAsia="Calibri" w:hAnsi="Times New Roman"/>
          <w:b/>
          <w:color w:val="000000" w:themeColor="text1"/>
          <w:sz w:val="24"/>
          <w:szCs w:val="24"/>
        </w:rPr>
        <w:t>2</w:t>
      </w:r>
      <w:r w:rsidR="001E183D" w:rsidRPr="00154EF6">
        <w:rPr>
          <w:rFonts w:ascii="Times New Roman" w:eastAsia="Calibri" w:hAnsi="Times New Roman"/>
          <w:b/>
          <w:color w:val="000000" w:themeColor="text1"/>
          <w:sz w:val="24"/>
          <w:szCs w:val="24"/>
        </w:rPr>
        <w:t>. Сроки передачи информации (незамедлительно)</w:t>
      </w:r>
    </w:p>
    <w:p w14:paraId="694EE83C" w14:textId="77777777" w:rsidR="002D06D9" w:rsidRPr="00154EF6" w:rsidRDefault="002D06D9"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154EF6">
        <w:rPr>
          <w:rFonts w:ascii="Times New Roman" w:eastAsia="Calibri" w:hAnsi="Times New Roman"/>
          <w:b/>
          <w:color w:val="000000" w:themeColor="text1"/>
          <w:sz w:val="24"/>
          <w:szCs w:val="24"/>
        </w:rPr>
        <w:t>_______________________________</w:t>
      </w:r>
    </w:p>
    <w:p w14:paraId="1330475A" w14:textId="77777777" w:rsidR="002D06D9" w:rsidRPr="00154EF6" w:rsidRDefault="002D06D9" w:rsidP="00E81E11">
      <w:pPr>
        <w:spacing w:after="0" w:line="240" w:lineRule="auto"/>
        <w:ind w:firstLine="567"/>
        <w:jc w:val="both"/>
        <w:rPr>
          <w:rFonts w:ascii="Times New Roman" w:eastAsia="Calibri" w:hAnsi="Times New Roman"/>
          <w:b/>
          <w:color w:val="000000" w:themeColor="text1"/>
          <w:sz w:val="24"/>
          <w:szCs w:val="24"/>
        </w:rPr>
      </w:pPr>
    </w:p>
    <w:p w14:paraId="3E2DFD58" w14:textId="77777777" w:rsidR="002D06D9" w:rsidRPr="00154EF6" w:rsidRDefault="007D61DC"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2.</w:t>
      </w:r>
      <w:r w:rsidR="002D06D9" w:rsidRPr="00154EF6">
        <w:rPr>
          <w:rFonts w:ascii="Times New Roman" w:eastAsia="Calibri" w:hAnsi="Times New Roman"/>
          <w:b/>
          <w:color w:val="000000" w:themeColor="text1"/>
          <w:sz w:val="24"/>
          <w:szCs w:val="24"/>
        </w:rPr>
        <w:t>3</w:t>
      </w:r>
      <w:r w:rsidR="001E183D" w:rsidRPr="00154EF6">
        <w:rPr>
          <w:rFonts w:ascii="Times New Roman" w:eastAsia="Calibri" w:hAnsi="Times New Roman"/>
          <w:b/>
          <w:color w:val="000000" w:themeColor="text1"/>
          <w:sz w:val="24"/>
          <w:szCs w:val="24"/>
        </w:rPr>
        <w:t>. Программные и технические средства фиксации факта передачи информации</w:t>
      </w:r>
      <w:r w:rsidR="002D06D9" w:rsidRPr="00154EF6">
        <w:rPr>
          <w:rFonts w:ascii="Times New Roman" w:eastAsia="Calibri" w:hAnsi="Times New Roman"/>
          <w:b/>
          <w:color w:val="000000" w:themeColor="text1"/>
          <w:sz w:val="24"/>
          <w:szCs w:val="24"/>
        </w:rPr>
        <w:t xml:space="preserve"> </w:t>
      </w:r>
      <w:r w:rsidR="00DA2A2A" w:rsidRPr="00154EF6">
        <w:rPr>
          <w:rFonts w:ascii="Times New Roman" w:eastAsia="Calibri" w:hAnsi="Times New Roman"/>
          <w:b/>
          <w:color w:val="000000" w:themeColor="text1"/>
          <w:sz w:val="24"/>
          <w:szCs w:val="24"/>
        </w:rPr>
        <w:t xml:space="preserve"> </w:t>
      </w:r>
    </w:p>
    <w:p w14:paraId="5A2C3D40" w14:textId="77777777" w:rsidR="002D06D9" w:rsidRPr="00154EF6" w:rsidRDefault="002D06D9"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154EF6">
        <w:rPr>
          <w:rFonts w:ascii="Times New Roman" w:eastAsia="Calibri" w:hAnsi="Times New Roman"/>
          <w:b/>
          <w:color w:val="000000" w:themeColor="text1"/>
          <w:sz w:val="24"/>
          <w:szCs w:val="24"/>
        </w:rPr>
        <w:t>_______________________________</w:t>
      </w:r>
    </w:p>
    <w:p w14:paraId="6E369956" w14:textId="77777777" w:rsidR="002D06D9" w:rsidRPr="00154EF6" w:rsidRDefault="002D06D9" w:rsidP="00E81E11">
      <w:pPr>
        <w:spacing w:after="0" w:line="240" w:lineRule="auto"/>
        <w:ind w:firstLine="567"/>
        <w:jc w:val="both"/>
        <w:rPr>
          <w:rFonts w:ascii="Times New Roman" w:eastAsia="Calibri" w:hAnsi="Times New Roman"/>
          <w:b/>
          <w:color w:val="000000" w:themeColor="text1"/>
          <w:sz w:val="24"/>
          <w:szCs w:val="24"/>
        </w:rPr>
      </w:pPr>
    </w:p>
    <w:p w14:paraId="3FA57752" w14:textId="77777777" w:rsidR="002D06D9" w:rsidRPr="00154EF6" w:rsidRDefault="007D61DC"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2</w:t>
      </w:r>
      <w:r w:rsidR="001E183D" w:rsidRPr="00154EF6">
        <w:rPr>
          <w:rFonts w:ascii="Times New Roman" w:eastAsia="Calibri" w:hAnsi="Times New Roman"/>
          <w:b/>
          <w:color w:val="000000" w:themeColor="text1"/>
          <w:sz w:val="24"/>
          <w:szCs w:val="24"/>
        </w:rPr>
        <w:t>.</w:t>
      </w:r>
      <w:r w:rsidR="002D06D9" w:rsidRPr="00154EF6">
        <w:rPr>
          <w:rFonts w:ascii="Times New Roman" w:eastAsia="Calibri" w:hAnsi="Times New Roman"/>
          <w:b/>
          <w:color w:val="000000" w:themeColor="text1"/>
          <w:sz w:val="24"/>
          <w:szCs w:val="24"/>
        </w:rPr>
        <w:t>4</w:t>
      </w:r>
      <w:r w:rsidR="001E183D" w:rsidRPr="00154EF6">
        <w:rPr>
          <w:rFonts w:ascii="Times New Roman" w:eastAsia="Calibri" w:hAnsi="Times New Roman"/>
          <w:b/>
          <w:color w:val="000000" w:themeColor="text1"/>
          <w:sz w:val="24"/>
          <w:szCs w:val="24"/>
        </w:rPr>
        <w:t>. Срок хранения носителей информации</w:t>
      </w:r>
    </w:p>
    <w:p w14:paraId="49DF6107" w14:textId="77777777" w:rsidR="002D06D9" w:rsidRPr="00154EF6" w:rsidRDefault="002D06D9"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154EF6">
        <w:rPr>
          <w:rFonts w:ascii="Times New Roman" w:eastAsia="Calibri" w:hAnsi="Times New Roman"/>
          <w:b/>
          <w:color w:val="000000" w:themeColor="text1"/>
          <w:sz w:val="24"/>
          <w:szCs w:val="24"/>
        </w:rPr>
        <w:t>_______________________________</w:t>
      </w:r>
    </w:p>
    <w:p w14:paraId="199A1406" w14:textId="77777777" w:rsidR="001E183D" w:rsidRPr="00154EF6" w:rsidRDefault="001E183D" w:rsidP="00E81E11">
      <w:pPr>
        <w:spacing w:after="0" w:line="240" w:lineRule="auto"/>
        <w:ind w:firstLine="567"/>
        <w:jc w:val="both"/>
        <w:rPr>
          <w:rFonts w:ascii="Times New Roman" w:eastAsia="Calibri" w:hAnsi="Times New Roman"/>
          <w:color w:val="000000" w:themeColor="text1"/>
          <w:sz w:val="24"/>
          <w:szCs w:val="24"/>
        </w:rPr>
      </w:pPr>
    </w:p>
    <w:p w14:paraId="46FEF2C9" w14:textId="77777777" w:rsidR="002D06D9" w:rsidRPr="00154EF6" w:rsidRDefault="00317790"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 xml:space="preserve">Форма передачи информации </w:t>
      </w:r>
      <w:r w:rsidR="00C46016" w:rsidRPr="00154EF6">
        <w:rPr>
          <w:rFonts w:ascii="Times New Roman" w:eastAsia="Calibri" w:hAnsi="Times New Roman"/>
          <w:b/>
          <w:color w:val="000000" w:themeColor="text1"/>
          <w:sz w:val="24"/>
          <w:szCs w:val="24"/>
        </w:rPr>
        <w:t xml:space="preserve">об </w:t>
      </w:r>
      <w:r w:rsidR="002D06D9" w:rsidRPr="00154EF6">
        <w:rPr>
          <w:rFonts w:ascii="Times New Roman" w:eastAsia="Calibri" w:hAnsi="Times New Roman"/>
          <w:b/>
          <w:color w:val="000000" w:themeColor="text1"/>
          <w:sz w:val="24"/>
          <w:szCs w:val="24"/>
        </w:rPr>
        <w:t xml:space="preserve">угрозах </w:t>
      </w:r>
      <w:r w:rsidR="00C46016" w:rsidRPr="00154EF6">
        <w:rPr>
          <w:rFonts w:ascii="Times New Roman" w:eastAsia="Calibri" w:hAnsi="Times New Roman"/>
          <w:b/>
          <w:color w:val="000000" w:themeColor="text1"/>
          <w:sz w:val="24"/>
          <w:szCs w:val="24"/>
        </w:rPr>
        <w:t xml:space="preserve">совершения и о совершении АНВ </w:t>
      </w:r>
      <w:r w:rsidR="00DA2A2A" w:rsidRPr="00154EF6">
        <w:rPr>
          <w:rFonts w:ascii="Times New Roman" w:eastAsia="Calibri" w:hAnsi="Times New Roman"/>
          <w:b/>
          <w:color w:val="000000" w:themeColor="text1"/>
          <w:sz w:val="24"/>
          <w:szCs w:val="24"/>
        </w:rPr>
        <w:t>на</w:t>
      </w:r>
      <w:r w:rsidR="00C46016" w:rsidRPr="00154EF6">
        <w:rPr>
          <w:rFonts w:ascii="Times New Roman" w:eastAsia="Calibri" w:hAnsi="Times New Roman"/>
          <w:b/>
          <w:color w:val="000000" w:themeColor="text1"/>
          <w:sz w:val="24"/>
          <w:szCs w:val="24"/>
        </w:rPr>
        <w:t xml:space="preserve"> ОТИ </w:t>
      </w:r>
    </w:p>
    <w:p w14:paraId="3DB4E33C" w14:textId="77777777" w:rsidR="00DA2A2A" w:rsidRPr="00154EF6" w:rsidRDefault="00DA2A2A"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154EF6">
        <w:rPr>
          <w:rFonts w:ascii="Times New Roman" w:eastAsia="Calibri" w:hAnsi="Times New Roman"/>
          <w:b/>
          <w:color w:val="000000" w:themeColor="text1"/>
          <w:sz w:val="24"/>
          <w:szCs w:val="24"/>
        </w:rPr>
        <w:t>_______________________________</w:t>
      </w:r>
    </w:p>
    <w:p w14:paraId="5F7E42F2" w14:textId="77777777" w:rsidR="00C46016" w:rsidRPr="00154EF6" w:rsidRDefault="00DA2A2A" w:rsidP="00E81E11">
      <w:pPr>
        <w:pStyle w:val="a3"/>
        <w:spacing w:after="0" w:line="240" w:lineRule="auto"/>
        <w:ind w:left="644"/>
        <w:jc w:val="both"/>
        <w:rPr>
          <w:rFonts w:ascii="Times New Roman" w:eastAsia="Calibri" w:hAnsi="Times New Roman"/>
          <w:color w:val="000000" w:themeColor="text1"/>
          <w:sz w:val="24"/>
          <w:szCs w:val="24"/>
        </w:rPr>
      </w:pPr>
      <w:r w:rsidRPr="00154EF6" w:rsidDel="002D06D9">
        <w:rPr>
          <w:rFonts w:ascii="Times New Roman" w:eastAsia="Calibri" w:hAnsi="Times New Roman"/>
          <w:color w:val="000000" w:themeColor="text1"/>
          <w:sz w:val="24"/>
          <w:szCs w:val="24"/>
        </w:rPr>
        <w:t xml:space="preserve"> </w:t>
      </w:r>
    </w:p>
    <w:p w14:paraId="09DB2911" w14:textId="77777777" w:rsidR="00DA2A2A" w:rsidRPr="00154EF6" w:rsidRDefault="00DA2A2A" w:rsidP="00E81E11">
      <w:pPr>
        <w:pStyle w:val="a3"/>
        <w:numPr>
          <w:ilvl w:val="0"/>
          <w:numId w:val="5"/>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Дополнительные сведения, передаваемые </w:t>
      </w:r>
      <w:r w:rsidR="00CE3A4C" w:rsidRPr="00154EF6">
        <w:rPr>
          <w:rFonts w:ascii="Times New Roman" w:hAnsi="Times New Roman"/>
          <w:b/>
          <w:color w:val="000000" w:themeColor="text1"/>
          <w:sz w:val="24"/>
          <w:szCs w:val="24"/>
        </w:rPr>
        <w:t xml:space="preserve">в Росжелдор и </w:t>
      </w:r>
      <w:r w:rsidRPr="00154EF6">
        <w:rPr>
          <w:rFonts w:ascii="Times New Roman" w:hAnsi="Times New Roman"/>
          <w:b/>
          <w:color w:val="000000" w:themeColor="text1"/>
          <w:sz w:val="24"/>
          <w:szCs w:val="24"/>
        </w:rPr>
        <w:t>уполномоченные подразделения органов ФСБ России, МВД России, Ространснадзора и при получении информации об угрозе совершения АНВ на ОТИ (время наступления и описание события (изменение обстановки на ОТИ, связанное с последствиями совершения АНВ, реагированием на него)</w:t>
      </w:r>
    </w:p>
    <w:p w14:paraId="37C31AE9" w14:textId="77777777" w:rsidR="00DA2A2A" w:rsidRPr="00154EF6" w:rsidRDefault="00DA2A2A" w:rsidP="00E81E11">
      <w:pPr>
        <w:spacing w:after="0" w:line="240" w:lineRule="auto"/>
        <w:ind w:firstLine="567"/>
        <w:jc w:val="both"/>
        <w:rPr>
          <w:rFonts w:ascii="Times New Roman" w:eastAsia="Calibri" w:hAnsi="Times New Roman"/>
          <w:b/>
          <w:color w:val="000000" w:themeColor="text1"/>
          <w:sz w:val="24"/>
          <w:szCs w:val="24"/>
        </w:rPr>
      </w:pPr>
      <w:r w:rsidRPr="00154EF6">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154EF6">
        <w:rPr>
          <w:rFonts w:ascii="Times New Roman" w:eastAsia="Calibri" w:hAnsi="Times New Roman"/>
          <w:b/>
          <w:color w:val="000000" w:themeColor="text1"/>
          <w:sz w:val="24"/>
          <w:szCs w:val="24"/>
        </w:rPr>
        <w:t>_______________________________</w:t>
      </w:r>
    </w:p>
    <w:p w14:paraId="52EC3D27" w14:textId="77777777" w:rsidR="00DA2A2A" w:rsidRPr="00154EF6" w:rsidRDefault="00DA2A2A" w:rsidP="00E81E11">
      <w:pPr>
        <w:pStyle w:val="a3"/>
        <w:spacing w:after="0" w:line="240" w:lineRule="auto"/>
        <w:ind w:left="567"/>
        <w:jc w:val="both"/>
        <w:rPr>
          <w:rFonts w:ascii="Times New Roman" w:hAnsi="Times New Roman"/>
          <w:b/>
          <w:color w:val="000000" w:themeColor="text1"/>
          <w:sz w:val="24"/>
          <w:szCs w:val="24"/>
        </w:rPr>
      </w:pPr>
    </w:p>
    <w:p w14:paraId="58838DC6" w14:textId="77777777" w:rsidR="00DA2A2A" w:rsidRPr="00154EF6" w:rsidRDefault="00DA2A2A" w:rsidP="00E81E11">
      <w:pPr>
        <w:keepNext/>
        <w:widowControl w:val="0"/>
        <w:tabs>
          <w:tab w:val="left" w:pos="8289"/>
        </w:tabs>
        <w:autoSpaceDE w:val="0"/>
        <w:autoSpaceDN w:val="0"/>
        <w:adjustRightInd w:val="0"/>
        <w:spacing w:after="0" w:line="240" w:lineRule="auto"/>
        <w:ind w:left="4962" w:firstLine="567"/>
        <w:rPr>
          <w:rFonts w:ascii="Times New Roman" w:eastAsia="Lucida Sans Unicode" w:hAnsi="Times New Roman" w:cs="Courier New"/>
          <w:iCs/>
          <w:color w:val="000000" w:themeColor="text1"/>
          <w:sz w:val="24"/>
          <w:szCs w:val="24"/>
          <w:lang w:eastAsia="ru-RU"/>
        </w:rPr>
      </w:pPr>
    </w:p>
    <w:p w14:paraId="3A41B268" w14:textId="7B36A78D" w:rsidR="000E542C" w:rsidRPr="00154EF6" w:rsidRDefault="00B30BEC" w:rsidP="00E81E11">
      <w:pPr>
        <w:pStyle w:val="a3"/>
        <w:numPr>
          <w:ilvl w:val="0"/>
          <w:numId w:val="5"/>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 Представляемая информация об угрозе совершения и о совершении акта незаконного вмешательства в деятельность объекта транспортной инфраструктуры</w:t>
      </w:r>
      <w:r w:rsidR="000E542C" w:rsidRPr="00154EF6">
        <w:rPr>
          <w:rFonts w:ascii="Times New Roman" w:hAnsi="Times New Roman"/>
          <w:b/>
          <w:color w:val="000000" w:themeColor="text1"/>
          <w:sz w:val="24"/>
          <w:szCs w:val="24"/>
        </w:rPr>
        <w:t>, в соответствии с Приложением №</w:t>
      </w:r>
      <w:r w:rsidR="00C36642" w:rsidRPr="00154EF6">
        <w:rPr>
          <w:rFonts w:ascii="Times New Roman" w:hAnsi="Times New Roman"/>
          <w:b/>
          <w:color w:val="000000" w:themeColor="text1"/>
          <w:sz w:val="24"/>
          <w:szCs w:val="24"/>
        </w:rPr>
        <w:t xml:space="preserve"> </w:t>
      </w:r>
      <w:r w:rsidR="000E542C" w:rsidRPr="00154EF6">
        <w:rPr>
          <w:rFonts w:ascii="Times New Roman" w:hAnsi="Times New Roman"/>
          <w:b/>
          <w:color w:val="000000" w:themeColor="text1"/>
          <w:sz w:val="24"/>
          <w:szCs w:val="24"/>
        </w:rPr>
        <w:t xml:space="preserve">5 к Порядку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в </w:t>
      </w:r>
      <w:r w:rsidR="00BB6BC2" w:rsidRPr="00154EF6">
        <w:rPr>
          <w:rFonts w:ascii="Times New Roman" w:hAnsi="Times New Roman"/>
          <w:b/>
          <w:color w:val="000000" w:themeColor="text1"/>
          <w:sz w:val="24"/>
          <w:szCs w:val="24"/>
        </w:rPr>
        <w:t>соответствии с</w:t>
      </w:r>
      <w:r w:rsidR="000E542C" w:rsidRPr="00154EF6">
        <w:rPr>
          <w:rFonts w:ascii="Times New Roman" w:hAnsi="Times New Roman"/>
          <w:b/>
          <w:color w:val="000000" w:themeColor="text1"/>
          <w:sz w:val="24"/>
          <w:szCs w:val="24"/>
        </w:rPr>
        <w:t xml:space="preserve"> приказом Минт</w:t>
      </w:r>
      <w:r w:rsidR="00BB6BC2" w:rsidRPr="00154EF6">
        <w:rPr>
          <w:rFonts w:ascii="Times New Roman" w:hAnsi="Times New Roman"/>
          <w:b/>
          <w:color w:val="000000" w:themeColor="text1"/>
          <w:sz w:val="24"/>
          <w:szCs w:val="24"/>
        </w:rPr>
        <w:t>ранса России от 16.02.2011 № 56</w:t>
      </w:r>
    </w:p>
    <w:p w14:paraId="7559B8F8" w14:textId="77777777" w:rsidR="00BB6BC2" w:rsidRPr="00154EF6" w:rsidRDefault="00BB6BC2" w:rsidP="00E81E11">
      <w:pPr>
        <w:pStyle w:val="ConsPlusNormal"/>
        <w:ind w:firstLine="567"/>
        <w:jc w:val="both"/>
        <w:rPr>
          <w:rFonts w:ascii="Times New Roman" w:hAnsi="Times New Roman" w:cs="Times New Roman"/>
          <w:b/>
          <w:color w:val="000000" w:themeColor="text1"/>
          <w:sz w:val="24"/>
          <w:szCs w:val="24"/>
        </w:rPr>
      </w:pPr>
    </w:p>
    <w:p w14:paraId="25F1EB9E" w14:textId="2EBA0071" w:rsidR="00BB6BC2" w:rsidRPr="00154EF6" w:rsidRDefault="00BB6BC2" w:rsidP="00E81E11">
      <w:pPr>
        <w:spacing w:after="0" w:line="240" w:lineRule="auto"/>
        <w:rPr>
          <w:rFonts w:ascii="Times New Roman" w:hAnsi="Times New Roman"/>
          <w:b/>
          <w:color w:val="000000" w:themeColor="text1"/>
          <w:sz w:val="24"/>
          <w:szCs w:val="24"/>
        </w:rPr>
      </w:pPr>
      <w:r w:rsidRPr="00154EF6">
        <w:rPr>
          <w:rFonts w:ascii="Times New Roman" w:hAnsi="Times New Roman"/>
          <w:b/>
          <w:color w:val="000000" w:themeColor="text1"/>
          <w:sz w:val="24"/>
          <w:szCs w:val="24"/>
        </w:rPr>
        <w:br w:type="page"/>
      </w:r>
    </w:p>
    <w:p w14:paraId="583B36F8" w14:textId="1825B3CE" w:rsidR="00B30BEC" w:rsidRPr="00154EF6" w:rsidRDefault="00106E3E" w:rsidP="004717EE">
      <w:pPr>
        <w:pStyle w:val="6"/>
        <w:rPr>
          <w:rFonts w:eastAsia="Calibri"/>
          <w:sz w:val="28"/>
          <w:szCs w:val="28"/>
        </w:rPr>
      </w:pPr>
      <w:bookmarkStart w:id="725" w:name="_Toc102055214"/>
      <w:bookmarkStart w:id="726" w:name="_Toc192517348"/>
      <w:bookmarkStart w:id="727" w:name="_Toc192517600"/>
      <w:bookmarkStart w:id="728" w:name="_Toc192517674"/>
      <w:bookmarkStart w:id="729" w:name="_Toc192517773"/>
      <w:bookmarkStart w:id="730" w:name="_Toc192517872"/>
      <w:bookmarkStart w:id="731" w:name="_Toc192593464"/>
      <w:bookmarkStart w:id="732" w:name="_Toc192593562"/>
      <w:bookmarkStart w:id="733" w:name="_Toc192593771"/>
      <w:bookmarkStart w:id="734" w:name="_Toc192593940"/>
      <w:bookmarkStart w:id="735" w:name="_Toc192594039"/>
      <w:bookmarkStart w:id="736" w:name="_Toc192594138"/>
      <w:bookmarkStart w:id="737" w:name="_Toc192594237"/>
      <w:bookmarkStart w:id="738" w:name="_Toc192594919"/>
      <w:bookmarkStart w:id="739" w:name="_Toc192595019"/>
      <w:bookmarkStart w:id="740" w:name="_Toc192599128"/>
      <w:bookmarkStart w:id="741" w:name="_Toc192607507"/>
      <w:bookmarkStart w:id="742" w:name="_Toc192607602"/>
      <w:bookmarkStart w:id="743" w:name="_Toc192607697"/>
      <w:bookmarkStart w:id="744" w:name="_Toc198569339"/>
      <w:r w:rsidRPr="00154EF6">
        <w:rPr>
          <w:rFonts w:eastAsia="Calibri" w:cs="Times New Roman"/>
        </w:rPr>
        <w:t>Приложение №</w:t>
      </w:r>
      <w:r w:rsidR="00234E36" w:rsidRPr="00154EF6">
        <w:rPr>
          <w:rFonts w:eastAsia="Calibri" w:cs="Times New Roman"/>
        </w:rPr>
        <w:t xml:space="preserve"> </w:t>
      </w:r>
      <w:r w:rsidRPr="00154EF6">
        <w:rPr>
          <w:rFonts w:eastAsia="Calibri" w:cs="Times New Roman"/>
        </w:rPr>
        <w:t>10</w:t>
      </w:r>
      <w:bookmarkEnd w:id="725"/>
      <w:r w:rsidR="00B837E5" w:rsidRPr="00154EF6">
        <w:rPr>
          <w:rFonts w:eastAsia="Calibri" w:cs="Times New Roman"/>
        </w:rPr>
        <w:br/>
      </w:r>
      <w:r w:rsidR="00B30BEC" w:rsidRPr="00154EF6">
        <w:t>к плану обеспечения транспортной безопасности</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1B38598E" w14:textId="77777777" w:rsidR="00BE2D85" w:rsidRPr="00154EF6" w:rsidRDefault="00BE2D85" w:rsidP="00E81E11">
      <w:pPr>
        <w:spacing w:after="0" w:line="240" w:lineRule="auto"/>
        <w:ind w:firstLine="567"/>
        <w:jc w:val="both"/>
        <w:rPr>
          <w:rFonts w:ascii="Times New Roman" w:hAnsi="Times New Roman"/>
          <w:b/>
          <w:color w:val="000000" w:themeColor="text1"/>
          <w:sz w:val="26"/>
          <w:szCs w:val="26"/>
        </w:rPr>
      </w:pPr>
    </w:p>
    <w:p w14:paraId="1ACC5D7C" w14:textId="7A524D3F" w:rsidR="006E2E38" w:rsidRPr="00154EF6" w:rsidRDefault="006E2E38" w:rsidP="004717EE">
      <w:pPr>
        <w:pStyle w:val="7"/>
        <w:rPr>
          <w:color w:val="000000" w:themeColor="text1"/>
          <w:szCs w:val="26"/>
        </w:rPr>
      </w:pPr>
      <w:bookmarkStart w:id="745" w:name="_Toc192517349"/>
      <w:bookmarkStart w:id="746" w:name="_Toc192517675"/>
      <w:bookmarkStart w:id="747" w:name="_Toc192517774"/>
      <w:bookmarkStart w:id="748" w:name="_Toc192517873"/>
      <w:bookmarkStart w:id="749" w:name="_Toc192593465"/>
      <w:bookmarkStart w:id="750" w:name="_Toc192593563"/>
      <w:bookmarkStart w:id="751" w:name="_Toc192593941"/>
      <w:bookmarkStart w:id="752" w:name="_Toc192594040"/>
      <w:bookmarkStart w:id="753" w:name="_Toc192594139"/>
      <w:bookmarkStart w:id="754" w:name="_Toc192594238"/>
      <w:bookmarkStart w:id="755" w:name="_Toc192594920"/>
      <w:bookmarkStart w:id="756" w:name="_Toc192595020"/>
      <w:bookmarkStart w:id="757" w:name="_Toc192599129"/>
      <w:bookmarkStart w:id="758" w:name="_Toc192607508"/>
      <w:bookmarkStart w:id="759" w:name="_Toc192607603"/>
      <w:bookmarkStart w:id="760" w:name="_Toc192607698"/>
      <w:bookmarkStart w:id="761" w:name="_Toc198569340"/>
      <w:r w:rsidRPr="00154EF6">
        <w:rPr>
          <w:color w:val="000000" w:themeColor="text1"/>
        </w:rPr>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w:t>
      </w:r>
      <w:r w:rsidR="00696D12" w:rsidRPr="00154EF6">
        <w:rPr>
          <w:color w:val="000000" w:themeColor="text1"/>
        </w:rPr>
        <w:t xml:space="preserve"> </w:t>
      </w:r>
      <w:r w:rsidR="004A0922" w:rsidRPr="00154EF6">
        <w:rPr>
          <w:color w:val="000000" w:themeColor="text1"/>
        </w:rPr>
        <w:t>_______________</w:t>
      </w:r>
      <w:r w:rsidRPr="00154EF6">
        <w:rPr>
          <w:color w:val="000000" w:themeColor="text1"/>
        </w:rPr>
        <w:t xml:space="preserve">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r w:rsidR="00732EF6" w:rsidRPr="00154EF6">
        <w:rPr>
          <w:rStyle w:val="af9"/>
          <w:b w:val="0"/>
          <w:color w:val="000000" w:themeColor="text1"/>
          <w:szCs w:val="26"/>
        </w:rPr>
        <w:footnoteReference w:id="10"/>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55A60CB3" w14:textId="77777777" w:rsidR="000D61DF" w:rsidRPr="00154EF6" w:rsidRDefault="000D61DF" w:rsidP="00E81E11">
      <w:pPr>
        <w:spacing w:after="0" w:line="240" w:lineRule="auto"/>
        <w:ind w:firstLine="567"/>
        <w:jc w:val="both"/>
        <w:rPr>
          <w:rFonts w:ascii="Times New Roman" w:eastAsia="Calibri" w:hAnsi="Times New Roman"/>
          <w:b/>
          <w:color w:val="000000" w:themeColor="text1"/>
          <w:sz w:val="24"/>
          <w:szCs w:val="24"/>
        </w:rPr>
      </w:pPr>
    </w:p>
    <w:tbl>
      <w:tblPr>
        <w:tblStyle w:val="ab"/>
        <w:tblW w:w="0" w:type="auto"/>
        <w:shd w:val="clear" w:color="auto" w:fill="FF0000"/>
        <w:tblLook w:val="04A0" w:firstRow="1" w:lastRow="0" w:firstColumn="1" w:lastColumn="0" w:noHBand="0" w:noVBand="1"/>
      </w:tblPr>
      <w:tblGrid>
        <w:gridCol w:w="10139"/>
      </w:tblGrid>
      <w:tr w:rsidR="00B30BEC" w:rsidRPr="00154EF6" w14:paraId="148DBFE4" w14:textId="77777777" w:rsidTr="00C5537E">
        <w:tc>
          <w:tcPr>
            <w:tcW w:w="10139" w:type="dxa"/>
            <w:shd w:val="clear" w:color="auto" w:fill="auto"/>
          </w:tcPr>
          <w:p w14:paraId="0E5957E6" w14:textId="77777777" w:rsidR="00B30BEC" w:rsidRPr="00154EF6" w:rsidRDefault="00B30BEC" w:rsidP="00E81E11">
            <w:pPr>
              <w:spacing w:after="0" w:line="240" w:lineRule="auto"/>
              <w:jc w:val="both"/>
              <w:rPr>
                <w:rFonts w:ascii="Times New Roman" w:eastAsia="Calibri" w:hAnsi="Times New Roman"/>
                <w:b/>
                <w:color w:val="000000" w:themeColor="text1"/>
                <w:sz w:val="24"/>
                <w:szCs w:val="24"/>
              </w:rPr>
            </w:pPr>
          </w:p>
        </w:tc>
      </w:tr>
    </w:tbl>
    <w:p w14:paraId="5E42033F" w14:textId="77777777" w:rsidR="0001547D" w:rsidRPr="00154EF6" w:rsidRDefault="0001547D" w:rsidP="00E81E11">
      <w:pPr>
        <w:spacing w:after="0" w:line="240" w:lineRule="auto"/>
        <w:ind w:firstLine="567"/>
        <w:jc w:val="both"/>
        <w:rPr>
          <w:rFonts w:ascii="Times New Roman" w:eastAsia="Calibri" w:hAnsi="Times New Roman"/>
          <w:b/>
          <w:color w:val="000000" w:themeColor="text1"/>
          <w:sz w:val="24"/>
          <w:szCs w:val="24"/>
        </w:rPr>
      </w:pPr>
    </w:p>
    <w:p w14:paraId="1C31DE32" w14:textId="774A4326" w:rsidR="00BB6BC2" w:rsidRPr="00154EF6" w:rsidRDefault="00BB6BC2" w:rsidP="00E81E11">
      <w:pPr>
        <w:spacing w:after="0" w:line="240" w:lineRule="auto"/>
        <w:rPr>
          <w:rFonts w:ascii="Times New Roman" w:eastAsia="Calibri" w:hAnsi="Times New Roman"/>
          <w:color w:val="000000" w:themeColor="text1"/>
          <w:sz w:val="24"/>
          <w:szCs w:val="24"/>
        </w:rPr>
      </w:pPr>
      <w:r w:rsidRPr="00154EF6">
        <w:rPr>
          <w:rFonts w:ascii="Times New Roman" w:eastAsia="Calibri" w:hAnsi="Times New Roman"/>
          <w:color w:val="000000" w:themeColor="text1"/>
          <w:sz w:val="24"/>
          <w:szCs w:val="24"/>
        </w:rPr>
        <w:br w:type="page"/>
      </w:r>
    </w:p>
    <w:p w14:paraId="6B447C89" w14:textId="55649E4C" w:rsidR="00B30BEC" w:rsidRPr="00154EF6" w:rsidRDefault="002D70E1" w:rsidP="004717EE">
      <w:pPr>
        <w:pStyle w:val="6"/>
        <w:rPr>
          <w:rFonts w:eastAsia="Calibri"/>
          <w:sz w:val="28"/>
          <w:szCs w:val="28"/>
        </w:rPr>
      </w:pPr>
      <w:bookmarkStart w:id="767" w:name="_Toc102055215"/>
      <w:bookmarkStart w:id="768" w:name="_Toc192517350"/>
      <w:bookmarkStart w:id="769" w:name="_Toc192517601"/>
      <w:bookmarkStart w:id="770" w:name="_Toc192517676"/>
      <w:bookmarkStart w:id="771" w:name="_Toc192517775"/>
      <w:bookmarkStart w:id="772" w:name="_Toc192517874"/>
      <w:bookmarkStart w:id="773" w:name="_Toc192593466"/>
      <w:bookmarkStart w:id="774" w:name="_Toc192593564"/>
      <w:bookmarkStart w:id="775" w:name="_Toc192593773"/>
      <w:bookmarkStart w:id="776" w:name="_Toc192593942"/>
      <w:bookmarkStart w:id="777" w:name="_Toc192594041"/>
      <w:bookmarkStart w:id="778" w:name="_Toc192594140"/>
      <w:bookmarkStart w:id="779" w:name="_Toc192594239"/>
      <w:bookmarkStart w:id="780" w:name="_Toc192594921"/>
      <w:bookmarkStart w:id="781" w:name="_Toc192595021"/>
      <w:bookmarkStart w:id="782" w:name="_Toc192599130"/>
      <w:bookmarkStart w:id="783" w:name="_Toc192607509"/>
      <w:bookmarkStart w:id="784" w:name="_Toc192607604"/>
      <w:bookmarkStart w:id="785" w:name="_Toc192607699"/>
      <w:bookmarkStart w:id="786" w:name="_Toc198569341"/>
      <w:r w:rsidRPr="00154EF6">
        <w:rPr>
          <w:rFonts w:eastAsia="Calibri" w:cs="Times New Roman"/>
        </w:rPr>
        <w:t xml:space="preserve">Приложение № </w:t>
      </w:r>
      <w:r w:rsidR="003F399A" w:rsidRPr="00154EF6">
        <w:rPr>
          <w:rFonts w:eastAsia="Calibri" w:cs="Times New Roman"/>
        </w:rPr>
        <w:t>11</w:t>
      </w:r>
      <w:bookmarkEnd w:id="767"/>
      <w:r w:rsidR="00B837E5" w:rsidRPr="00154EF6">
        <w:rPr>
          <w:rFonts w:eastAsia="Calibri" w:cs="Times New Roman"/>
        </w:rPr>
        <w:br/>
      </w:r>
      <w:r w:rsidR="00B30BEC" w:rsidRPr="00154EF6">
        <w:t>к плану обеспечения транспортной безопасности</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18DA76A4" w14:textId="77777777" w:rsidR="00BE2D85" w:rsidRPr="00154EF6" w:rsidRDefault="00BE2D85" w:rsidP="00E81E11">
      <w:pPr>
        <w:spacing w:after="0" w:line="240" w:lineRule="auto"/>
        <w:ind w:firstLine="567"/>
        <w:jc w:val="both"/>
        <w:rPr>
          <w:rFonts w:ascii="Times New Roman" w:hAnsi="Times New Roman"/>
          <w:b/>
          <w:color w:val="000000" w:themeColor="text1"/>
          <w:sz w:val="26"/>
          <w:szCs w:val="26"/>
        </w:rPr>
      </w:pPr>
    </w:p>
    <w:p w14:paraId="3F06D2AC" w14:textId="35AF9BF2" w:rsidR="003F399A" w:rsidRPr="00154EF6" w:rsidRDefault="003F399A" w:rsidP="004717EE">
      <w:pPr>
        <w:pStyle w:val="7"/>
        <w:rPr>
          <w:color w:val="000000" w:themeColor="text1"/>
          <w:szCs w:val="24"/>
        </w:rPr>
      </w:pPr>
      <w:bookmarkStart w:id="787" w:name="_Toc192517351"/>
      <w:bookmarkStart w:id="788" w:name="_Toc192517677"/>
      <w:bookmarkStart w:id="789" w:name="_Toc192517776"/>
      <w:bookmarkStart w:id="790" w:name="_Toc192517875"/>
      <w:bookmarkStart w:id="791" w:name="_Toc192593467"/>
      <w:bookmarkStart w:id="792" w:name="_Toc192593565"/>
      <w:bookmarkStart w:id="793" w:name="_Toc192593943"/>
      <w:bookmarkStart w:id="794" w:name="_Toc192594042"/>
      <w:bookmarkStart w:id="795" w:name="_Toc192594141"/>
      <w:bookmarkStart w:id="796" w:name="_Toc192594240"/>
      <w:bookmarkStart w:id="797" w:name="_Toc192594922"/>
      <w:bookmarkStart w:id="798" w:name="_Toc192595022"/>
      <w:bookmarkStart w:id="799" w:name="_Toc192599131"/>
      <w:bookmarkStart w:id="800" w:name="_Toc192607510"/>
      <w:bookmarkStart w:id="801" w:name="_Toc192607605"/>
      <w:bookmarkStart w:id="802" w:name="_Toc192607700"/>
      <w:bookmarkStart w:id="803" w:name="_Toc198569342"/>
      <w:r w:rsidRPr="00154EF6">
        <w:rPr>
          <w:color w:val="000000" w:themeColor="text1"/>
        </w:rPr>
        <w:t xml:space="preserve">Порядок оценки эффективности (контроль качества) мер по обеспечению транспортной безопасности </w:t>
      </w:r>
      <w:r w:rsidR="0023205D" w:rsidRPr="00154EF6">
        <w:rPr>
          <w:color w:val="000000" w:themeColor="text1"/>
        </w:rPr>
        <w:t>объект</w:t>
      </w:r>
      <w:r w:rsidR="00505BC3" w:rsidRPr="00154EF6">
        <w:rPr>
          <w:color w:val="000000" w:themeColor="text1"/>
        </w:rPr>
        <w:t>а</w:t>
      </w:r>
      <w:r w:rsidR="0023205D" w:rsidRPr="00154EF6">
        <w:rPr>
          <w:color w:val="000000" w:themeColor="text1"/>
        </w:rPr>
        <w:t xml:space="preserve"> </w:t>
      </w:r>
      <w:r w:rsidRPr="00154EF6">
        <w:rPr>
          <w:color w:val="000000" w:themeColor="text1"/>
        </w:rPr>
        <w:t>транспортной инфраструктуры, реализуемых в соответствии с планом обеспечения безопасности объект</w:t>
      </w:r>
      <w:r w:rsidR="008207B6" w:rsidRPr="00154EF6">
        <w:rPr>
          <w:color w:val="000000" w:themeColor="text1"/>
        </w:rPr>
        <w:t>а</w:t>
      </w:r>
      <w:r w:rsidR="00505BC3" w:rsidRPr="00154EF6">
        <w:rPr>
          <w:color w:val="000000" w:themeColor="text1"/>
        </w:rPr>
        <w:t xml:space="preserve"> транспортной инфраструктуры</w:t>
      </w:r>
      <w:r w:rsidR="00D63D21" w:rsidRPr="00154EF6">
        <w:rPr>
          <w:color w:val="000000" w:themeColor="text1"/>
          <w:szCs w:val="24"/>
        </w:rPr>
        <w:t xml:space="preserve"> ______________</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009A2843" w:rsidRPr="00154EF6">
        <w:rPr>
          <w:color w:val="000000" w:themeColor="text1"/>
          <w:szCs w:val="24"/>
        </w:rPr>
        <w:t xml:space="preserve"> </w:t>
      </w:r>
    </w:p>
    <w:p w14:paraId="70ACA7B3" w14:textId="77777777" w:rsidR="00BB6BC2" w:rsidRPr="00154EF6" w:rsidRDefault="00BB6BC2" w:rsidP="00E81E11">
      <w:pPr>
        <w:pStyle w:val="ConsPlusNormal"/>
        <w:ind w:firstLine="567"/>
        <w:jc w:val="both"/>
        <w:rPr>
          <w:rFonts w:ascii="Times New Roman" w:hAnsi="Times New Roman" w:cs="Times New Roman"/>
          <w:b/>
          <w:color w:val="000000" w:themeColor="text1"/>
          <w:sz w:val="24"/>
          <w:szCs w:val="24"/>
        </w:rPr>
      </w:pPr>
    </w:p>
    <w:p w14:paraId="653DFB3B" w14:textId="77777777" w:rsidR="003F399A" w:rsidRPr="00154EF6" w:rsidRDefault="003F399A" w:rsidP="00E81E11">
      <w:pPr>
        <w:pStyle w:val="a3"/>
        <w:numPr>
          <w:ilvl w:val="0"/>
          <w:numId w:val="17"/>
        </w:numPr>
        <w:spacing w:after="0"/>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Общие положения</w:t>
      </w:r>
    </w:p>
    <w:p w14:paraId="15DBF0D6" w14:textId="24CE39A6" w:rsidR="00024768" w:rsidRPr="00015484" w:rsidRDefault="003F399A" w:rsidP="00E81E11">
      <w:pPr>
        <w:spacing w:after="0"/>
        <w:ind w:firstLine="567"/>
        <w:jc w:val="both"/>
        <w:rPr>
          <w:rFonts w:ascii="Times New Roman" w:hAnsi="Times New Roman"/>
          <w:b/>
          <w:sz w:val="24"/>
          <w:szCs w:val="24"/>
          <w:lang w:eastAsia="ru-RU"/>
          <w:rPrChange w:id="804" w:author="Мясников Игорь Николаевич" w:date="2026-05-07T16:56:00Z">
            <w:rPr>
              <w:rFonts w:ascii="Times New Roman" w:hAnsi="Times New Roman"/>
              <w:b/>
              <w:color w:val="000000" w:themeColor="text1"/>
              <w:sz w:val="24"/>
              <w:szCs w:val="24"/>
              <w:lang w:eastAsia="ru-RU"/>
            </w:rPr>
          </w:rPrChange>
        </w:rPr>
      </w:pPr>
      <w:r w:rsidRPr="00154EF6">
        <w:rPr>
          <w:rFonts w:ascii="Times New Roman" w:hAnsi="Times New Roman"/>
          <w:b/>
          <w:color w:val="000000" w:themeColor="text1"/>
          <w:sz w:val="24"/>
          <w:szCs w:val="24"/>
          <w:lang w:eastAsia="ru-RU"/>
        </w:rPr>
        <w:t>1.1</w:t>
      </w:r>
      <w:r w:rsidR="003908E4" w:rsidRPr="00015484">
        <w:rPr>
          <w:rFonts w:ascii="Times New Roman" w:hAnsi="Times New Roman"/>
          <w:b/>
          <w:sz w:val="24"/>
          <w:szCs w:val="24"/>
          <w:lang w:eastAsia="ru-RU"/>
          <w:rPrChange w:id="805" w:author="Мясников Игорь Николаевич" w:date="2026-05-07T16:56:00Z">
            <w:rPr>
              <w:rFonts w:ascii="Times New Roman" w:hAnsi="Times New Roman"/>
              <w:b/>
              <w:color w:val="000000" w:themeColor="text1"/>
              <w:sz w:val="24"/>
              <w:szCs w:val="24"/>
              <w:lang w:eastAsia="ru-RU"/>
            </w:rPr>
          </w:rPrChange>
        </w:rPr>
        <w:t>.</w:t>
      </w:r>
      <w:r w:rsidRPr="00015484">
        <w:rPr>
          <w:rFonts w:ascii="Times New Roman" w:hAnsi="Times New Roman"/>
          <w:b/>
          <w:sz w:val="24"/>
          <w:szCs w:val="24"/>
          <w:lang w:eastAsia="ru-RU"/>
          <w:rPrChange w:id="806" w:author="Мясников Игорь Николаевич" w:date="2026-05-07T16:56:00Z">
            <w:rPr>
              <w:rFonts w:ascii="Times New Roman" w:hAnsi="Times New Roman"/>
              <w:b/>
              <w:color w:val="000000" w:themeColor="text1"/>
              <w:sz w:val="24"/>
              <w:szCs w:val="24"/>
              <w:lang w:eastAsia="ru-RU"/>
            </w:rPr>
          </w:rPrChange>
        </w:rPr>
        <w:t xml:space="preserve"> </w:t>
      </w:r>
      <w:r w:rsidR="003908E4" w:rsidRPr="00015484">
        <w:rPr>
          <w:rFonts w:ascii="Times New Roman" w:hAnsi="Times New Roman"/>
          <w:b/>
          <w:sz w:val="24"/>
          <w:szCs w:val="24"/>
          <w:lang w:eastAsia="ru-RU"/>
          <w:rPrChange w:id="807" w:author="Мясников Игорь Николаевич" w:date="2026-05-07T16:56:00Z">
            <w:rPr>
              <w:rFonts w:ascii="Times New Roman" w:hAnsi="Times New Roman"/>
              <w:b/>
              <w:color w:val="FF0000"/>
              <w:sz w:val="24"/>
              <w:szCs w:val="24"/>
              <w:lang w:eastAsia="ru-RU"/>
            </w:rPr>
          </w:rPrChange>
        </w:rPr>
        <w:t xml:space="preserve">Основание разработки </w:t>
      </w:r>
    </w:p>
    <w:p w14:paraId="31B2F286" w14:textId="77777777" w:rsidR="00202623" w:rsidRPr="00154EF6"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154EF6">
        <w:rPr>
          <w:rFonts w:ascii="Times New Roman" w:eastAsia="Lucida Sans Unicode" w:hAnsi="Times New Roman"/>
          <w:b/>
          <w:iCs/>
          <w:color w:val="000000" w:themeColor="text1"/>
          <w:sz w:val="24"/>
          <w:szCs w:val="24"/>
          <w:lang w:bidi="en-US"/>
        </w:rPr>
        <w:t>_______________________________</w:t>
      </w:r>
    </w:p>
    <w:p w14:paraId="390EBBAC" w14:textId="77777777" w:rsidR="00202623" w:rsidRPr="00154EF6"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054289C8" w14:textId="77777777" w:rsidR="001D53F6" w:rsidRPr="00154EF6" w:rsidRDefault="001D53F6" w:rsidP="00E81E11">
      <w:pPr>
        <w:spacing w:after="0"/>
        <w:ind w:firstLine="567"/>
        <w:jc w:val="both"/>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1.</w:t>
      </w:r>
      <w:r w:rsidR="00202623" w:rsidRPr="00154EF6">
        <w:rPr>
          <w:rFonts w:ascii="Times New Roman" w:hAnsi="Times New Roman"/>
          <w:b/>
          <w:color w:val="000000" w:themeColor="text1"/>
          <w:sz w:val="24"/>
          <w:szCs w:val="24"/>
          <w:lang w:eastAsia="ru-RU"/>
        </w:rPr>
        <w:t>2</w:t>
      </w:r>
      <w:r w:rsidR="003908E4" w:rsidRPr="00154EF6">
        <w:rPr>
          <w:rFonts w:ascii="Times New Roman" w:hAnsi="Times New Roman"/>
          <w:b/>
          <w:color w:val="000000" w:themeColor="text1"/>
          <w:sz w:val="24"/>
          <w:szCs w:val="24"/>
          <w:lang w:eastAsia="ru-RU"/>
        </w:rPr>
        <w:t>.</w:t>
      </w:r>
      <w:r w:rsidRPr="00154EF6">
        <w:rPr>
          <w:rFonts w:ascii="Times New Roman" w:hAnsi="Times New Roman"/>
          <w:b/>
          <w:color w:val="000000" w:themeColor="text1"/>
          <w:sz w:val="24"/>
          <w:szCs w:val="24"/>
          <w:lang w:eastAsia="ru-RU"/>
        </w:rPr>
        <w:t xml:space="preserve"> </w:t>
      </w:r>
      <w:r w:rsidR="003908E4" w:rsidRPr="00154EF6">
        <w:rPr>
          <w:rFonts w:ascii="Times New Roman" w:hAnsi="Times New Roman"/>
          <w:b/>
          <w:color w:val="000000" w:themeColor="text1"/>
          <w:sz w:val="24"/>
          <w:szCs w:val="24"/>
          <w:lang w:eastAsia="ru-RU"/>
        </w:rPr>
        <w:t xml:space="preserve">Периодичность проведения </w:t>
      </w:r>
      <w:r w:rsidR="00202623" w:rsidRPr="00154EF6">
        <w:rPr>
          <w:rFonts w:ascii="Times New Roman" w:hAnsi="Times New Roman"/>
          <w:b/>
          <w:color w:val="000000" w:themeColor="text1"/>
          <w:sz w:val="24"/>
          <w:szCs w:val="24"/>
          <w:lang w:eastAsia="ru-RU"/>
        </w:rPr>
        <w:t xml:space="preserve">субъектом транспортной инфраструктуры </w:t>
      </w:r>
      <w:r w:rsidR="003908E4" w:rsidRPr="00154EF6">
        <w:rPr>
          <w:rFonts w:ascii="Times New Roman" w:hAnsi="Times New Roman"/>
          <w:b/>
          <w:color w:val="000000" w:themeColor="text1"/>
          <w:sz w:val="24"/>
          <w:szCs w:val="24"/>
          <w:lang w:eastAsia="ru-RU"/>
        </w:rPr>
        <w:t xml:space="preserve">оценки эффективности </w:t>
      </w:r>
      <w:r w:rsidR="00202623" w:rsidRPr="00154EF6">
        <w:rPr>
          <w:rFonts w:ascii="Times New Roman" w:hAnsi="Times New Roman"/>
          <w:b/>
          <w:color w:val="000000" w:themeColor="text1"/>
          <w:sz w:val="24"/>
          <w:szCs w:val="24"/>
          <w:lang w:eastAsia="ru-RU"/>
        </w:rPr>
        <w:t>(контроль качества) мер по обеспечению транспортной безопасности ОТИ</w:t>
      </w:r>
    </w:p>
    <w:p w14:paraId="64AC7E64" w14:textId="77777777" w:rsidR="00202623" w:rsidRPr="00154EF6"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154EF6">
        <w:rPr>
          <w:rFonts w:ascii="Times New Roman" w:eastAsia="Lucida Sans Unicode" w:hAnsi="Times New Roman"/>
          <w:b/>
          <w:iCs/>
          <w:color w:val="000000" w:themeColor="text1"/>
          <w:sz w:val="24"/>
          <w:szCs w:val="24"/>
          <w:lang w:bidi="en-US"/>
        </w:rPr>
        <w:t>_______________________________</w:t>
      </w:r>
    </w:p>
    <w:p w14:paraId="4879C022" w14:textId="77777777" w:rsidR="00202623" w:rsidRPr="00154EF6"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01CCB138" w14:textId="77777777" w:rsidR="00754B25" w:rsidRPr="00154EF6" w:rsidRDefault="009A2843" w:rsidP="00E81E11">
      <w:pPr>
        <w:pStyle w:val="a3"/>
        <w:numPr>
          <w:ilvl w:val="0"/>
          <w:numId w:val="17"/>
        </w:numPr>
        <w:spacing w:after="0"/>
        <w:ind w:left="0" w:firstLine="567"/>
        <w:jc w:val="both"/>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Методика оценки эффективности</w:t>
      </w:r>
      <w:r w:rsidR="00202623" w:rsidRPr="00154EF6">
        <w:rPr>
          <w:rFonts w:ascii="Times New Roman" w:hAnsi="Times New Roman"/>
          <w:b/>
          <w:color w:val="000000" w:themeColor="text1"/>
          <w:sz w:val="24"/>
          <w:szCs w:val="24"/>
          <w:lang w:eastAsia="ru-RU"/>
        </w:rPr>
        <w:t xml:space="preserve"> мер по обеспечению транспортной безопасности</w:t>
      </w:r>
      <w:r w:rsidR="00754B25" w:rsidRPr="00154EF6">
        <w:rPr>
          <w:rFonts w:ascii="Times New Roman" w:hAnsi="Times New Roman"/>
          <w:b/>
          <w:color w:val="000000" w:themeColor="text1"/>
          <w:sz w:val="24"/>
          <w:szCs w:val="24"/>
          <w:lang w:eastAsia="ru-RU"/>
        </w:rPr>
        <w:t xml:space="preserve"> ОТИ</w:t>
      </w:r>
    </w:p>
    <w:p w14:paraId="24B77528" w14:textId="77777777" w:rsidR="00024768" w:rsidRPr="00154EF6" w:rsidRDefault="00024768" w:rsidP="00E81E11">
      <w:pPr>
        <w:pStyle w:val="a3"/>
        <w:numPr>
          <w:ilvl w:val="1"/>
          <w:numId w:val="17"/>
        </w:numPr>
        <w:spacing w:after="0"/>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lang w:eastAsia="ru-RU"/>
        </w:rPr>
        <w:t>Описание выбранной методики</w:t>
      </w:r>
      <w:r w:rsidR="009A2843" w:rsidRPr="00154EF6">
        <w:rPr>
          <w:rFonts w:ascii="Times New Roman" w:hAnsi="Times New Roman"/>
          <w:b/>
          <w:color w:val="000000" w:themeColor="text1"/>
          <w:sz w:val="24"/>
          <w:szCs w:val="24"/>
        </w:rPr>
        <w:t xml:space="preserve"> </w:t>
      </w:r>
      <w:r w:rsidR="009A2843" w:rsidRPr="00154EF6">
        <w:rPr>
          <w:rFonts w:ascii="Times New Roman" w:hAnsi="Times New Roman"/>
          <w:b/>
          <w:color w:val="000000" w:themeColor="text1"/>
          <w:sz w:val="24"/>
          <w:szCs w:val="24"/>
          <w:lang w:eastAsia="ru-RU"/>
        </w:rPr>
        <w:t>оценки эффективности</w:t>
      </w:r>
      <w:r w:rsidR="00754B25" w:rsidRPr="00154EF6">
        <w:rPr>
          <w:rFonts w:ascii="Times New Roman" w:hAnsi="Times New Roman"/>
          <w:b/>
          <w:color w:val="000000" w:themeColor="text1"/>
          <w:sz w:val="24"/>
          <w:szCs w:val="24"/>
          <w:lang w:eastAsia="ru-RU"/>
        </w:rPr>
        <w:t xml:space="preserve"> мер по обеспечению транспортной безопасности ОТИ</w:t>
      </w:r>
    </w:p>
    <w:p w14:paraId="2D1641C6" w14:textId="77777777" w:rsidR="00754B25" w:rsidRPr="00154EF6" w:rsidRDefault="00754B25"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154EF6">
        <w:rPr>
          <w:rFonts w:ascii="Times New Roman" w:eastAsia="Lucida Sans Unicode" w:hAnsi="Times New Roman"/>
          <w:b/>
          <w:iCs/>
          <w:color w:val="000000" w:themeColor="text1"/>
          <w:sz w:val="24"/>
          <w:szCs w:val="24"/>
          <w:lang w:bidi="en-US"/>
        </w:rPr>
        <w:t>_______________________________</w:t>
      </w:r>
    </w:p>
    <w:p w14:paraId="49E602ED" w14:textId="77777777" w:rsidR="00754B25" w:rsidRPr="00154EF6" w:rsidRDefault="00754B25" w:rsidP="00E81E11">
      <w:pPr>
        <w:pStyle w:val="a3"/>
        <w:spacing w:after="0"/>
        <w:ind w:left="987"/>
        <w:jc w:val="both"/>
        <w:rPr>
          <w:rFonts w:ascii="Times New Roman" w:hAnsi="Times New Roman"/>
          <w:color w:val="000000" w:themeColor="text1"/>
          <w:sz w:val="24"/>
          <w:szCs w:val="24"/>
        </w:rPr>
      </w:pPr>
    </w:p>
    <w:p w14:paraId="180B0834" w14:textId="77777777" w:rsidR="00CE6B19" w:rsidRPr="00154EF6" w:rsidRDefault="007B4058" w:rsidP="00E81E11">
      <w:pPr>
        <w:pStyle w:val="a3"/>
        <w:numPr>
          <w:ilvl w:val="1"/>
          <w:numId w:val="17"/>
        </w:numPr>
        <w:spacing w:after="0"/>
        <w:ind w:left="0" w:firstLine="567"/>
        <w:jc w:val="both"/>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О</w:t>
      </w:r>
      <w:r w:rsidR="00CE6B19" w:rsidRPr="00154EF6">
        <w:rPr>
          <w:rFonts w:ascii="Times New Roman" w:hAnsi="Times New Roman"/>
          <w:b/>
          <w:color w:val="000000" w:themeColor="text1"/>
          <w:sz w:val="24"/>
          <w:szCs w:val="24"/>
          <w:lang w:eastAsia="ru-RU"/>
        </w:rPr>
        <w:t>цениваемы</w:t>
      </w:r>
      <w:r w:rsidRPr="00154EF6">
        <w:rPr>
          <w:rFonts w:ascii="Times New Roman" w:hAnsi="Times New Roman"/>
          <w:b/>
          <w:color w:val="000000" w:themeColor="text1"/>
          <w:sz w:val="24"/>
          <w:szCs w:val="24"/>
          <w:lang w:eastAsia="ru-RU"/>
        </w:rPr>
        <w:t>е критерии</w:t>
      </w:r>
      <w:r w:rsidRPr="00154EF6">
        <w:rPr>
          <w:rFonts w:ascii="Times New Roman" w:hAnsi="Times New Roman"/>
          <w:b/>
          <w:color w:val="000000" w:themeColor="text1"/>
          <w:sz w:val="24"/>
          <w:szCs w:val="24"/>
        </w:rPr>
        <w:t xml:space="preserve"> </w:t>
      </w:r>
      <w:r w:rsidRPr="00154EF6">
        <w:rPr>
          <w:rFonts w:ascii="Times New Roman" w:hAnsi="Times New Roman"/>
          <w:b/>
          <w:color w:val="000000" w:themeColor="text1"/>
          <w:sz w:val="24"/>
          <w:szCs w:val="24"/>
          <w:lang w:eastAsia="ru-RU"/>
        </w:rPr>
        <w:t xml:space="preserve">эффективности, </w:t>
      </w:r>
      <w:r w:rsidR="00CE6B19" w:rsidRPr="00154EF6">
        <w:rPr>
          <w:rFonts w:ascii="Times New Roman" w:hAnsi="Times New Roman"/>
          <w:b/>
          <w:color w:val="000000" w:themeColor="text1"/>
          <w:sz w:val="24"/>
          <w:szCs w:val="24"/>
          <w:lang w:eastAsia="ru-RU"/>
        </w:rPr>
        <w:t>формулы расчёта</w:t>
      </w:r>
      <w:r w:rsidRPr="00154EF6">
        <w:rPr>
          <w:rFonts w:ascii="Times New Roman" w:hAnsi="Times New Roman"/>
          <w:b/>
          <w:color w:val="000000" w:themeColor="text1"/>
          <w:sz w:val="24"/>
          <w:szCs w:val="24"/>
          <w:lang w:eastAsia="ru-RU"/>
        </w:rPr>
        <w:t xml:space="preserve"> эффективности</w:t>
      </w:r>
      <w:r w:rsidRPr="00154EF6">
        <w:rPr>
          <w:rFonts w:ascii="Times New Roman" w:hAnsi="Times New Roman"/>
          <w:b/>
          <w:color w:val="000000" w:themeColor="text1"/>
          <w:sz w:val="24"/>
          <w:szCs w:val="24"/>
        </w:rPr>
        <w:t xml:space="preserve"> </w:t>
      </w:r>
      <w:r w:rsidRPr="00154EF6">
        <w:rPr>
          <w:rFonts w:ascii="Times New Roman" w:hAnsi="Times New Roman"/>
          <w:b/>
          <w:color w:val="000000" w:themeColor="text1"/>
          <w:sz w:val="24"/>
          <w:szCs w:val="24"/>
          <w:lang w:eastAsia="ru-RU"/>
        </w:rPr>
        <w:t>мер по обеспечению транспортной безопасности ОТИ</w:t>
      </w:r>
    </w:p>
    <w:p w14:paraId="7A467F04" w14:textId="77777777" w:rsidR="00754B25" w:rsidRPr="00154EF6" w:rsidRDefault="00754B25"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154EF6">
        <w:rPr>
          <w:rFonts w:ascii="Times New Roman" w:eastAsia="Lucida Sans Unicode" w:hAnsi="Times New Roman"/>
          <w:b/>
          <w:iCs/>
          <w:color w:val="000000" w:themeColor="text1"/>
          <w:sz w:val="24"/>
          <w:szCs w:val="24"/>
          <w:lang w:bidi="en-US"/>
        </w:rPr>
        <w:t>_______________________________</w:t>
      </w:r>
    </w:p>
    <w:p w14:paraId="7D83AB45" w14:textId="77777777" w:rsidR="00754B25" w:rsidRPr="00154EF6" w:rsidRDefault="00754B25" w:rsidP="00E81E11">
      <w:pPr>
        <w:pStyle w:val="a3"/>
        <w:spacing w:after="0"/>
        <w:ind w:left="987"/>
        <w:jc w:val="both"/>
        <w:rPr>
          <w:rFonts w:ascii="Times New Roman" w:hAnsi="Times New Roman"/>
          <w:b/>
          <w:color w:val="000000" w:themeColor="text1"/>
          <w:sz w:val="24"/>
          <w:szCs w:val="24"/>
          <w:lang w:eastAsia="ru-RU"/>
        </w:rPr>
      </w:pPr>
    </w:p>
    <w:p w14:paraId="1E79EB18" w14:textId="08CB7D23" w:rsidR="003F399A" w:rsidRPr="00154EF6" w:rsidRDefault="0049055A" w:rsidP="00E81E11">
      <w:pPr>
        <w:pStyle w:val="a3"/>
        <w:numPr>
          <w:ilvl w:val="0"/>
          <w:numId w:val="17"/>
        </w:numPr>
        <w:spacing w:after="0"/>
        <w:ind w:left="0" w:firstLine="567"/>
        <w:jc w:val="both"/>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lang w:eastAsia="ru-RU"/>
        </w:rPr>
        <w:t xml:space="preserve">Форма </w:t>
      </w:r>
      <w:r w:rsidR="009A2843" w:rsidRPr="00154EF6">
        <w:rPr>
          <w:rFonts w:ascii="Times New Roman" w:hAnsi="Times New Roman"/>
          <w:b/>
          <w:color w:val="000000" w:themeColor="text1"/>
          <w:sz w:val="24"/>
          <w:szCs w:val="24"/>
          <w:lang w:eastAsia="ru-RU"/>
        </w:rPr>
        <w:t>расчётов</w:t>
      </w:r>
      <w:r w:rsidRPr="00154EF6">
        <w:rPr>
          <w:rFonts w:ascii="Times New Roman" w:hAnsi="Times New Roman"/>
          <w:b/>
          <w:color w:val="000000" w:themeColor="text1"/>
          <w:sz w:val="24"/>
          <w:szCs w:val="24"/>
          <w:lang w:eastAsia="ru-RU"/>
        </w:rPr>
        <w:t>, содержащая перечень критериев</w:t>
      </w:r>
      <w:r w:rsidR="005D7CD0" w:rsidRPr="00154EF6">
        <w:rPr>
          <w:rFonts w:ascii="Times New Roman" w:hAnsi="Times New Roman"/>
          <w:b/>
          <w:color w:val="000000" w:themeColor="text1"/>
          <w:sz w:val="24"/>
          <w:szCs w:val="24"/>
        </w:rPr>
        <w:t xml:space="preserve"> </w:t>
      </w:r>
      <w:r w:rsidR="005D7CD0" w:rsidRPr="00154EF6">
        <w:rPr>
          <w:rFonts w:ascii="Times New Roman" w:hAnsi="Times New Roman"/>
          <w:b/>
          <w:color w:val="000000" w:themeColor="text1"/>
          <w:sz w:val="24"/>
          <w:szCs w:val="24"/>
          <w:lang w:eastAsia="ru-RU"/>
        </w:rPr>
        <w:t>эффективности</w:t>
      </w:r>
      <w:r w:rsidRPr="00154EF6">
        <w:rPr>
          <w:rFonts w:ascii="Times New Roman" w:hAnsi="Times New Roman"/>
          <w:b/>
          <w:color w:val="000000" w:themeColor="text1"/>
          <w:sz w:val="24"/>
          <w:szCs w:val="24"/>
          <w:lang w:eastAsia="ru-RU"/>
        </w:rPr>
        <w:t xml:space="preserve">, </w:t>
      </w:r>
      <w:r w:rsidR="005D7CD0" w:rsidRPr="00154EF6">
        <w:rPr>
          <w:rFonts w:ascii="Times New Roman" w:hAnsi="Times New Roman"/>
          <w:b/>
          <w:color w:val="000000" w:themeColor="text1"/>
          <w:sz w:val="24"/>
          <w:szCs w:val="24"/>
          <w:lang w:eastAsia="ru-RU"/>
        </w:rPr>
        <w:t>формулы расчёта эффективности мер по обеспечени</w:t>
      </w:r>
      <w:r w:rsidR="00A16DDF" w:rsidRPr="00154EF6">
        <w:rPr>
          <w:rFonts w:ascii="Times New Roman" w:hAnsi="Times New Roman"/>
          <w:b/>
          <w:color w:val="000000" w:themeColor="text1"/>
          <w:sz w:val="24"/>
          <w:szCs w:val="24"/>
          <w:lang w:eastAsia="ru-RU"/>
        </w:rPr>
        <w:t>ю транспортной безопасности ОТИ</w:t>
      </w:r>
    </w:p>
    <w:p w14:paraId="463CCC17" w14:textId="77777777" w:rsidR="000716F2" w:rsidRPr="00154EF6" w:rsidRDefault="000716F2"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w:t>
      </w:r>
      <w:r w:rsidR="00591209" w:rsidRPr="00154EF6">
        <w:rPr>
          <w:rFonts w:ascii="Times New Roman" w:eastAsia="Lucida Sans Unicode" w:hAnsi="Times New Roman"/>
          <w:b/>
          <w:iCs/>
          <w:color w:val="000000" w:themeColor="text1"/>
          <w:sz w:val="24"/>
          <w:szCs w:val="24"/>
          <w:lang w:bidi="en-US"/>
        </w:rPr>
        <w:t>__________________________________________________</w:t>
      </w:r>
    </w:p>
    <w:p w14:paraId="2BC3A663" w14:textId="77777777" w:rsidR="00BB6BC2" w:rsidRPr="00154EF6" w:rsidRDefault="00BB6BC2" w:rsidP="00E81E11">
      <w:pPr>
        <w:pStyle w:val="ConsPlusNormal"/>
        <w:ind w:firstLine="567"/>
        <w:jc w:val="both"/>
        <w:rPr>
          <w:rFonts w:ascii="Times New Roman" w:hAnsi="Times New Roman" w:cs="Times New Roman"/>
          <w:b/>
          <w:color w:val="000000" w:themeColor="text1"/>
          <w:sz w:val="24"/>
          <w:szCs w:val="24"/>
        </w:rPr>
      </w:pPr>
    </w:p>
    <w:p w14:paraId="66EACF83" w14:textId="77777777" w:rsidR="00BB6BC2" w:rsidRPr="00154EF6" w:rsidRDefault="00BB6BC2" w:rsidP="00E81E11">
      <w:pPr>
        <w:spacing w:after="0" w:line="240" w:lineRule="auto"/>
        <w:rPr>
          <w:rFonts w:ascii="Times New Roman" w:hAnsi="Times New Roman"/>
          <w:color w:val="000000" w:themeColor="text1"/>
          <w:sz w:val="28"/>
          <w:szCs w:val="28"/>
          <w:lang w:eastAsia="ru-RU"/>
        </w:rPr>
      </w:pPr>
      <w:bookmarkStart w:id="808" w:name="_Toc102055216"/>
      <w:r w:rsidRPr="00154EF6">
        <w:rPr>
          <w:b/>
          <w:bCs/>
          <w:color w:val="000000" w:themeColor="text1"/>
          <w:sz w:val="28"/>
          <w:szCs w:val="28"/>
          <w:lang w:eastAsia="ru-RU"/>
        </w:rPr>
        <w:br w:type="page"/>
      </w:r>
    </w:p>
    <w:p w14:paraId="24A81B48" w14:textId="229EDDE6" w:rsidR="00B30BEC" w:rsidRPr="00154EF6" w:rsidRDefault="002B7A70" w:rsidP="004717EE">
      <w:pPr>
        <w:pStyle w:val="6"/>
        <w:rPr>
          <w:rFonts w:eastAsia="Calibri"/>
          <w:sz w:val="28"/>
          <w:szCs w:val="28"/>
        </w:rPr>
      </w:pPr>
      <w:bookmarkStart w:id="809" w:name="_Toc192517352"/>
      <w:bookmarkStart w:id="810" w:name="_Toc192517602"/>
      <w:bookmarkStart w:id="811" w:name="_Toc192517678"/>
      <w:bookmarkStart w:id="812" w:name="_Toc192517777"/>
      <w:bookmarkStart w:id="813" w:name="_Toc192517876"/>
      <w:bookmarkStart w:id="814" w:name="_Toc192593468"/>
      <w:bookmarkStart w:id="815" w:name="_Toc192593566"/>
      <w:bookmarkStart w:id="816" w:name="_Toc192593775"/>
      <w:bookmarkStart w:id="817" w:name="_Toc192593944"/>
      <w:bookmarkStart w:id="818" w:name="_Toc192594043"/>
      <w:bookmarkStart w:id="819" w:name="_Toc192594142"/>
      <w:bookmarkStart w:id="820" w:name="_Toc192594241"/>
      <w:bookmarkStart w:id="821" w:name="_Toc192594923"/>
      <w:bookmarkStart w:id="822" w:name="_Toc192595023"/>
      <w:bookmarkStart w:id="823" w:name="_Toc192599132"/>
      <w:bookmarkStart w:id="824" w:name="_Toc192607511"/>
      <w:bookmarkStart w:id="825" w:name="_Toc192607606"/>
      <w:bookmarkStart w:id="826" w:name="_Toc192607701"/>
      <w:bookmarkStart w:id="827" w:name="_Toc198569343"/>
      <w:r w:rsidRPr="00154EF6">
        <w:rPr>
          <w:rFonts w:eastAsia="Calibri" w:cs="Times New Roman"/>
        </w:rPr>
        <w:t xml:space="preserve">Приложение </w:t>
      </w:r>
      <w:r w:rsidR="00997634" w:rsidRPr="00154EF6">
        <w:rPr>
          <w:rFonts w:eastAsia="Calibri" w:cs="Times New Roman"/>
        </w:rPr>
        <w:t xml:space="preserve">№ </w:t>
      </w:r>
      <w:r w:rsidRPr="00154EF6">
        <w:rPr>
          <w:rFonts w:eastAsia="Calibri" w:cs="Times New Roman"/>
        </w:rPr>
        <w:t>1</w:t>
      </w:r>
      <w:r w:rsidR="006D2E08" w:rsidRPr="00154EF6">
        <w:rPr>
          <w:rFonts w:eastAsia="Calibri" w:cs="Times New Roman"/>
        </w:rPr>
        <w:t>2</w:t>
      </w:r>
      <w:bookmarkEnd w:id="808"/>
      <w:r w:rsidR="00B837E5" w:rsidRPr="00154EF6">
        <w:rPr>
          <w:rFonts w:eastAsia="Calibri" w:cs="Times New Roman"/>
        </w:rPr>
        <w:br/>
      </w:r>
      <w:r w:rsidR="00B30BEC" w:rsidRPr="00154EF6">
        <w:t>к плану обеспечения транспортной безопасности</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0BD2E84E" w14:textId="77777777" w:rsidR="00BB6BC2" w:rsidRPr="00154EF6" w:rsidRDefault="00BB6BC2" w:rsidP="00E81E11">
      <w:pPr>
        <w:pStyle w:val="ConsPlusNormal"/>
        <w:ind w:firstLine="567"/>
        <w:jc w:val="both"/>
        <w:rPr>
          <w:rFonts w:ascii="Times New Roman" w:hAnsi="Times New Roman" w:cs="Times New Roman"/>
          <w:b/>
          <w:color w:val="000000" w:themeColor="text1"/>
          <w:sz w:val="24"/>
          <w:szCs w:val="24"/>
        </w:rPr>
      </w:pPr>
    </w:p>
    <w:p w14:paraId="440DD9F4" w14:textId="4698C654" w:rsidR="00D04493" w:rsidRPr="00154EF6" w:rsidRDefault="00D04493" w:rsidP="004717EE">
      <w:pPr>
        <w:pStyle w:val="7"/>
        <w:rPr>
          <w:color w:val="000000" w:themeColor="text1"/>
        </w:rPr>
      </w:pPr>
      <w:bookmarkStart w:id="828" w:name="_Toc192517353"/>
      <w:bookmarkStart w:id="829" w:name="_Toc192517679"/>
      <w:bookmarkStart w:id="830" w:name="_Toc192517778"/>
      <w:bookmarkStart w:id="831" w:name="_Toc192517877"/>
      <w:bookmarkStart w:id="832" w:name="_Toc192593469"/>
      <w:bookmarkStart w:id="833" w:name="_Toc192593567"/>
      <w:bookmarkStart w:id="834" w:name="_Toc192593945"/>
      <w:bookmarkStart w:id="835" w:name="_Toc192594044"/>
      <w:bookmarkStart w:id="836" w:name="_Toc192594143"/>
      <w:bookmarkStart w:id="837" w:name="_Toc192594242"/>
      <w:bookmarkStart w:id="838" w:name="_Toc192594924"/>
      <w:bookmarkStart w:id="839" w:name="_Toc192595024"/>
      <w:bookmarkStart w:id="840" w:name="_Toc192599133"/>
      <w:bookmarkStart w:id="841" w:name="_Toc192607512"/>
      <w:bookmarkStart w:id="842" w:name="_Toc192607607"/>
      <w:bookmarkStart w:id="843" w:name="_Toc192607702"/>
      <w:bookmarkStart w:id="844" w:name="_Toc198569344"/>
      <w:r w:rsidRPr="00154EF6">
        <w:rPr>
          <w:color w:val="000000" w:themeColor="text1"/>
        </w:rPr>
        <w:t>П</w:t>
      </w:r>
      <w:r w:rsidR="002B7A70" w:rsidRPr="00154EF6">
        <w:rPr>
          <w:color w:val="000000" w:themeColor="text1"/>
        </w:rPr>
        <w:t>оложение (инструкция</w:t>
      </w:r>
      <w:r w:rsidRPr="00154EF6">
        <w:rPr>
          <w:color w:val="000000" w:themeColor="text1"/>
        </w:rPr>
        <w:t>)</w:t>
      </w:r>
      <w:r w:rsidR="0035139E" w:rsidRPr="00154EF6">
        <w:rPr>
          <w:color w:val="000000" w:themeColor="text1"/>
        </w:rPr>
        <w:t xml:space="preserve"> </w:t>
      </w:r>
      <w:r w:rsidRPr="00154EF6">
        <w:rPr>
          <w:color w:val="000000" w:themeColor="text1"/>
        </w:rPr>
        <w:t>о пропускном и внутриобъектовом режимах на объекте транспортной инфраструктуры</w:t>
      </w:r>
      <w:r w:rsidR="004A0922" w:rsidRPr="00154EF6">
        <w:rPr>
          <w:color w:val="000000" w:themeColor="text1"/>
        </w:rPr>
        <w:t xml:space="preserve"> _______________</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35269EA0" w14:textId="77777777" w:rsidR="00BB6BC2" w:rsidRPr="00154EF6" w:rsidRDefault="00BB6BC2" w:rsidP="00E81E11">
      <w:pPr>
        <w:pStyle w:val="ConsPlusNormal"/>
        <w:ind w:firstLine="567"/>
        <w:jc w:val="both"/>
        <w:rPr>
          <w:rFonts w:ascii="Times New Roman" w:hAnsi="Times New Roman" w:cs="Times New Roman"/>
          <w:b/>
          <w:color w:val="000000" w:themeColor="text1"/>
          <w:sz w:val="24"/>
          <w:szCs w:val="24"/>
        </w:rPr>
      </w:pPr>
    </w:p>
    <w:p w14:paraId="605649B1" w14:textId="1518DDEA" w:rsidR="002B7A70" w:rsidRPr="00154EF6" w:rsidRDefault="002B7A70"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r w:rsidR="00BB6BC2" w:rsidRPr="00154EF6">
        <w:rPr>
          <w:rFonts w:ascii="Times New Roman" w:hAnsi="Times New Roman"/>
          <w:b/>
          <w:color w:val="000000" w:themeColor="text1"/>
          <w:sz w:val="24"/>
          <w:szCs w:val="24"/>
        </w:rPr>
        <w:tab/>
      </w:r>
      <w:r w:rsidRPr="00154EF6">
        <w:rPr>
          <w:rFonts w:ascii="Times New Roman" w:hAnsi="Times New Roman"/>
          <w:b/>
          <w:color w:val="000000" w:themeColor="text1"/>
          <w:sz w:val="24"/>
          <w:szCs w:val="24"/>
        </w:rPr>
        <w:t>Общие положения</w:t>
      </w:r>
    </w:p>
    <w:p w14:paraId="59BC88A1" w14:textId="57969E8D" w:rsidR="003F4C1F" w:rsidRPr="00154EF6" w:rsidRDefault="00007CF6" w:rsidP="00E81E11">
      <w:pPr>
        <w:autoSpaceDE w:val="0"/>
        <w:autoSpaceDN w:val="0"/>
        <w:adjustRightInd w:val="0"/>
        <w:spacing w:after="0" w:line="240" w:lineRule="auto"/>
        <w:ind w:firstLine="567"/>
        <w:jc w:val="both"/>
        <w:rPr>
          <w:rFonts w:ascii="Times New Roman" w:hAnsi="Times New Roman"/>
          <w:b/>
          <w:color w:val="000000" w:themeColor="text1"/>
          <w:sz w:val="24"/>
          <w:szCs w:val="24"/>
          <w:lang w:eastAsia="ru-RU"/>
        </w:rPr>
      </w:pPr>
      <w:r w:rsidRPr="00154EF6">
        <w:rPr>
          <w:rFonts w:ascii="Times New Roman" w:hAnsi="Times New Roman"/>
          <w:b/>
          <w:color w:val="000000" w:themeColor="text1"/>
          <w:sz w:val="24"/>
          <w:szCs w:val="24"/>
        </w:rPr>
        <w:t>2.</w:t>
      </w:r>
      <w:r w:rsidR="00BB6BC2" w:rsidRPr="00154EF6">
        <w:rPr>
          <w:rFonts w:ascii="Times New Roman" w:hAnsi="Times New Roman"/>
          <w:b/>
          <w:color w:val="000000" w:themeColor="text1"/>
          <w:sz w:val="24"/>
          <w:szCs w:val="24"/>
        </w:rPr>
        <w:tab/>
      </w:r>
      <w:r w:rsidR="0042324B" w:rsidRPr="00154EF6">
        <w:rPr>
          <w:rFonts w:ascii="Times New Roman" w:hAnsi="Times New Roman"/>
          <w:b/>
          <w:color w:val="000000" w:themeColor="text1"/>
          <w:sz w:val="24"/>
          <w:szCs w:val="24"/>
        </w:rPr>
        <w:t>Порядок о</w:t>
      </w:r>
      <w:r w:rsidR="00A40DD8" w:rsidRPr="00154EF6">
        <w:rPr>
          <w:rFonts w:ascii="Times New Roman" w:hAnsi="Times New Roman"/>
          <w:b/>
          <w:color w:val="000000" w:themeColor="text1"/>
          <w:sz w:val="24"/>
          <w:szCs w:val="24"/>
        </w:rPr>
        <w:t>рганизаци</w:t>
      </w:r>
      <w:r w:rsidR="0042324B" w:rsidRPr="00154EF6">
        <w:rPr>
          <w:rFonts w:ascii="Times New Roman" w:hAnsi="Times New Roman"/>
          <w:b/>
          <w:color w:val="000000" w:themeColor="text1"/>
          <w:sz w:val="24"/>
          <w:szCs w:val="24"/>
        </w:rPr>
        <w:t>и</w:t>
      </w:r>
      <w:r w:rsidR="00A40DD8" w:rsidRPr="00154EF6">
        <w:rPr>
          <w:rFonts w:ascii="Times New Roman" w:hAnsi="Times New Roman"/>
          <w:b/>
          <w:color w:val="000000" w:themeColor="text1"/>
          <w:sz w:val="24"/>
          <w:szCs w:val="24"/>
        </w:rPr>
        <w:t xml:space="preserve"> </w:t>
      </w:r>
      <w:r w:rsidR="003F4C1F" w:rsidRPr="00154EF6">
        <w:rPr>
          <w:rFonts w:ascii="Times New Roman" w:hAnsi="Times New Roman"/>
          <w:b/>
          <w:color w:val="000000" w:themeColor="text1"/>
          <w:sz w:val="24"/>
          <w:szCs w:val="24"/>
        </w:rPr>
        <w:t xml:space="preserve">пропускного </w:t>
      </w:r>
      <w:r w:rsidR="0042324B" w:rsidRPr="00154EF6">
        <w:rPr>
          <w:rFonts w:ascii="Times New Roman" w:hAnsi="Times New Roman"/>
          <w:b/>
          <w:color w:val="000000" w:themeColor="text1"/>
          <w:sz w:val="24"/>
          <w:szCs w:val="24"/>
        </w:rPr>
        <w:t>режима</w:t>
      </w:r>
      <w:r w:rsidR="00006F2B" w:rsidRPr="00154EF6">
        <w:rPr>
          <w:rFonts w:ascii="Times New Roman" w:hAnsi="Times New Roman"/>
          <w:b/>
          <w:color w:val="000000" w:themeColor="text1"/>
          <w:sz w:val="24"/>
          <w:szCs w:val="24"/>
        </w:rPr>
        <w:t xml:space="preserve"> </w:t>
      </w:r>
      <w:r w:rsidR="00006F2B" w:rsidRPr="00154EF6">
        <w:rPr>
          <w:rFonts w:ascii="Times New Roman" w:hAnsi="Times New Roman"/>
          <w:b/>
          <w:color w:val="000000" w:themeColor="text1"/>
          <w:sz w:val="24"/>
          <w:szCs w:val="24"/>
          <w:lang w:eastAsia="ru-RU"/>
        </w:rPr>
        <w:t xml:space="preserve">на </w:t>
      </w:r>
      <w:r w:rsidR="00006F2B" w:rsidRPr="00154EF6">
        <w:rPr>
          <w:rFonts w:ascii="Times New Roman" w:hAnsi="Times New Roman"/>
          <w:b/>
          <w:color w:val="000000" w:themeColor="text1"/>
          <w:sz w:val="24"/>
          <w:szCs w:val="24"/>
        </w:rPr>
        <w:t>ОТИ</w:t>
      </w:r>
    </w:p>
    <w:p w14:paraId="30D2749C" w14:textId="20A7A1EA" w:rsidR="001C112F" w:rsidRPr="00154EF6" w:rsidRDefault="001C112F" w:rsidP="00E52A17">
      <w:pPr>
        <w:pStyle w:val="a3"/>
        <w:numPr>
          <w:ilvl w:val="1"/>
          <w:numId w:val="29"/>
        </w:numPr>
        <w:autoSpaceDE w:val="0"/>
        <w:spacing w:after="0" w:line="240" w:lineRule="auto"/>
        <w:ind w:left="0"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 xml:space="preserve">Порядок </w:t>
      </w:r>
      <w:r w:rsidR="00E52A17" w:rsidRPr="00154EF6">
        <w:rPr>
          <w:rFonts w:ascii="Times New Roman" w:hAnsi="Times New Roman"/>
          <w:b/>
          <w:color w:val="000000" w:themeColor="text1"/>
          <w:spacing w:val="-4"/>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14D062A3" w14:textId="66ED7FCD" w:rsidR="001C112F" w:rsidRPr="00154EF6" w:rsidRDefault="001C112F" w:rsidP="00E81E11">
      <w:pPr>
        <w:autoSpaceDE w:val="0"/>
        <w:spacing w:after="0" w:line="240" w:lineRule="auto"/>
        <w:ind w:firstLine="567"/>
        <w:jc w:val="both"/>
        <w:rPr>
          <w:rStyle w:val="50"/>
          <w:color w:val="000000" w:themeColor="text1"/>
        </w:rPr>
      </w:pPr>
      <w:r w:rsidRPr="00154EF6">
        <w:rPr>
          <w:rFonts w:ascii="Times New Roman" w:hAnsi="Times New Roman"/>
          <w:color w:val="000000" w:themeColor="text1"/>
          <w:spacing w:val="-4"/>
          <w:sz w:val="24"/>
          <w:szCs w:val="24"/>
        </w:rPr>
        <w:t xml:space="preserve">Приведён в Приложении № 1 к Положению (инструкции) о пропускном и внутриобъектовом </w:t>
      </w:r>
      <w:r w:rsidRPr="00B363F0">
        <w:rPr>
          <w:rStyle w:val="50"/>
          <w:b w:val="0"/>
          <w:color w:val="000000" w:themeColor="text1"/>
          <w:sz w:val="24"/>
        </w:rPr>
        <w:t>режима</w:t>
      </w:r>
      <w:r w:rsidR="00A71904">
        <w:rPr>
          <w:rStyle w:val="50"/>
          <w:b w:val="0"/>
          <w:color w:val="000000" w:themeColor="text1"/>
          <w:sz w:val="24"/>
        </w:rPr>
        <w:t>х</w:t>
      </w:r>
      <w:r w:rsidRPr="00B363F0">
        <w:rPr>
          <w:rStyle w:val="50"/>
          <w:b w:val="0"/>
          <w:color w:val="000000" w:themeColor="text1"/>
          <w:sz w:val="24"/>
        </w:rPr>
        <w:t>.</w:t>
      </w:r>
    </w:p>
    <w:p w14:paraId="471338B7" w14:textId="1920430C" w:rsidR="00220189" w:rsidRPr="00154EF6" w:rsidRDefault="00D450CB" w:rsidP="00E81E11">
      <w:pPr>
        <w:pStyle w:val="a3"/>
        <w:numPr>
          <w:ilvl w:val="1"/>
          <w:numId w:val="29"/>
        </w:numPr>
        <w:autoSpaceDE w:val="0"/>
        <w:spacing w:after="0" w:line="240" w:lineRule="auto"/>
        <w:ind w:left="0" w:firstLine="567"/>
        <w:jc w:val="both"/>
        <w:rPr>
          <w:rFonts w:ascii="Times New Roman" w:hAnsi="Times New Roman"/>
          <w:color w:val="000000" w:themeColor="text1"/>
          <w:spacing w:val="-4"/>
          <w:sz w:val="24"/>
          <w:szCs w:val="24"/>
        </w:rPr>
      </w:pPr>
      <w:r w:rsidRPr="00154EF6">
        <w:rPr>
          <w:rFonts w:ascii="Times New Roman" w:hAnsi="Times New Roman"/>
          <w:b/>
          <w:color w:val="000000" w:themeColor="text1"/>
          <w:spacing w:val="-4"/>
          <w:sz w:val="24"/>
          <w:szCs w:val="24"/>
        </w:rPr>
        <w:t xml:space="preserve">Порядок </w:t>
      </w:r>
      <w:r w:rsidR="00E52A17" w:rsidRPr="00154EF6">
        <w:rPr>
          <w:rFonts w:ascii="Times New Roman" w:hAnsi="Times New Roman"/>
          <w:b/>
          <w:color w:val="000000" w:themeColor="text1"/>
          <w:spacing w:val="-4"/>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4773A750" w14:textId="77777777" w:rsidR="00D450CB" w:rsidRPr="00154EF6" w:rsidRDefault="00220189" w:rsidP="00E81E11">
      <w:pPr>
        <w:pStyle w:val="a3"/>
        <w:autoSpaceDE w:val="0"/>
        <w:spacing w:after="0" w:line="240" w:lineRule="auto"/>
        <w:ind w:left="0" w:firstLine="567"/>
        <w:jc w:val="both"/>
        <w:rPr>
          <w:rFonts w:ascii="Times New Roman" w:hAnsi="Times New Roman"/>
          <w:color w:val="000000" w:themeColor="text1"/>
          <w:spacing w:val="-4"/>
          <w:sz w:val="24"/>
          <w:szCs w:val="24"/>
        </w:rPr>
      </w:pPr>
      <w:r w:rsidRPr="00154EF6">
        <w:rPr>
          <w:rFonts w:ascii="Times New Roman" w:hAnsi="Times New Roman"/>
          <w:color w:val="000000" w:themeColor="text1"/>
          <w:spacing w:val="-4"/>
          <w:sz w:val="24"/>
          <w:szCs w:val="24"/>
        </w:rPr>
        <w:t>П</w:t>
      </w:r>
      <w:r w:rsidR="009D2A26" w:rsidRPr="00154EF6">
        <w:rPr>
          <w:rFonts w:ascii="Times New Roman" w:hAnsi="Times New Roman"/>
          <w:color w:val="000000" w:themeColor="text1"/>
          <w:spacing w:val="-4"/>
          <w:sz w:val="24"/>
          <w:szCs w:val="24"/>
        </w:rPr>
        <w:t>риведён</w:t>
      </w:r>
      <w:r w:rsidR="00D450CB" w:rsidRPr="00154EF6">
        <w:rPr>
          <w:rFonts w:ascii="Times New Roman" w:hAnsi="Times New Roman"/>
          <w:color w:val="000000" w:themeColor="text1"/>
          <w:spacing w:val="-4"/>
          <w:sz w:val="24"/>
          <w:szCs w:val="24"/>
        </w:rPr>
        <w:t xml:space="preserve"> в Приложении №</w:t>
      </w:r>
      <w:r w:rsidR="001C112F" w:rsidRPr="00154EF6">
        <w:rPr>
          <w:rFonts w:ascii="Times New Roman" w:hAnsi="Times New Roman"/>
          <w:color w:val="000000" w:themeColor="text1"/>
          <w:spacing w:val="-4"/>
          <w:sz w:val="24"/>
          <w:szCs w:val="24"/>
        </w:rPr>
        <w:t xml:space="preserve"> </w:t>
      </w:r>
      <w:r w:rsidR="00D450CB" w:rsidRPr="00154EF6">
        <w:rPr>
          <w:rFonts w:ascii="Times New Roman" w:hAnsi="Times New Roman"/>
          <w:color w:val="000000" w:themeColor="text1"/>
          <w:spacing w:val="-4"/>
          <w:sz w:val="24"/>
          <w:szCs w:val="24"/>
        </w:rPr>
        <w:t>1 к Положению (инструкции) о пропускном и внутриобъектовом режимах.</w:t>
      </w:r>
    </w:p>
    <w:p w14:paraId="35AE0823" w14:textId="1C2CEFF8" w:rsidR="00220189" w:rsidRPr="00154EF6" w:rsidRDefault="00305C2B" w:rsidP="00E81E11">
      <w:pPr>
        <w:pStyle w:val="a3"/>
        <w:numPr>
          <w:ilvl w:val="1"/>
          <w:numId w:val="29"/>
        </w:numPr>
        <w:autoSpaceDE w:val="0"/>
        <w:spacing w:after="0" w:line="240" w:lineRule="auto"/>
        <w:ind w:left="0"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 xml:space="preserve">Особенности организации пропускного </w:t>
      </w:r>
      <w:r w:rsidR="004677EC" w:rsidRPr="00154EF6">
        <w:rPr>
          <w:rFonts w:ascii="Times New Roman" w:hAnsi="Times New Roman"/>
          <w:b/>
          <w:color w:val="000000" w:themeColor="text1"/>
          <w:spacing w:val="-4"/>
          <w:sz w:val="24"/>
          <w:szCs w:val="24"/>
        </w:rPr>
        <w:t>режим</w:t>
      </w:r>
      <w:r w:rsidR="004677EC">
        <w:rPr>
          <w:rFonts w:ascii="Times New Roman" w:hAnsi="Times New Roman"/>
          <w:b/>
          <w:color w:val="000000" w:themeColor="text1"/>
          <w:spacing w:val="-4"/>
          <w:sz w:val="24"/>
          <w:szCs w:val="24"/>
        </w:rPr>
        <w:t>а</w:t>
      </w:r>
      <w:r w:rsidR="004677EC" w:rsidRPr="00154EF6">
        <w:rPr>
          <w:rFonts w:ascii="Times New Roman" w:hAnsi="Times New Roman"/>
          <w:b/>
          <w:color w:val="000000" w:themeColor="text1"/>
          <w:spacing w:val="-4"/>
          <w:sz w:val="24"/>
          <w:szCs w:val="24"/>
        </w:rPr>
        <w:t xml:space="preserve"> </w:t>
      </w:r>
      <w:r w:rsidRPr="00154EF6">
        <w:rPr>
          <w:rFonts w:ascii="Times New Roman" w:hAnsi="Times New Roman"/>
          <w:b/>
          <w:color w:val="000000" w:themeColor="text1"/>
          <w:spacing w:val="-4"/>
          <w:sz w:val="24"/>
          <w:szCs w:val="24"/>
        </w:rPr>
        <w:t xml:space="preserve">на ОТИ при установлении </w:t>
      </w:r>
      <w:r w:rsidR="00220189" w:rsidRPr="00154EF6">
        <w:rPr>
          <w:rFonts w:ascii="Times New Roman" w:hAnsi="Times New Roman"/>
          <w:b/>
          <w:color w:val="000000" w:themeColor="text1"/>
          <w:spacing w:val="-4"/>
          <w:sz w:val="24"/>
          <w:szCs w:val="24"/>
        </w:rPr>
        <w:t>на</w:t>
      </w:r>
      <w:r w:rsidRPr="00154EF6">
        <w:rPr>
          <w:rFonts w:ascii="Times New Roman" w:hAnsi="Times New Roman"/>
          <w:b/>
          <w:color w:val="000000" w:themeColor="text1"/>
          <w:spacing w:val="-4"/>
          <w:sz w:val="24"/>
          <w:szCs w:val="24"/>
        </w:rPr>
        <w:t xml:space="preserve"> ОТИ уровня безопасности № 2 и уровня безопасности № 3</w:t>
      </w:r>
      <w:r w:rsidR="00220189" w:rsidRPr="00154EF6">
        <w:rPr>
          <w:rFonts w:ascii="Times New Roman" w:hAnsi="Times New Roman"/>
          <w:b/>
          <w:color w:val="000000" w:themeColor="text1"/>
          <w:spacing w:val="-4"/>
          <w:sz w:val="24"/>
          <w:szCs w:val="24"/>
        </w:rPr>
        <w:t xml:space="preserve"> </w:t>
      </w:r>
    </w:p>
    <w:p w14:paraId="707AFB88" w14:textId="02FEC195" w:rsidR="00220189" w:rsidRPr="00154EF6" w:rsidRDefault="00220189"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2.3.1.</w:t>
      </w:r>
      <w:r w:rsidR="00BB6BC2" w:rsidRPr="00154EF6">
        <w:rPr>
          <w:rFonts w:ascii="Times New Roman" w:hAnsi="Times New Roman"/>
          <w:b/>
          <w:color w:val="000000" w:themeColor="text1"/>
          <w:spacing w:val="-4"/>
          <w:sz w:val="24"/>
          <w:szCs w:val="24"/>
        </w:rPr>
        <w:tab/>
      </w:r>
      <w:r w:rsidRPr="00154EF6">
        <w:rPr>
          <w:rFonts w:ascii="Times New Roman" w:hAnsi="Times New Roman"/>
          <w:b/>
          <w:color w:val="000000" w:themeColor="text1"/>
          <w:spacing w:val="-4"/>
          <w:sz w:val="24"/>
          <w:szCs w:val="24"/>
        </w:rPr>
        <w:t xml:space="preserve">Особенности организации пропускного </w:t>
      </w:r>
      <w:r w:rsidR="004677EC" w:rsidRPr="00154EF6">
        <w:rPr>
          <w:rFonts w:ascii="Times New Roman" w:hAnsi="Times New Roman"/>
          <w:b/>
          <w:color w:val="000000" w:themeColor="text1"/>
          <w:spacing w:val="-4"/>
          <w:sz w:val="24"/>
          <w:szCs w:val="24"/>
        </w:rPr>
        <w:t>режим</w:t>
      </w:r>
      <w:r w:rsidR="004677EC">
        <w:rPr>
          <w:rFonts w:ascii="Times New Roman" w:hAnsi="Times New Roman"/>
          <w:b/>
          <w:color w:val="000000" w:themeColor="text1"/>
          <w:spacing w:val="-4"/>
          <w:sz w:val="24"/>
          <w:szCs w:val="24"/>
        </w:rPr>
        <w:t>а</w:t>
      </w:r>
      <w:r w:rsidR="004677EC" w:rsidRPr="00154EF6">
        <w:rPr>
          <w:rFonts w:ascii="Times New Roman" w:hAnsi="Times New Roman"/>
          <w:b/>
          <w:color w:val="000000" w:themeColor="text1"/>
          <w:spacing w:val="-4"/>
          <w:sz w:val="24"/>
          <w:szCs w:val="24"/>
        </w:rPr>
        <w:t xml:space="preserve"> </w:t>
      </w:r>
      <w:r w:rsidRPr="00154EF6">
        <w:rPr>
          <w:rFonts w:ascii="Times New Roman" w:hAnsi="Times New Roman"/>
          <w:b/>
          <w:color w:val="000000" w:themeColor="text1"/>
          <w:spacing w:val="-4"/>
          <w:sz w:val="24"/>
          <w:szCs w:val="24"/>
        </w:rPr>
        <w:t>на ОТИ при установлении на ОТИ уровня безопасности № 2</w:t>
      </w:r>
    </w:p>
    <w:p w14:paraId="391081EC" w14:textId="77777777" w:rsidR="00220189" w:rsidRPr="00154EF6" w:rsidRDefault="00220189"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154EF6">
        <w:rPr>
          <w:rFonts w:ascii="Times New Roman" w:eastAsia="Lucida Sans Unicode" w:hAnsi="Times New Roman"/>
          <w:b/>
          <w:iCs/>
          <w:color w:val="000000" w:themeColor="text1"/>
          <w:sz w:val="24"/>
          <w:szCs w:val="24"/>
          <w:lang w:bidi="en-US"/>
        </w:rPr>
        <w:t>_______________________________</w:t>
      </w:r>
    </w:p>
    <w:p w14:paraId="49551BC4" w14:textId="77777777" w:rsidR="0010087E" w:rsidRPr="00154EF6" w:rsidRDefault="0010087E" w:rsidP="00E81E11">
      <w:pPr>
        <w:autoSpaceDE w:val="0"/>
        <w:spacing w:after="0" w:line="240" w:lineRule="auto"/>
        <w:ind w:firstLine="709"/>
        <w:jc w:val="both"/>
        <w:rPr>
          <w:rFonts w:ascii="Times New Roman" w:hAnsi="Times New Roman"/>
          <w:color w:val="000000" w:themeColor="text1"/>
          <w:spacing w:val="-4"/>
          <w:sz w:val="24"/>
          <w:szCs w:val="24"/>
        </w:rPr>
      </w:pPr>
    </w:p>
    <w:p w14:paraId="611710A8" w14:textId="0255255C" w:rsidR="00220189" w:rsidRPr="00154EF6" w:rsidRDefault="00220189"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2.3.2</w:t>
      </w:r>
      <w:r w:rsidR="001C112F" w:rsidRPr="00154EF6">
        <w:rPr>
          <w:rFonts w:ascii="Times New Roman" w:hAnsi="Times New Roman"/>
          <w:b/>
          <w:color w:val="000000" w:themeColor="text1"/>
          <w:spacing w:val="-4"/>
          <w:sz w:val="24"/>
          <w:szCs w:val="24"/>
        </w:rPr>
        <w:t>.</w:t>
      </w:r>
      <w:r w:rsidR="00BB6BC2" w:rsidRPr="00154EF6">
        <w:rPr>
          <w:rFonts w:ascii="Times New Roman" w:hAnsi="Times New Roman"/>
          <w:b/>
          <w:color w:val="000000" w:themeColor="text1"/>
          <w:spacing w:val="-4"/>
          <w:sz w:val="24"/>
          <w:szCs w:val="24"/>
        </w:rPr>
        <w:tab/>
      </w:r>
      <w:r w:rsidRPr="00154EF6">
        <w:rPr>
          <w:rFonts w:ascii="Times New Roman" w:hAnsi="Times New Roman"/>
          <w:b/>
          <w:color w:val="000000" w:themeColor="text1"/>
          <w:spacing w:val="-4"/>
          <w:sz w:val="24"/>
          <w:szCs w:val="24"/>
        </w:rPr>
        <w:t xml:space="preserve">Особенности организации пропускного </w:t>
      </w:r>
      <w:r w:rsidR="004677EC" w:rsidRPr="00154EF6">
        <w:rPr>
          <w:rFonts w:ascii="Times New Roman" w:hAnsi="Times New Roman"/>
          <w:b/>
          <w:color w:val="000000" w:themeColor="text1"/>
          <w:spacing w:val="-4"/>
          <w:sz w:val="24"/>
          <w:szCs w:val="24"/>
        </w:rPr>
        <w:t>режим</w:t>
      </w:r>
      <w:r w:rsidR="004677EC">
        <w:rPr>
          <w:rFonts w:ascii="Times New Roman" w:hAnsi="Times New Roman"/>
          <w:b/>
          <w:color w:val="000000" w:themeColor="text1"/>
          <w:spacing w:val="-4"/>
          <w:sz w:val="24"/>
          <w:szCs w:val="24"/>
        </w:rPr>
        <w:t>а</w:t>
      </w:r>
      <w:r w:rsidR="004677EC" w:rsidRPr="00154EF6">
        <w:rPr>
          <w:rFonts w:ascii="Times New Roman" w:hAnsi="Times New Roman"/>
          <w:b/>
          <w:color w:val="000000" w:themeColor="text1"/>
          <w:spacing w:val="-4"/>
          <w:sz w:val="24"/>
          <w:szCs w:val="24"/>
        </w:rPr>
        <w:t xml:space="preserve"> </w:t>
      </w:r>
      <w:r w:rsidRPr="00154EF6">
        <w:rPr>
          <w:rFonts w:ascii="Times New Roman" w:hAnsi="Times New Roman"/>
          <w:b/>
          <w:color w:val="000000" w:themeColor="text1"/>
          <w:spacing w:val="-4"/>
          <w:sz w:val="24"/>
          <w:szCs w:val="24"/>
        </w:rPr>
        <w:t>на ОТИ при установлении на ОТИ уровня безопасности № 3</w:t>
      </w:r>
    </w:p>
    <w:p w14:paraId="5608320A" w14:textId="77777777" w:rsidR="00BB6BC2" w:rsidRPr="00154EF6" w:rsidRDefault="00BB6BC2" w:rsidP="00E81E11">
      <w:pPr>
        <w:autoSpaceDE w:val="0"/>
        <w:autoSpaceDN w:val="0"/>
        <w:adjustRightInd w:val="0"/>
        <w:spacing w:after="0" w:line="240" w:lineRule="auto"/>
        <w:ind w:firstLine="567"/>
        <w:jc w:val="both"/>
        <w:rPr>
          <w:rFonts w:ascii="Times New Roman" w:eastAsia="Lucida Sans Unicode" w:hAnsi="Times New Roman"/>
          <w:b/>
          <w:iCs/>
          <w:color w:val="000000" w:themeColor="text1"/>
          <w:sz w:val="24"/>
          <w:szCs w:val="24"/>
          <w:lang w:bidi="en-US"/>
        </w:rPr>
      </w:pPr>
      <w:r w:rsidRPr="00154EF6">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______________________________________________________________________________________________________________________________________________________________</w:t>
      </w:r>
    </w:p>
    <w:p w14:paraId="5A420322" w14:textId="1A2133FC" w:rsidR="00D26974" w:rsidRPr="00154EF6" w:rsidRDefault="00BB6BC2" w:rsidP="00386E33">
      <w:pPr>
        <w:pStyle w:val="8"/>
        <w:jc w:val="both"/>
        <w:rPr>
          <w:color w:val="000000" w:themeColor="text1"/>
        </w:rPr>
      </w:pPr>
      <w:bookmarkStart w:id="845" w:name="_Toc192517354"/>
      <w:bookmarkStart w:id="846" w:name="_Toc192517680"/>
      <w:bookmarkStart w:id="847" w:name="_Toc192517779"/>
      <w:bookmarkStart w:id="848" w:name="_Toc192517878"/>
      <w:bookmarkStart w:id="849" w:name="_Toc192593470"/>
      <w:bookmarkStart w:id="850" w:name="_Toc192593568"/>
      <w:bookmarkStart w:id="851" w:name="_Toc192593946"/>
      <w:bookmarkStart w:id="852" w:name="_Toc192594045"/>
      <w:bookmarkStart w:id="853" w:name="_Toc192594144"/>
      <w:bookmarkStart w:id="854" w:name="_Toc192594243"/>
      <w:bookmarkStart w:id="855" w:name="_Toc192594925"/>
      <w:bookmarkStart w:id="856" w:name="_Toc192595025"/>
      <w:bookmarkStart w:id="857" w:name="_Toc192599134"/>
      <w:bookmarkStart w:id="858" w:name="_Toc192607513"/>
      <w:bookmarkStart w:id="859" w:name="_Toc192607608"/>
      <w:bookmarkStart w:id="860" w:name="_Toc192607703"/>
      <w:bookmarkStart w:id="861" w:name="_Toc198569345"/>
      <w:r w:rsidRPr="00154EF6">
        <w:rPr>
          <w:color w:val="000000" w:themeColor="text1"/>
        </w:rPr>
        <w:t>3.</w:t>
      </w:r>
      <w:r w:rsidRPr="00154EF6">
        <w:rPr>
          <w:color w:val="000000" w:themeColor="text1"/>
        </w:rPr>
        <w:tab/>
      </w:r>
      <w:r w:rsidR="00D26974" w:rsidRPr="00154EF6">
        <w:rPr>
          <w:color w:val="000000" w:themeColor="text1"/>
        </w:rPr>
        <w:t xml:space="preserve">Порядок организации </w:t>
      </w:r>
      <w:r w:rsidR="006B7CBA" w:rsidRPr="00154EF6">
        <w:rPr>
          <w:color w:val="000000" w:themeColor="text1"/>
        </w:rPr>
        <w:t xml:space="preserve">и проведения </w:t>
      </w:r>
      <w:r w:rsidR="00D26974" w:rsidRPr="00154EF6">
        <w:rPr>
          <w:color w:val="000000" w:themeColor="text1"/>
        </w:rPr>
        <w:t>досмотра, дополнительного досмотра и повторного досмотра</w:t>
      </w:r>
      <w:r w:rsidR="006B7CBA" w:rsidRPr="00154EF6">
        <w:rPr>
          <w:color w:val="000000" w:themeColor="text1"/>
        </w:rPr>
        <w:t xml:space="preserve"> на объекте транспортной инфраструктуры</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2D56C7A3" w14:textId="41DEA4F7" w:rsidR="00B52C02" w:rsidRPr="00154EF6" w:rsidRDefault="0081690F" w:rsidP="005D7B56">
      <w:pPr>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z w:val="24"/>
          <w:szCs w:val="24"/>
        </w:rPr>
        <w:t>3.1</w:t>
      </w:r>
      <w:r w:rsidR="005D7B56" w:rsidRPr="00154EF6">
        <w:rPr>
          <w:rFonts w:ascii="Times New Roman" w:hAnsi="Times New Roman"/>
          <w:b/>
          <w:color w:val="000000" w:themeColor="text1"/>
          <w:sz w:val="24"/>
          <w:szCs w:val="24"/>
        </w:rPr>
        <w:t xml:space="preserve">. </w:t>
      </w:r>
      <w:r w:rsidR="00B52C02" w:rsidRPr="00154EF6">
        <w:rPr>
          <w:rFonts w:ascii="Times New Roman" w:hAnsi="Times New Roman"/>
          <w:b/>
          <w:color w:val="000000" w:themeColor="text1"/>
          <w:sz w:val="24"/>
          <w:szCs w:val="24"/>
        </w:rPr>
        <w:t>Порядок</w:t>
      </w:r>
      <w:r w:rsidR="00B52C02" w:rsidRPr="00154EF6">
        <w:rPr>
          <w:rFonts w:ascii="Times New Roman" w:hAnsi="Times New Roman"/>
          <w:b/>
          <w:color w:val="000000" w:themeColor="text1"/>
          <w:spacing w:val="-2"/>
          <w:sz w:val="24"/>
          <w:szCs w:val="24"/>
        </w:rPr>
        <w:t xml:space="preserve"> организации досмотра, дополнительного досмотра и повторного досмотра,</w:t>
      </w:r>
      <w:r w:rsidR="00B52C02" w:rsidRPr="00154EF6">
        <w:rPr>
          <w:rFonts w:ascii="Times New Roman" w:hAnsi="Times New Roman"/>
          <w:color w:val="000000" w:themeColor="text1"/>
          <w:sz w:val="24"/>
          <w:szCs w:val="24"/>
        </w:rPr>
        <w:t xml:space="preserve"> </w:t>
      </w:r>
      <w:r w:rsidR="00B52C02" w:rsidRPr="00154EF6">
        <w:rPr>
          <w:rFonts w:ascii="Times New Roman" w:hAnsi="Times New Roman"/>
          <w:b/>
          <w:color w:val="000000" w:themeColor="text1"/>
          <w:spacing w:val="-2"/>
          <w:sz w:val="24"/>
          <w:szCs w:val="24"/>
        </w:rPr>
        <w:t>наблюдения и (или) собеседования</w:t>
      </w:r>
      <w:r w:rsidR="00B52C02" w:rsidRPr="00154EF6">
        <w:rPr>
          <w:rFonts w:ascii="Times New Roman" w:hAnsi="Times New Roman"/>
          <w:b/>
          <w:color w:val="000000" w:themeColor="text1"/>
          <w:spacing w:val="-4"/>
          <w:sz w:val="24"/>
          <w:szCs w:val="24"/>
        </w:rPr>
        <w:t xml:space="preserve"> </w:t>
      </w:r>
    </w:p>
    <w:p w14:paraId="4FD6C81B" w14:textId="6239966F" w:rsidR="00B52C02" w:rsidRPr="00154EF6" w:rsidRDefault="00B52C02" w:rsidP="005D7B56">
      <w:pPr>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_______________________________________________________________________________________________________________________________________________________________</w:t>
      </w:r>
    </w:p>
    <w:p w14:paraId="435C7DE1" w14:textId="77777777" w:rsidR="0081690F" w:rsidRPr="00154EF6" w:rsidRDefault="0081690F" w:rsidP="005D7B56">
      <w:pPr>
        <w:spacing w:after="0" w:line="240" w:lineRule="auto"/>
        <w:ind w:firstLine="567"/>
        <w:jc w:val="both"/>
        <w:rPr>
          <w:rFonts w:ascii="Times New Roman" w:hAnsi="Times New Roman"/>
          <w:b/>
          <w:color w:val="000000" w:themeColor="text1"/>
          <w:sz w:val="24"/>
          <w:szCs w:val="24"/>
        </w:rPr>
      </w:pPr>
    </w:p>
    <w:p w14:paraId="38F88206" w14:textId="706E4C74" w:rsidR="00B52C02" w:rsidRPr="00154EF6" w:rsidRDefault="0081690F" w:rsidP="005D7B56">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3.2.</w:t>
      </w:r>
      <w:r w:rsidR="005D7B56" w:rsidRPr="00154EF6">
        <w:rPr>
          <w:rFonts w:ascii="Times New Roman" w:hAnsi="Times New Roman"/>
          <w:b/>
          <w:color w:val="000000" w:themeColor="text1"/>
          <w:sz w:val="24"/>
          <w:szCs w:val="24"/>
        </w:rPr>
        <w:t xml:space="preserve"> </w:t>
      </w:r>
      <w:r w:rsidR="00B52C02" w:rsidRPr="00154EF6">
        <w:rPr>
          <w:rFonts w:ascii="Times New Roman" w:hAnsi="Times New Roman"/>
          <w:b/>
          <w:color w:val="000000" w:themeColor="text1"/>
          <w:sz w:val="24"/>
          <w:szCs w:val="24"/>
        </w:rPr>
        <w:t>Мероприятия, осуществляемые в ходе проведения досмотра, дополнительного досмотра, повторного досмотра, наблюдения и (или) собеседования и основания его проведения</w:t>
      </w:r>
    </w:p>
    <w:p w14:paraId="6CD9E976" w14:textId="3646109F" w:rsidR="00C71446" w:rsidRPr="00154EF6" w:rsidRDefault="00C71446" w:rsidP="00B52C02">
      <w:pPr>
        <w:spacing w:after="0" w:line="240" w:lineRule="auto"/>
        <w:jc w:val="both"/>
        <w:rPr>
          <w:rFonts w:ascii="Times New Roman" w:hAnsi="Times New Roman"/>
          <w:color w:val="000000" w:themeColor="text1"/>
          <w:sz w:val="24"/>
          <w:szCs w:val="24"/>
        </w:rPr>
      </w:pPr>
    </w:p>
    <w:p w14:paraId="7EDE5617" w14:textId="5CC4D169" w:rsidR="009D2A26" w:rsidRPr="00154EF6" w:rsidRDefault="00860186"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r w:rsidR="009D2A26" w:rsidRPr="00154EF6">
        <w:rPr>
          <w:rFonts w:ascii="Times New Roman" w:hAnsi="Times New Roman"/>
          <w:b/>
          <w:color w:val="000000" w:themeColor="text1"/>
          <w:sz w:val="24"/>
          <w:szCs w:val="24"/>
        </w:rPr>
        <w:t>.</w:t>
      </w:r>
      <w:r w:rsidR="0081690F" w:rsidRPr="00154EF6">
        <w:rPr>
          <w:rFonts w:ascii="Times New Roman" w:hAnsi="Times New Roman"/>
          <w:b/>
          <w:color w:val="000000" w:themeColor="text1"/>
          <w:sz w:val="24"/>
          <w:szCs w:val="24"/>
        </w:rPr>
        <w:t>2</w:t>
      </w:r>
      <w:r w:rsidR="00B52C02" w:rsidRPr="00154EF6">
        <w:rPr>
          <w:rFonts w:ascii="Times New Roman" w:hAnsi="Times New Roman"/>
          <w:b/>
          <w:color w:val="000000" w:themeColor="text1"/>
          <w:sz w:val="24"/>
          <w:szCs w:val="24"/>
        </w:rPr>
        <w:t>.1</w:t>
      </w:r>
      <w:r w:rsidR="009D2A26" w:rsidRPr="00154EF6">
        <w:rPr>
          <w:rFonts w:ascii="Times New Roman" w:hAnsi="Times New Roman"/>
          <w:b/>
          <w:color w:val="000000" w:themeColor="text1"/>
          <w:sz w:val="24"/>
          <w:szCs w:val="24"/>
        </w:rPr>
        <w:t>.</w:t>
      </w:r>
      <w:r w:rsidR="001C112F" w:rsidRPr="00154EF6">
        <w:rPr>
          <w:rFonts w:ascii="Times New Roman" w:hAnsi="Times New Roman"/>
          <w:b/>
          <w:color w:val="000000" w:themeColor="text1"/>
          <w:sz w:val="24"/>
          <w:szCs w:val="24"/>
        </w:rPr>
        <w:tab/>
      </w:r>
      <w:r w:rsidR="009D2A26" w:rsidRPr="00154EF6">
        <w:rPr>
          <w:rFonts w:ascii="Times New Roman" w:hAnsi="Times New Roman"/>
          <w:b/>
          <w:color w:val="000000" w:themeColor="text1"/>
          <w:sz w:val="24"/>
          <w:szCs w:val="24"/>
        </w:rPr>
        <w:t xml:space="preserve">Мероприятия, </w:t>
      </w:r>
      <w:r w:rsidR="00B76D4D" w:rsidRPr="00154EF6">
        <w:rPr>
          <w:rFonts w:ascii="Times New Roman" w:hAnsi="Times New Roman"/>
          <w:b/>
          <w:color w:val="000000" w:themeColor="text1"/>
          <w:sz w:val="24"/>
          <w:szCs w:val="24"/>
        </w:rPr>
        <w:t>осуществляемые</w:t>
      </w:r>
      <w:r w:rsidR="004A699A" w:rsidRPr="00154EF6">
        <w:rPr>
          <w:rFonts w:ascii="Times New Roman" w:hAnsi="Times New Roman"/>
          <w:b/>
          <w:color w:val="000000" w:themeColor="text1"/>
          <w:sz w:val="24"/>
          <w:szCs w:val="24"/>
        </w:rPr>
        <w:t xml:space="preserve"> </w:t>
      </w:r>
      <w:r w:rsidR="009D2A26" w:rsidRPr="00154EF6">
        <w:rPr>
          <w:rFonts w:ascii="Times New Roman" w:hAnsi="Times New Roman"/>
          <w:b/>
          <w:color w:val="000000" w:themeColor="text1"/>
          <w:sz w:val="24"/>
          <w:szCs w:val="24"/>
        </w:rPr>
        <w:t>в ходе проведения досмотра, повторного досмотра и основания их проведения</w:t>
      </w:r>
    </w:p>
    <w:p w14:paraId="3299A4DF" w14:textId="77777777" w:rsidR="00ED52BF" w:rsidRPr="00154EF6" w:rsidRDefault="00ED52B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w:t>
      </w:r>
      <w:r w:rsidR="001C112F" w:rsidRPr="00154EF6">
        <w:rPr>
          <w:rFonts w:ascii="Times New Roman" w:hAnsi="Times New Roman"/>
          <w:b/>
          <w:iCs/>
          <w:color w:val="000000" w:themeColor="text1"/>
          <w:sz w:val="24"/>
          <w:szCs w:val="24"/>
        </w:rPr>
        <w:t>_______________________________</w:t>
      </w:r>
    </w:p>
    <w:p w14:paraId="4B56C3DF" w14:textId="77777777" w:rsidR="00ED52BF" w:rsidRPr="00154EF6" w:rsidRDefault="00ED52BF" w:rsidP="00E81E11">
      <w:pPr>
        <w:spacing w:after="0" w:line="240" w:lineRule="auto"/>
        <w:ind w:firstLine="567"/>
        <w:jc w:val="both"/>
        <w:rPr>
          <w:rFonts w:ascii="Times New Roman" w:hAnsi="Times New Roman"/>
          <w:color w:val="000000" w:themeColor="text1"/>
          <w:sz w:val="24"/>
          <w:szCs w:val="24"/>
        </w:rPr>
      </w:pPr>
    </w:p>
    <w:p w14:paraId="5AA51914" w14:textId="4A78C1D3" w:rsidR="009D2A26" w:rsidRPr="00154EF6" w:rsidRDefault="00860186" w:rsidP="00E81E11">
      <w:pPr>
        <w:spacing w:after="0" w:line="240" w:lineRule="auto"/>
        <w:ind w:firstLine="567"/>
        <w:jc w:val="both"/>
        <w:rPr>
          <w:rFonts w:ascii="Times New Roman" w:hAnsi="Times New Roman"/>
          <w:color w:val="000000" w:themeColor="text1"/>
          <w:sz w:val="24"/>
          <w:szCs w:val="24"/>
        </w:rPr>
      </w:pPr>
      <w:r w:rsidRPr="00154EF6">
        <w:rPr>
          <w:rFonts w:ascii="Times New Roman" w:hAnsi="Times New Roman"/>
          <w:b/>
          <w:color w:val="000000" w:themeColor="text1"/>
          <w:sz w:val="24"/>
          <w:szCs w:val="24"/>
        </w:rPr>
        <w:t>3</w:t>
      </w:r>
      <w:r w:rsidR="009D2A26" w:rsidRPr="00154EF6">
        <w:rPr>
          <w:rFonts w:ascii="Times New Roman" w:hAnsi="Times New Roman"/>
          <w:b/>
          <w:color w:val="000000" w:themeColor="text1"/>
          <w:sz w:val="24"/>
          <w:szCs w:val="24"/>
        </w:rPr>
        <w:t>.</w:t>
      </w:r>
      <w:r w:rsidR="0081690F" w:rsidRPr="00154EF6">
        <w:rPr>
          <w:rFonts w:ascii="Times New Roman" w:hAnsi="Times New Roman"/>
          <w:b/>
          <w:color w:val="000000" w:themeColor="text1"/>
          <w:sz w:val="24"/>
          <w:szCs w:val="24"/>
        </w:rPr>
        <w:t>2</w:t>
      </w:r>
      <w:r w:rsidR="00B52C02" w:rsidRPr="00154EF6">
        <w:rPr>
          <w:rFonts w:ascii="Times New Roman" w:hAnsi="Times New Roman"/>
          <w:b/>
          <w:color w:val="000000" w:themeColor="text1"/>
          <w:sz w:val="24"/>
          <w:szCs w:val="24"/>
        </w:rPr>
        <w:t>.2</w:t>
      </w:r>
      <w:r w:rsidR="009D2A26" w:rsidRPr="00154EF6">
        <w:rPr>
          <w:rFonts w:ascii="Times New Roman" w:hAnsi="Times New Roman"/>
          <w:b/>
          <w:color w:val="000000" w:themeColor="text1"/>
          <w:sz w:val="24"/>
          <w:szCs w:val="24"/>
        </w:rPr>
        <w:t>.</w:t>
      </w:r>
      <w:r w:rsidR="001C112F" w:rsidRPr="00154EF6">
        <w:rPr>
          <w:rFonts w:ascii="Times New Roman" w:hAnsi="Times New Roman"/>
          <w:b/>
          <w:color w:val="000000" w:themeColor="text1"/>
          <w:sz w:val="24"/>
          <w:szCs w:val="24"/>
        </w:rPr>
        <w:tab/>
      </w:r>
      <w:r w:rsidR="009D2A26" w:rsidRPr="00154EF6">
        <w:rPr>
          <w:rFonts w:ascii="Times New Roman" w:hAnsi="Times New Roman"/>
          <w:b/>
          <w:color w:val="000000" w:themeColor="text1"/>
          <w:sz w:val="24"/>
          <w:szCs w:val="24"/>
        </w:rPr>
        <w:t xml:space="preserve">Мероприятия, </w:t>
      </w:r>
      <w:r w:rsidR="00B76D4D" w:rsidRPr="00154EF6">
        <w:rPr>
          <w:rFonts w:ascii="Times New Roman" w:hAnsi="Times New Roman"/>
          <w:b/>
          <w:color w:val="000000" w:themeColor="text1"/>
          <w:sz w:val="24"/>
          <w:szCs w:val="24"/>
        </w:rPr>
        <w:t>осуществляемые</w:t>
      </w:r>
      <w:r w:rsidR="004A699A" w:rsidRPr="00154EF6" w:rsidDel="004A699A">
        <w:rPr>
          <w:rFonts w:ascii="Times New Roman" w:hAnsi="Times New Roman"/>
          <w:b/>
          <w:color w:val="000000" w:themeColor="text1"/>
          <w:sz w:val="24"/>
          <w:szCs w:val="24"/>
        </w:rPr>
        <w:t xml:space="preserve"> </w:t>
      </w:r>
      <w:r w:rsidR="009D2A26" w:rsidRPr="00154EF6">
        <w:rPr>
          <w:rFonts w:ascii="Times New Roman" w:hAnsi="Times New Roman"/>
          <w:b/>
          <w:color w:val="000000" w:themeColor="text1"/>
          <w:sz w:val="24"/>
          <w:szCs w:val="24"/>
        </w:rPr>
        <w:t>в ходе проведения дополнительного досмотра и основания его проведения</w:t>
      </w:r>
    </w:p>
    <w:p w14:paraId="0ABFF0A8" w14:textId="77777777" w:rsidR="00ED52BF" w:rsidRPr="00154EF6" w:rsidRDefault="00ED52B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w:t>
      </w:r>
      <w:r w:rsidR="001C112F" w:rsidRPr="00154EF6">
        <w:rPr>
          <w:rFonts w:ascii="Times New Roman" w:hAnsi="Times New Roman"/>
          <w:b/>
          <w:iCs/>
          <w:color w:val="000000" w:themeColor="text1"/>
          <w:sz w:val="24"/>
          <w:szCs w:val="24"/>
        </w:rPr>
        <w:t>_______________________________</w:t>
      </w:r>
    </w:p>
    <w:p w14:paraId="00800F16" w14:textId="77777777" w:rsidR="00ED52BF" w:rsidRPr="00154EF6" w:rsidRDefault="00ED52BF" w:rsidP="00E81E11">
      <w:pPr>
        <w:spacing w:after="0" w:line="240" w:lineRule="auto"/>
        <w:ind w:firstLine="567"/>
        <w:jc w:val="both"/>
        <w:rPr>
          <w:rFonts w:ascii="Times New Roman" w:hAnsi="Times New Roman"/>
          <w:color w:val="000000" w:themeColor="text1"/>
          <w:sz w:val="24"/>
          <w:szCs w:val="24"/>
        </w:rPr>
      </w:pPr>
    </w:p>
    <w:p w14:paraId="4BCF7F5B" w14:textId="3404A1B2" w:rsidR="00ED52BF" w:rsidRPr="00154EF6" w:rsidRDefault="00860186" w:rsidP="00E81E11">
      <w:pPr>
        <w:spacing w:after="0" w:line="240" w:lineRule="auto"/>
        <w:ind w:firstLine="567"/>
        <w:jc w:val="both"/>
        <w:rPr>
          <w:rFonts w:ascii="Times New Roman" w:hAnsi="Times New Roman"/>
          <w:color w:val="000000" w:themeColor="text1"/>
          <w:sz w:val="24"/>
          <w:szCs w:val="24"/>
        </w:rPr>
      </w:pPr>
      <w:r w:rsidRPr="00154EF6">
        <w:rPr>
          <w:rFonts w:ascii="Times New Roman" w:hAnsi="Times New Roman"/>
          <w:b/>
          <w:color w:val="000000" w:themeColor="text1"/>
          <w:sz w:val="24"/>
          <w:szCs w:val="24"/>
        </w:rPr>
        <w:t>3</w:t>
      </w:r>
      <w:r w:rsidR="0081690F" w:rsidRPr="00154EF6">
        <w:rPr>
          <w:rFonts w:ascii="Times New Roman" w:hAnsi="Times New Roman"/>
          <w:b/>
          <w:color w:val="000000" w:themeColor="text1"/>
          <w:sz w:val="24"/>
          <w:szCs w:val="24"/>
        </w:rPr>
        <w:t>.2</w:t>
      </w:r>
      <w:r w:rsidR="00B52C02" w:rsidRPr="00154EF6">
        <w:rPr>
          <w:rFonts w:ascii="Times New Roman" w:hAnsi="Times New Roman"/>
          <w:b/>
          <w:color w:val="000000" w:themeColor="text1"/>
          <w:sz w:val="24"/>
          <w:szCs w:val="24"/>
        </w:rPr>
        <w:t>.3</w:t>
      </w:r>
      <w:r w:rsidR="009D2A26" w:rsidRPr="00154EF6">
        <w:rPr>
          <w:rFonts w:ascii="Times New Roman" w:hAnsi="Times New Roman"/>
          <w:b/>
          <w:color w:val="000000" w:themeColor="text1"/>
          <w:sz w:val="24"/>
          <w:szCs w:val="24"/>
        </w:rPr>
        <w:t>.</w:t>
      </w:r>
      <w:r w:rsidR="001C112F" w:rsidRPr="00154EF6">
        <w:rPr>
          <w:rFonts w:ascii="Times New Roman" w:hAnsi="Times New Roman"/>
          <w:b/>
          <w:color w:val="000000" w:themeColor="text1"/>
          <w:sz w:val="24"/>
          <w:szCs w:val="24"/>
        </w:rPr>
        <w:tab/>
      </w:r>
      <w:r w:rsidR="009D2A26" w:rsidRPr="00154EF6">
        <w:rPr>
          <w:rFonts w:ascii="Times New Roman" w:hAnsi="Times New Roman"/>
          <w:b/>
          <w:color w:val="000000" w:themeColor="text1"/>
          <w:sz w:val="24"/>
          <w:szCs w:val="24"/>
        </w:rPr>
        <w:t xml:space="preserve">Мероприятия, </w:t>
      </w:r>
      <w:r w:rsidR="00B76D4D" w:rsidRPr="00154EF6">
        <w:rPr>
          <w:rFonts w:ascii="Times New Roman" w:hAnsi="Times New Roman"/>
          <w:b/>
          <w:color w:val="000000" w:themeColor="text1"/>
          <w:sz w:val="24"/>
          <w:szCs w:val="24"/>
        </w:rPr>
        <w:t>осуществляемые</w:t>
      </w:r>
      <w:r w:rsidR="009D2A26" w:rsidRPr="00154EF6">
        <w:rPr>
          <w:rFonts w:ascii="Times New Roman" w:hAnsi="Times New Roman"/>
          <w:b/>
          <w:color w:val="000000" w:themeColor="text1"/>
          <w:sz w:val="24"/>
          <w:szCs w:val="24"/>
        </w:rPr>
        <w:t xml:space="preserve"> в ходе наблюдения и (или) собеседования </w:t>
      </w:r>
      <w:r w:rsidR="00B76D4D" w:rsidRPr="00154EF6">
        <w:rPr>
          <w:rFonts w:ascii="Times New Roman" w:hAnsi="Times New Roman"/>
          <w:b/>
          <w:color w:val="000000" w:themeColor="text1"/>
          <w:sz w:val="24"/>
          <w:szCs w:val="24"/>
        </w:rPr>
        <w:t xml:space="preserve"> </w:t>
      </w:r>
    </w:p>
    <w:p w14:paraId="7255A105" w14:textId="77777777" w:rsidR="00ED52BF" w:rsidRPr="00154EF6" w:rsidRDefault="00ED52B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w:t>
      </w:r>
      <w:r w:rsidR="001C112F" w:rsidRPr="00154EF6">
        <w:rPr>
          <w:rFonts w:ascii="Times New Roman" w:hAnsi="Times New Roman"/>
          <w:b/>
          <w:iCs/>
          <w:color w:val="000000" w:themeColor="text1"/>
          <w:sz w:val="24"/>
          <w:szCs w:val="24"/>
        </w:rPr>
        <w:t>_______________________________</w:t>
      </w:r>
    </w:p>
    <w:p w14:paraId="5A0F35C0" w14:textId="77777777" w:rsidR="00ED52BF" w:rsidRPr="00154EF6" w:rsidRDefault="00ED52BF" w:rsidP="00E81E11">
      <w:pPr>
        <w:spacing w:after="0" w:line="240" w:lineRule="auto"/>
        <w:ind w:firstLine="567"/>
        <w:jc w:val="both"/>
        <w:rPr>
          <w:rFonts w:ascii="Times New Roman" w:hAnsi="Times New Roman"/>
          <w:color w:val="000000" w:themeColor="text1"/>
          <w:sz w:val="24"/>
          <w:szCs w:val="24"/>
        </w:rPr>
      </w:pPr>
    </w:p>
    <w:p w14:paraId="1AD7601E" w14:textId="347E0477" w:rsidR="005D7B56" w:rsidRPr="00154EF6" w:rsidRDefault="0081690F" w:rsidP="005D7B56">
      <w:pPr>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z w:val="24"/>
          <w:szCs w:val="24"/>
        </w:rPr>
        <w:t>3.3</w:t>
      </w:r>
      <w:r w:rsidR="005D7B56" w:rsidRPr="00154EF6">
        <w:rPr>
          <w:rFonts w:ascii="Times New Roman" w:hAnsi="Times New Roman"/>
          <w:b/>
          <w:color w:val="000000" w:themeColor="text1"/>
          <w:sz w:val="24"/>
          <w:szCs w:val="24"/>
        </w:rPr>
        <w:t>. Порядок</w:t>
      </w:r>
      <w:r w:rsidR="005D7B56" w:rsidRPr="00154EF6">
        <w:rPr>
          <w:rFonts w:ascii="Times New Roman" w:hAnsi="Times New Roman"/>
          <w:b/>
          <w:color w:val="000000" w:themeColor="text1"/>
          <w:spacing w:val="-2"/>
          <w:sz w:val="24"/>
          <w:szCs w:val="24"/>
        </w:rPr>
        <w:t xml:space="preserve"> проведения досмотра, дополнительного досмотра и повторного досмотра,</w:t>
      </w:r>
      <w:r w:rsidR="005D7B56" w:rsidRPr="00154EF6">
        <w:rPr>
          <w:rFonts w:ascii="Times New Roman" w:hAnsi="Times New Roman"/>
          <w:color w:val="000000" w:themeColor="text1"/>
          <w:sz w:val="24"/>
          <w:szCs w:val="24"/>
        </w:rPr>
        <w:t xml:space="preserve"> </w:t>
      </w:r>
      <w:r w:rsidR="005D7B56" w:rsidRPr="00154EF6">
        <w:rPr>
          <w:rFonts w:ascii="Times New Roman" w:hAnsi="Times New Roman"/>
          <w:b/>
          <w:color w:val="000000" w:themeColor="text1"/>
          <w:spacing w:val="-2"/>
          <w:sz w:val="24"/>
          <w:szCs w:val="24"/>
        </w:rPr>
        <w:t>наблюдения и (или) собеседования</w:t>
      </w:r>
      <w:r w:rsidR="005D7B56" w:rsidRPr="00154EF6">
        <w:rPr>
          <w:rFonts w:ascii="Times New Roman" w:hAnsi="Times New Roman"/>
          <w:b/>
          <w:color w:val="000000" w:themeColor="text1"/>
          <w:spacing w:val="-4"/>
          <w:sz w:val="24"/>
          <w:szCs w:val="24"/>
        </w:rPr>
        <w:t xml:space="preserve"> </w:t>
      </w:r>
    </w:p>
    <w:p w14:paraId="538F148C" w14:textId="77777777" w:rsidR="005D7B56" w:rsidRPr="00154EF6" w:rsidRDefault="005D7B56" w:rsidP="005D7B56">
      <w:pPr>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_______________________________________________________________________________________________________________________________________________________________</w:t>
      </w:r>
    </w:p>
    <w:p w14:paraId="181D83C7" w14:textId="77777777" w:rsidR="005D7B56" w:rsidRPr="00154EF6" w:rsidRDefault="005D7B56" w:rsidP="00E81E11">
      <w:pPr>
        <w:spacing w:after="0" w:line="240" w:lineRule="auto"/>
        <w:ind w:firstLine="567"/>
        <w:jc w:val="both"/>
        <w:rPr>
          <w:rFonts w:ascii="Times New Roman" w:hAnsi="Times New Roman"/>
          <w:color w:val="000000" w:themeColor="text1"/>
          <w:sz w:val="24"/>
          <w:szCs w:val="24"/>
        </w:rPr>
      </w:pPr>
    </w:p>
    <w:p w14:paraId="763163FA" w14:textId="3651FA24" w:rsidR="00860186" w:rsidRPr="00154EF6" w:rsidRDefault="0024366D" w:rsidP="00386E33">
      <w:pPr>
        <w:pStyle w:val="8"/>
        <w:jc w:val="both"/>
        <w:rPr>
          <w:color w:val="000000" w:themeColor="text1"/>
        </w:rPr>
      </w:pPr>
      <w:bookmarkStart w:id="862" w:name="_Toc192517355"/>
      <w:bookmarkStart w:id="863" w:name="_Toc192517681"/>
      <w:bookmarkStart w:id="864" w:name="_Toc192517780"/>
      <w:bookmarkStart w:id="865" w:name="_Toc192517879"/>
      <w:bookmarkStart w:id="866" w:name="_Toc192593471"/>
      <w:bookmarkStart w:id="867" w:name="_Toc192593569"/>
      <w:bookmarkStart w:id="868" w:name="_Toc192593947"/>
      <w:bookmarkStart w:id="869" w:name="_Toc192594046"/>
      <w:bookmarkStart w:id="870" w:name="_Toc192594145"/>
      <w:bookmarkStart w:id="871" w:name="_Toc192594244"/>
      <w:bookmarkStart w:id="872" w:name="_Toc192594926"/>
      <w:bookmarkStart w:id="873" w:name="_Toc192595026"/>
      <w:bookmarkStart w:id="874" w:name="_Toc192599135"/>
      <w:bookmarkStart w:id="875" w:name="_Toc192607514"/>
      <w:bookmarkStart w:id="876" w:name="_Toc192607609"/>
      <w:bookmarkStart w:id="877" w:name="_Toc192607704"/>
      <w:bookmarkStart w:id="878" w:name="_Toc198569346"/>
      <w:r w:rsidRPr="00154EF6">
        <w:rPr>
          <w:color w:val="000000" w:themeColor="text1"/>
        </w:rPr>
        <w:t>4</w:t>
      </w:r>
      <w:r w:rsidR="00860186" w:rsidRPr="00154EF6">
        <w:rPr>
          <w:color w:val="000000" w:themeColor="text1"/>
        </w:rPr>
        <w:t>.</w:t>
      </w:r>
      <w:r w:rsidR="001C112F" w:rsidRPr="00154EF6">
        <w:rPr>
          <w:color w:val="000000" w:themeColor="text1"/>
        </w:rPr>
        <w:tab/>
      </w:r>
      <w:r w:rsidR="0041416D" w:rsidRPr="00154EF6">
        <w:rPr>
          <w:color w:val="000000" w:themeColor="text1"/>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5FD56FD2" w14:textId="77777777" w:rsidR="00860186" w:rsidRPr="00154EF6" w:rsidRDefault="00860186" w:rsidP="00E81E11">
      <w:pPr>
        <w:tabs>
          <w:tab w:val="left" w:pos="6240"/>
        </w:tabs>
        <w:spacing w:after="0" w:line="240" w:lineRule="auto"/>
        <w:ind w:firstLine="567"/>
        <w:jc w:val="both"/>
        <w:rPr>
          <w:rFonts w:ascii="Times New Roman" w:hAnsi="Times New Roman"/>
          <w:color w:val="000000" w:themeColor="text1"/>
          <w:sz w:val="24"/>
          <w:szCs w:val="24"/>
        </w:rPr>
      </w:pPr>
    </w:p>
    <w:p w14:paraId="1A2FAAD3" w14:textId="77777777" w:rsidR="0024366D" w:rsidRPr="00154EF6" w:rsidRDefault="003B4C9C"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r w:rsidR="0024366D" w:rsidRPr="00154EF6">
        <w:rPr>
          <w:rFonts w:ascii="Times New Roman" w:hAnsi="Times New Roman"/>
          <w:b/>
          <w:color w:val="000000" w:themeColor="text1"/>
          <w:sz w:val="24"/>
          <w:szCs w:val="24"/>
        </w:rPr>
        <w:t>.1.</w:t>
      </w:r>
      <w:r w:rsidR="001C112F" w:rsidRPr="00154EF6">
        <w:rPr>
          <w:rFonts w:ascii="Times New Roman" w:hAnsi="Times New Roman"/>
          <w:b/>
          <w:color w:val="000000" w:themeColor="text1"/>
          <w:sz w:val="24"/>
          <w:szCs w:val="24"/>
        </w:rPr>
        <w:tab/>
      </w:r>
      <w:r w:rsidR="00092D26" w:rsidRPr="00154EF6">
        <w:rPr>
          <w:rFonts w:ascii="Times New Roman" w:hAnsi="Times New Roman"/>
          <w:b/>
          <w:color w:val="000000" w:themeColor="text1"/>
          <w:sz w:val="24"/>
          <w:szCs w:val="24"/>
        </w:rPr>
        <w:t>Порядок в</w:t>
      </w:r>
      <w:r w:rsidR="0024366D" w:rsidRPr="00154EF6">
        <w:rPr>
          <w:rFonts w:ascii="Times New Roman" w:hAnsi="Times New Roman"/>
          <w:b/>
          <w:color w:val="000000" w:themeColor="text1"/>
          <w:sz w:val="24"/>
          <w:szCs w:val="24"/>
        </w:rPr>
        <w:t>ыявлени</w:t>
      </w:r>
      <w:r w:rsidR="00092D26" w:rsidRPr="00154EF6">
        <w:rPr>
          <w:rFonts w:ascii="Times New Roman" w:hAnsi="Times New Roman"/>
          <w:b/>
          <w:color w:val="000000" w:themeColor="text1"/>
          <w:sz w:val="24"/>
          <w:szCs w:val="24"/>
        </w:rPr>
        <w:t>я</w:t>
      </w:r>
      <w:r w:rsidR="0024366D" w:rsidRPr="00154EF6">
        <w:rPr>
          <w:rFonts w:ascii="Times New Roman" w:hAnsi="Times New Roman"/>
          <w:b/>
          <w:color w:val="000000" w:themeColor="text1"/>
          <w:sz w:val="24"/>
          <w:szCs w:val="24"/>
        </w:rPr>
        <w:t xml:space="preserve"> лиц, не имеющих правовых оснований на проход (проезд), нахождение в зоне транс</w:t>
      </w:r>
      <w:r w:rsidR="00092D26" w:rsidRPr="00154EF6">
        <w:rPr>
          <w:rFonts w:ascii="Times New Roman" w:hAnsi="Times New Roman"/>
          <w:b/>
          <w:color w:val="000000" w:themeColor="text1"/>
          <w:sz w:val="24"/>
          <w:szCs w:val="24"/>
        </w:rPr>
        <w:t xml:space="preserve">портной безопасности, ее </w:t>
      </w:r>
      <w:r w:rsidR="0024366D" w:rsidRPr="00154EF6">
        <w:rPr>
          <w:rFonts w:ascii="Times New Roman" w:hAnsi="Times New Roman"/>
          <w:b/>
          <w:color w:val="000000" w:themeColor="text1"/>
          <w:sz w:val="24"/>
          <w:szCs w:val="24"/>
        </w:rPr>
        <w:t xml:space="preserve">секторе или на критических элементах </w:t>
      </w:r>
      <w:r w:rsidR="00092D26" w:rsidRPr="00154EF6">
        <w:rPr>
          <w:rFonts w:ascii="Times New Roman" w:hAnsi="Times New Roman"/>
          <w:b/>
          <w:color w:val="000000" w:themeColor="text1"/>
          <w:sz w:val="24"/>
          <w:szCs w:val="24"/>
        </w:rPr>
        <w:t>ОТИ по результатам наблюдения и (или) собеседования, досмотра, дополнительного досмотра, повторного досмотра, сверки и (или) проверки документов</w:t>
      </w:r>
      <w:r w:rsidR="003271F9" w:rsidRPr="00154EF6">
        <w:rPr>
          <w:rFonts w:ascii="Times New Roman" w:hAnsi="Times New Roman"/>
          <w:b/>
          <w:color w:val="000000" w:themeColor="text1"/>
          <w:sz w:val="24"/>
          <w:szCs w:val="24"/>
        </w:rPr>
        <w:t>, оценки данных, выводимых техническими средствами обеспечения транспортной безопасности</w:t>
      </w:r>
    </w:p>
    <w:p w14:paraId="31B92AD5"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27AD007A" w14:textId="77777777" w:rsidR="000649DF" w:rsidRPr="00154EF6" w:rsidRDefault="000649DF" w:rsidP="00E81E11">
      <w:pPr>
        <w:autoSpaceDE w:val="0"/>
        <w:spacing w:after="0" w:line="240" w:lineRule="auto"/>
        <w:ind w:firstLine="567"/>
        <w:jc w:val="both"/>
        <w:rPr>
          <w:rFonts w:ascii="Times New Roman" w:hAnsi="Times New Roman"/>
          <w:color w:val="000000" w:themeColor="text1"/>
          <w:sz w:val="24"/>
          <w:szCs w:val="24"/>
        </w:rPr>
      </w:pPr>
    </w:p>
    <w:p w14:paraId="32F80CA8" w14:textId="77777777" w:rsidR="0024366D" w:rsidRPr="00154EF6" w:rsidRDefault="003B4C9C"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r w:rsidR="00092D26" w:rsidRPr="00154EF6">
        <w:rPr>
          <w:rFonts w:ascii="Times New Roman" w:hAnsi="Times New Roman"/>
          <w:b/>
          <w:color w:val="000000" w:themeColor="text1"/>
          <w:sz w:val="24"/>
          <w:szCs w:val="24"/>
        </w:rPr>
        <w:t>.2</w:t>
      </w:r>
      <w:r w:rsidR="0024366D" w:rsidRPr="00154EF6">
        <w:rPr>
          <w:rFonts w:ascii="Times New Roman" w:hAnsi="Times New Roman"/>
          <w:b/>
          <w:color w:val="000000" w:themeColor="text1"/>
          <w:sz w:val="24"/>
          <w:szCs w:val="24"/>
        </w:rPr>
        <w:t>.</w:t>
      </w:r>
      <w:r w:rsidR="001C112F" w:rsidRPr="00154EF6">
        <w:rPr>
          <w:rFonts w:ascii="Times New Roman" w:hAnsi="Times New Roman"/>
          <w:b/>
          <w:color w:val="000000" w:themeColor="text1"/>
          <w:sz w:val="24"/>
          <w:szCs w:val="24"/>
        </w:rPr>
        <w:tab/>
      </w:r>
      <w:r w:rsidR="003271F9" w:rsidRPr="00154EF6">
        <w:rPr>
          <w:rFonts w:ascii="Times New Roman" w:hAnsi="Times New Roman"/>
          <w:b/>
          <w:color w:val="000000" w:themeColor="text1"/>
          <w:sz w:val="24"/>
          <w:szCs w:val="24"/>
        </w:rPr>
        <w:t>Порядок д</w:t>
      </w:r>
      <w:r w:rsidR="0024366D" w:rsidRPr="00154EF6">
        <w:rPr>
          <w:rFonts w:ascii="Times New Roman" w:hAnsi="Times New Roman"/>
          <w:b/>
          <w:color w:val="000000" w:themeColor="text1"/>
          <w:sz w:val="24"/>
          <w:szCs w:val="24"/>
        </w:rPr>
        <w:t>ействи</w:t>
      </w:r>
      <w:r w:rsidR="003271F9" w:rsidRPr="00154EF6">
        <w:rPr>
          <w:rFonts w:ascii="Times New Roman" w:hAnsi="Times New Roman"/>
          <w:b/>
          <w:color w:val="000000" w:themeColor="text1"/>
          <w:sz w:val="24"/>
          <w:szCs w:val="24"/>
        </w:rPr>
        <w:t>й</w:t>
      </w:r>
      <w:r w:rsidR="0024366D" w:rsidRPr="00154EF6">
        <w:rPr>
          <w:rFonts w:ascii="Times New Roman" w:hAnsi="Times New Roman"/>
          <w:b/>
          <w:color w:val="000000" w:themeColor="text1"/>
          <w:sz w:val="24"/>
          <w:szCs w:val="24"/>
        </w:rPr>
        <w:t xml:space="preserve"> работников </w:t>
      </w:r>
      <w:r w:rsidR="003B761B" w:rsidRPr="00154EF6">
        <w:rPr>
          <w:rFonts w:ascii="Times New Roman" w:hAnsi="Times New Roman"/>
          <w:b/>
          <w:color w:val="000000" w:themeColor="text1"/>
          <w:sz w:val="24"/>
          <w:szCs w:val="24"/>
        </w:rPr>
        <w:t xml:space="preserve">КПП </w:t>
      </w:r>
      <w:r w:rsidR="0024366D" w:rsidRPr="00154EF6">
        <w:rPr>
          <w:rFonts w:ascii="Times New Roman" w:hAnsi="Times New Roman"/>
          <w:b/>
          <w:color w:val="000000" w:themeColor="text1"/>
          <w:sz w:val="24"/>
          <w:szCs w:val="24"/>
        </w:rPr>
        <w:t xml:space="preserve">(постов) </w:t>
      </w:r>
      <w:r w:rsidRPr="00154EF6">
        <w:rPr>
          <w:rFonts w:ascii="Times New Roman" w:hAnsi="Times New Roman"/>
          <w:b/>
          <w:color w:val="000000" w:themeColor="text1"/>
          <w:sz w:val="24"/>
          <w:szCs w:val="24"/>
        </w:rPr>
        <w:t>при</w:t>
      </w:r>
      <w:r w:rsidR="0024366D" w:rsidRPr="00154EF6">
        <w:rPr>
          <w:rFonts w:ascii="Times New Roman" w:hAnsi="Times New Roman"/>
          <w:b/>
          <w:color w:val="000000" w:themeColor="text1"/>
          <w:sz w:val="24"/>
          <w:szCs w:val="24"/>
        </w:rPr>
        <w:t xml:space="preserve"> отказ</w:t>
      </w:r>
      <w:r w:rsidRPr="00154EF6">
        <w:rPr>
          <w:rFonts w:ascii="Times New Roman" w:hAnsi="Times New Roman"/>
          <w:b/>
          <w:color w:val="000000" w:themeColor="text1"/>
          <w:sz w:val="24"/>
          <w:szCs w:val="24"/>
        </w:rPr>
        <w:t>е</w:t>
      </w:r>
      <w:r w:rsidR="0024366D" w:rsidRPr="00154EF6">
        <w:rPr>
          <w:rFonts w:ascii="Times New Roman" w:hAnsi="Times New Roman"/>
          <w:b/>
          <w:color w:val="000000" w:themeColor="text1"/>
          <w:sz w:val="24"/>
          <w:szCs w:val="24"/>
        </w:rPr>
        <w:t xml:space="preserve"> </w:t>
      </w:r>
      <w:r w:rsidR="003271F9" w:rsidRPr="00154EF6">
        <w:rPr>
          <w:rFonts w:ascii="Times New Roman" w:hAnsi="Times New Roman"/>
          <w:b/>
          <w:color w:val="000000" w:themeColor="text1"/>
          <w:sz w:val="24"/>
          <w:szCs w:val="24"/>
        </w:rPr>
        <w:t xml:space="preserve">физического </w:t>
      </w:r>
      <w:r w:rsidR="0024366D" w:rsidRPr="00154EF6">
        <w:rPr>
          <w:rFonts w:ascii="Times New Roman" w:hAnsi="Times New Roman"/>
          <w:b/>
          <w:color w:val="000000" w:themeColor="text1"/>
          <w:sz w:val="24"/>
          <w:szCs w:val="24"/>
        </w:rPr>
        <w:t xml:space="preserve">лица от досмотра </w:t>
      </w:r>
      <w:r w:rsidR="003271F9" w:rsidRPr="00154EF6">
        <w:rPr>
          <w:rFonts w:ascii="Times New Roman" w:hAnsi="Times New Roman"/>
          <w:b/>
          <w:color w:val="000000" w:themeColor="text1"/>
          <w:sz w:val="24"/>
          <w:szCs w:val="24"/>
        </w:rPr>
        <w:t>и (или)</w:t>
      </w:r>
      <w:r w:rsidR="0024366D" w:rsidRPr="00154EF6">
        <w:rPr>
          <w:rFonts w:ascii="Times New Roman" w:hAnsi="Times New Roman"/>
          <w:b/>
          <w:color w:val="000000" w:themeColor="text1"/>
          <w:sz w:val="24"/>
          <w:szCs w:val="24"/>
        </w:rPr>
        <w:t xml:space="preserve"> от п</w:t>
      </w:r>
      <w:r w:rsidR="00092D26" w:rsidRPr="00154EF6">
        <w:rPr>
          <w:rFonts w:ascii="Times New Roman" w:hAnsi="Times New Roman"/>
          <w:b/>
          <w:color w:val="000000" w:themeColor="text1"/>
          <w:sz w:val="24"/>
          <w:szCs w:val="24"/>
        </w:rPr>
        <w:t xml:space="preserve">редъявления пропусков, </w:t>
      </w:r>
      <w:r w:rsidR="003271F9" w:rsidRPr="00154EF6">
        <w:rPr>
          <w:rFonts w:ascii="Times New Roman" w:hAnsi="Times New Roman"/>
          <w:b/>
          <w:color w:val="000000" w:themeColor="text1"/>
          <w:sz w:val="24"/>
          <w:szCs w:val="24"/>
        </w:rPr>
        <w:t xml:space="preserve">перевозочных и </w:t>
      </w:r>
      <w:r w:rsidR="0024366D" w:rsidRPr="00154EF6">
        <w:rPr>
          <w:rFonts w:ascii="Times New Roman" w:hAnsi="Times New Roman"/>
          <w:b/>
          <w:color w:val="000000" w:themeColor="text1"/>
          <w:sz w:val="24"/>
          <w:szCs w:val="24"/>
        </w:rPr>
        <w:t>удостоверяющ</w:t>
      </w:r>
      <w:r w:rsidR="00092D26" w:rsidRPr="00154EF6">
        <w:rPr>
          <w:rFonts w:ascii="Times New Roman" w:hAnsi="Times New Roman"/>
          <w:b/>
          <w:color w:val="000000" w:themeColor="text1"/>
          <w:sz w:val="24"/>
          <w:szCs w:val="24"/>
        </w:rPr>
        <w:t>их личность</w:t>
      </w:r>
      <w:r w:rsidR="003271F9" w:rsidRPr="00154EF6">
        <w:rPr>
          <w:rFonts w:ascii="Times New Roman" w:hAnsi="Times New Roman"/>
          <w:b/>
          <w:color w:val="000000" w:themeColor="text1"/>
          <w:sz w:val="24"/>
          <w:szCs w:val="24"/>
        </w:rPr>
        <w:t xml:space="preserve"> документов</w:t>
      </w:r>
      <w:r w:rsidR="00092D26" w:rsidRPr="00154EF6">
        <w:rPr>
          <w:rFonts w:ascii="Times New Roman" w:hAnsi="Times New Roman"/>
          <w:b/>
          <w:color w:val="000000" w:themeColor="text1"/>
          <w:sz w:val="24"/>
          <w:szCs w:val="24"/>
        </w:rPr>
        <w:t xml:space="preserve"> </w:t>
      </w:r>
    </w:p>
    <w:p w14:paraId="710A55AE"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10F3045C" w14:textId="77777777" w:rsidR="00186870" w:rsidRPr="00154EF6" w:rsidRDefault="00186870" w:rsidP="00E81E11">
      <w:pPr>
        <w:autoSpaceDE w:val="0"/>
        <w:spacing w:after="0" w:line="240" w:lineRule="auto"/>
        <w:ind w:firstLine="567"/>
        <w:jc w:val="both"/>
        <w:rPr>
          <w:rFonts w:ascii="Times New Roman" w:hAnsi="Times New Roman"/>
          <w:color w:val="000000" w:themeColor="text1"/>
          <w:sz w:val="24"/>
          <w:szCs w:val="24"/>
        </w:rPr>
      </w:pPr>
    </w:p>
    <w:p w14:paraId="55FAFE02" w14:textId="77777777" w:rsidR="003271F9" w:rsidRPr="00154EF6" w:rsidRDefault="003B4C9C"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r w:rsidR="003271F9" w:rsidRPr="00154EF6">
        <w:rPr>
          <w:rFonts w:ascii="Times New Roman" w:hAnsi="Times New Roman"/>
          <w:b/>
          <w:color w:val="000000" w:themeColor="text1"/>
          <w:sz w:val="24"/>
          <w:szCs w:val="24"/>
        </w:rPr>
        <w:t>.3.</w:t>
      </w:r>
      <w:r w:rsidR="001C112F" w:rsidRPr="00154EF6">
        <w:rPr>
          <w:rFonts w:ascii="Times New Roman" w:hAnsi="Times New Roman"/>
          <w:b/>
          <w:color w:val="000000" w:themeColor="text1"/>
          <w:sz w:val="24"/>
          <w:szCs w:val="24"/>
        </w:rPr>
        <w:tab/>
      </w:r>
      <w:r w:rsidR="00422FFD" w:rsidRPr="00154EF6">
        <w:rPr>
          <w:rFonts w:ascii="Times New Roman" w:hAnsi="Times New Roman"/>
          <w:b/>
          <w:color w:val="000000" w:themeColor="text1"/>
          <w:sz w:val="24"/>
          <w:szCs w:val="24"/>
        </w:rPr>
        <w:t>Порядок действий</w:t>
      </w:r>
      <w:r w:rsidR="003271F9" w:rsidRPr="00154EF6">
        <w:rPr>
          <w:rFonts w:ascii="Times New Roman" w:hAnsi="Times New Roman"/>
          <w:b/>
          <w:color w:val="000000" w:themeColor="text1"/>
          <w:sz w:val="24"/>
          <w:szCs w:val="24"/>
        </w:rPr>
        <w:t xml:space="preserve"> работников </w:t>
      </w:r>
      <w:r w:rsidR="003B761B" w:rsidRPr="00154EF6">
        <w:rPr>
          <w:rFonts w:ascii="Times New Roman" w:hAnsi="Times New Roman"/>
          <w:b/>
          <w:color w:val="000000" w:themeColor="text1"/>
          <w:sz w:val="24"/>
          <w:szCs w:val="24"/>
        </w:rPr>
        <w:t xml:space="preserve">КПП </w:t>
      </w:r>
      <w:r w:rsidR="003271F9" w:rsidRPr="00154EF6">
        <w:rPr>
          <w:rFonts w:ascii="Times New Roman" w:hAnsi="Times New Roman"/>
          <w:b/>
          <w:color w:val="000000" w:themeColor="text1"/>
          <w:sz w:val="24"/>
          <w:szCs w:val="24"/>
        </w:rPr>
        <w:t xml:space="preserve">(постов) </w:t>
      </w:r>
      <w:r w:rsidRPr="00154EF6">
        <w:rPr>
          <w:rFonts w:ascii="Times New Roman" w:hAnsi="Times New Roman"/>
          <w:b/>
          <w:color w:val="000000" w:themeColor="text1"/>
          <w:sz w:val="24"/>
          <w:szCs w:val="24"/>
        </w:rPr>
        <w:t>при</w:t>
      </w:r>
      <w:r w:rsidR="003271F9" w:rsidRPr="00154EF6">
        <w:rPr>
          <w:rFonts w:ascii="Times New Roman" w:hAnsi="Times New Roman"/>
          <w:b/>
          <w:color w:val="000000" w:themeColor="text1"/>
          <w:sz w:val="24"/>
          <w:szCs w:val="24"/>
        </w:rPr>
        <w:t xml:space="preserve"> отказ</w:t>
      </w:r>
      <w:r w:rsidRPr="00154EF6">
        <w:rPr>
          <w:rFonts w:ascii="Times New Roman" w:hAnsi="Times New Roman"/>
          <w:b/>
          <w:color w:val="000000" w:themeColor="text1"/>
          <w:sz w:val="24"/>
          <w:szCs w:val="24"/>
        </w:rPr>
        <w:t>е</w:t>
      </w:r>
      <w:r w:rsidR="003271F9" w:rsidRPr="00154EF6">
        <w:rPr>
          <w:rFonts w:ascii="Times New Roman" w:hAnsi="Times New Roman"/>
          <w:b/>
          <w:color w:val="000000" w:themeColor="text1"/>
          <w:sz w:val="24"/>
          <w:szCs w:val="24"/>
        </w:rPr>
        <w:t xml:space="preserve"> от предъявления к досмотру</w:t>
      </w:r>
      <w:r w:rsidR="00422FFD" w:rsidRPr="00154EF6">
        <w:rPr>
          <w:rFonts w:ascii="Times New Roman" w:hAnsi="Times New Roman"/>
          <w:b/>
          <w:color w:val="000000" w:themeColor="text1"/>
          <w:sz w:val="24"/>
          <w:szCs w:val="24"/>
        </w:rPr>
        <w:t>,</w:t>
      </w:r>
      <w:r w:rsidR="003271F9" w:rsidRPr="00154EF6">
        <w:rPr>
          <w:rFonts w:ascii="Times New Roman" w:hAnsi="Times New Roman"/>
          <w:b/>
          <w:color w:val="000000" w:themeColor="text1"/>
          <w:sz w:val="24"/>
          <w:szCs w:val="24"/>
        </w:rPr>
        <w:t xml:space="preserve"> </w:t>
      </w:r>
      <w:r w:rsidR="00422FFD" w:rsidRPr="00154EF6">
        <w:rPr>
          <w:rFonts w:ascii="Times New Roman" w:hAnsi="Times New Roman"/>
          <w:b/>
          <w:color w:val="000000" w:themeColor="text1"/>
          <w:sz w:val="24"/>
          <w:szCs w:val="24"/>
        </w:rPr>
        <w:t>дополнительному досмотру и повторному досмотру всех материальных предметов, перевозимых, проносимых в зону транспортной безопасности ОТИ, верхней одежды, обуви, головных уборов, предметов под одеждой, а также автотранспорта, самоходных транспортных средств, машин и механизмов или их частей</w:t>
      </w:r>
    </w:p>
    <w:p w14:paraId="18EF8299"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771E254" w14:textId="77777777" w:rsidR="000649DF" w:rsidRPr="00154EF6" w:rsidRDefault="000649DF" w:rsidP="00E81E11">
      <w:pPr>
        <w:autoSpaceDE w:val="0"/>
        <w:spacing w:after="0" w:line="240" w:lineRule="auto"/>
        <w:ind w:firstLine="567"/>
        <w:jc w:val="both"/>
        <w:rPr>
          <w:rFonts w:ascii="Times New Roman" w:hAnsi="Times New Roman"/>
          <w:b/>
          <w:color w:val="000000" w:themeColor="text1"/>
          <w:sz w:val="24"/>
          <w:szCs w:val="24"/>
        </w:rPr>
      </w:pPr>
    </w:p>
    <w:p w14:paraId="27047394" w14:textId="77777777" w:rsidR="00422FFD" w:rsidRPr="00154EF6" w:rsidRDefault="003B4C9C"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r w:rsidR="00422FFD" w:rsidRPr="00154EF6">
        <w:rPr>
          <w:rFonts w:ascii="Times New Roman" w:hAnsi="Times New Roman"/>
          <w:b/>
          <w:color w:val="000000" w:themeColor="text1"/>
          <w:sz w:val="24"/>
          <w:szCs w:val="24"/>
        </w:rPr>
        <w:t>.4.</w:t>
      </w:r>
      <w:r w:rsidR="001C112F" w:rsidRPr="00154EF6">
        <w:rPr>
          <w:rFonts w:ascii="Times New Roman" w:hAnsi="Times New Roman"/>
          <w:b/>
          <w:color w:val="000000" w:themeColor="text1"/>
          <w:sz w:val="24"/>
          <w:szCs w:val="24"/>
        </w:rPr>
        <w:tab/>
      </w:r>
      <w:r w:rsidR="00422FFD" w:rsidRPr="00154EF6">
        <w:rPr>
          <w:rFonts w:ascii="Times New Roman" w:hAnsi="Times New Roman"/>
          <w:b/>
          <w:color w:val="000000" w:themeColor="text1"/>
          <w:sz w:val="24"/>
          <w:szCs w:val="24"/>
        </w:rPr>
        <w:t>Порядок действий работников</w:t>
      </w:r>
      <w:r w:rsidR="003B761B" w:rsidRPr="00154EF6">
        <w:rPr>
          <w:rFonts w:ascii="Times New Roman" w:hAnsi="Times New Roman"/>
          <w:b/>
          <w:color w:val="000000" w:themeColor="text1"/>
          <w:sz w:val="24"/>
          <w:szCs w:val="24"/>
        </w:rPr>
        <w:t xml:space="preserve"> КПП </w:t>
      </w:r>
      <w:r w:rsidR="00422FFD" w:rsidRPr="00154EF6">
        <w:rPr>
          <w:rFonts w:ascii="Times New Roman" w:hAnsi="Times New Roman"/>
          <w:b/>
          <w:color w:val="000000" w:themeColor="text1"/>
          <w:sz w:val="24"/>
          <w:szCs w:val="24"/>
        </w:rPr>
        <w:t>(постов)</w:t>
      </w:r>
      <w:r w:rsidR="00834092" w:rsidRPr="00154EF6">
        <w:rPr>
          <w:rFonts w:ascii="Times New Roman" w:hAnsi="Times New Roman"/>
          <w:b/>
          <w:color w:val="000000" w:themeColor="text1"/>
          <w:sz w:val="24"/>
          <w:szCs w:val="24"/>
        </w:rPr>
        <w:t xml:space="preserve"> </w:t>
      </w:r>
      <w:r w:rsidRPr="00154EF6">
        <w:rPr>
          <w:rFonts w:ascii="Times New Roman" w:hAnsi="Times New Roman"/>
          <w:b/>
          <w:color w:val="000000" w:themeColor="text1"/>
          <w:sz w:val="24"/>
          <w:szCs w:val="24"/>
        </w:rPr>
        <w:t>при</w:t>
      </w:r>
      <w:r w:rsidR="00834092" w:rsidRPr="00154EF6">
        <w:rPr>
          <w:rFonts w:ascii="Times New Roman" w:hAnsi="Times New Roman"/>
          <w:b/>
          <w:color w:val="000000" w:themeColor="text1"/>
          <w:sz w:val="24"/>
          <w:szCs w:val="24"/>
        </w:rPr>
        <w:t xml:space="preserve"> выявлени</w:t>
      </w:r>
      <w:r w:rsidRPr="00154EF6">
        <w:rPr>
          <w:rFonts w:ascii="Times New Roman" w:hAnsi="Times New Roman"/>
          <w:b/>
          <w:color w:val="000000" w:themeColor="text1"/>
          <w:sz w:val="24"/>
          <w:szCs w:val="24"/>
        </w:rPr>
        <w:t xml:space="preserve">и </w:t>
      </w:r>
      <w:r w:rsidR="00834092" w:rsidRPr="00154EF6">
        <w:rPr>
          <w:rFonts w:ascii="Times New Roman" w:hAnsi="Times New Roman"/>
          <w:b/>
          <w:color w:val="000000" w:themeColor="text1"/>
          <w:sz w:val="24"/>
          <w:szCs w:val="24"/>
        </w:rPr>
        <w:t>аннулированных пропусков и пропусков с истекшим сроком действия</w:t>
      </w:r>
      <w:r w:rsidR="00FE7601" w:rsidRPr="00154EF6">
        <w:rPr>
          <w:rFonts w:ascii="Times New Roman" w:hAnsi="Times New Roman"/>
          <w:b/>
          <w:color w:val="000000" w:themeColor="text1"/>
          <w:sz w:val="24"/>
          <w:szCs w:val="24"/>
        </w:rPr>
        <w:t>, а также недействительных проездных, перевозочных и (или) удостоверяющих личность документов</w:t>
      </w:r>
    </w:p>
    <w:p w14:paraId="70D2BE0B"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FD19E8F" w14:textId="77777777" w:rsidR="006A5986" w:rsidRPr="00154EF6" w:rsidRDefault="006A5986" w:rsidP="00E81E11">
      <w:pPr>
        <w:autoSpaceDE w:val="0"/>
        <w:spacing w:after="0" w:line="240" w:lineRule="auto"/>
        <w:ind w:firstLine="567"/>
        <w:jc w:val="both"/>
        <w:rPr>
          <w:rFonts w:ascii="Times New Roman" w:hAnsi="Times New Roman"/>
          <w:color w:val="000000" w:themeColor="text1"/>
          <w:sz w:val="24"/>
          <w:szCs w:val="24"/>
        </w:rPr>
      </w:pPr>
    </w:p>
    <w:p w14:paraId="07BCC9D1" w14:textId="77777777" w:rsidR="00834092" w:rsidRPr="00154EF6" w:rsidRDefault="003B4C9C"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4</w:t>
      </w:r>
      <w:r w:rsidR="00834092" w:rsidRPr="00154EF6">
        <w:rPr>
          <w:rFonts w:ascii="Times New Roman" w:hAnsi="Times New Roman"/>
          <w:b/>
          <w:color w:val="000000" w:themeColor="text1"/>
          <w:sz w:val="24"/>
          <w:szCs w:val="24"/>
        </w:rPr>
        <w:t>.5.</w:t>
      </w:r>
      <w:r w:rsidR="001C112F" w:rsidRPr="00154EF6">
        <w:rPr>
          <w:rFonts w:ascii="Times New Roman" w:hAnsi="Times New Roman"/>
          <w:b/>
          <w:color w:val="000000" w:themeColor="text1"/>
          <w:sz w:val="24"/>
          <w:szCs w:val="24"/>
        </w:rPr>
        <w:tab/>
      </w:r>
      <w:r w:rsidR="00834092" w:rsidRPr="00154EF6">
        <w:rPr>
          <w:rFonts w:ascii="Times New Roman" w:hAnsi="Times New Roman"/>
          <w:b/>
          <w:color w:val="000000" w:themeColor="text1"/>
          <w:sz w:val="24"/>
          <w:szCs w:val="24"/>
        </w:rPr>
        <w:t xml:space="preserve">Порядок действий работников КПП (постов) </w:t>
      </w:r>
      <w:r w:rsidRPr="00154EF6">
        <w:rPr>
          <w:rFonts w:ascii="Times New Roman" w:hAnsi="Times New Roman"/>
          <w:b/>
          <w:color w:val="000000" w:themeColor="text1"/>
          <w:sz w:val="24"/>
          <w:szCs w:val="24"/>
        </w:rPr>
        <w:t>при</w:t>
      </w:r>
      <w:r w:rsidR="00834092" w:rsidRPr="00154EF6">
        <w:rPr>
          <w:rFonts w:ascii="Times New Roman" w:hAnsi="Times New Roman"/>
          <w:b/>
          <w:color w:val="000000" w:themeColor="text1"/>
          <w:sz w:val="24"/>
          <w:szCs w:val="24"/>
        </w:rPr>
        <w:t xml:space="preserve"> выявлени</w:t>
      </w:r>
      <w:r w:rsidRPr="00154EF6">
        <w:rPr>
          <w:rFonts w:ascii="Times New Roman" w:hAnsi="Times New Roman"/>
          <w:b/>
          <w:color w:val="000000" w:themeColor="text1"/>
          <w:sz w:val="24"/>
          <w:szCs w:val="24"/>
        </w:rPr>
        <w:t>и</w:t>
      </w:r>
      <w:r w:rsidR="00834092" w:rsidRPr="00154EF6">
        <w:rPr>
          <w:rFonts w:ascii="Times New Roman" w:hAnsi="Times New Roman"/>
          <w:b/>
          <w:color w:val="000000" w:themeColor="text1"/>
          <w:sz w:val="24"/>
          <w:szCs w:val="24"/>
        </w:rPr>
        <w:t xml:space="preserve"> несоответствия пропуска предъявителя его предъявителю</w:t>
      </w:r>
      <w:r w:rsidR="00FE7601" w:rsidRPr="00154EF6">
        <w:rPr>
          <w:rFonts w:ascii="Times New Roman" w:hAnsi="Times New Roman"/>
          <w:b/>
          <w:color w:val="000000" w:themeColor="text1"/>
          <w:sz w:val="24"/>
          <w:szCs w:val="24"/>
        </w:rPr>
        <w:t xml:space="preserve"> и (или) несоответствия материального пропуска перемещаемым материальным средствам</w:t>
      </w:r>
      <w:r w:rsidR="00FF4C09" w:rsidRPr="00154EF6">
        <w:rPr>
          <w:rFonts w:ascii="Times New Roman" w:hAnsi="Times New Roman"/>
          <w:b/>
          <w:color w:val="000000" w:themeColor="text1"/>
          <w:sz w:val="24"/>
          <w:szCs w:val="24"/>
        </w:rPr>
        <w:t xml:space="preserve">, а также несоответствия перевозочного документа предъявителю и перевозимым </w:t>
      </w:r>
      <w:r w:rsidR="00FF4C09" w:rsidRPr="00154EF6">
        <w:rPr>
          <w:rFonts w:ascii="Times New Roman" w:hAnsi="Times New Roman"/>
          <w:b/>
          <w:color w:val="000000" w:themeColor="text1"/>
          <w:spacing w:val="-4"/>
          <w:sz w:val="24"/>
          <w:szCs w:val="24"/>
        </w:rPr>
        <w:t>грузу, багажу, ручной клади, животным</w:t>
      </w:r>
    </w:p>
    <w:p w14:paraId="7096FFAF"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BDBD595" w14:textId="77777777" w:rsidR="006A5986" w:rsidRPr="00154EF6" w:rsidRDefault="006A5986" w:rsidP="00E81E11">
      <w:pPr>
        <w:autoSpaceDE w:val="0"/>
        <w:spacing w:after="0" w:line="240" w:lineRule="auto"/>
        <w:ind w:firstLine="567"/>
        <w:jc w:val="both"/>
        <w:rPr>
          <w:rFonts w:ascii="Times New Roman" w:hAnsi="Times New Roman"/>
          <w:color w:val="000000" w:themeColor="text1"/>
          <w:sz w:val="24"/>
          <w:szCs w:val="24"/>
        </w:rPr>
      </w:pPr>
    </w:p>
    <w:p w14:paraId="6B9D9C74" w14:textId="77777777" w:rsidR="00FE7601" w:rsidRPr="00154EF6" w:rsidRDefault="003B4C9C"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4.6</w:t>
      </w:r>
      <w:r w:rsidR="00FE7601" w:rsidRPr="00154EF6">
        <w:rPr>
          <w:rFonts w:ascii="Times New Roman" w:hAnsi="Times New Roman"/>
          <w:b/>
          <w:color w:val="000000" w:themeColor="text1"/>
          <w:sz w:val="24"/>
          <w:szCs w:val="24"/>
        </w:rPr>
        <w:t>.</w:t>
      </w:r>
      <w:r w:rsidR="001C112F" w:rsidRPr="00154EF6">
        <w:rPr>
          <w:rFonts w:ascii="Times New Roman" w:hAnsi="Times New Roman"/>
          <w:b/>
          <w:color w:val="000000" w:themeColor="text1"/>
          <w:sz w:val="24"/>
          <w:szCs w:val="24"/>
        </w:rPr>
        <w:tab/>
      </w:r>
      <w:r w:rsidR="00FE7601" w:rsidRPr="00154EF6">
        <w:rPr>
          <w:rFonts w:ascii="Times New Roman" w:hAnsi="Times New Roman"/>
          <w:b/>
          <w:color w:val="000000" w:themeColor="text1"/>
          <w:sz w:val="24"/>
          <w:szCs w:val="24"/>
        </w:rPr>
        <w:t xml:space="preserve">Порядок действий работников КПП (постов) </w:t>
      </w:r>
      <w:r w:rsidRPr="00154EF6">
        <w:rPr>
          <w:rFonts w:ascii="Times New Roman" w:hAnsi="Times New Roman"/>
          <w:b/>
          <w:color w:val="000000" w:themeColor="text1"/>
          <w:sz w:val="24"/>
          <w:szCs w:val="24"/>
        </w:rPr>
        <w:t>при</w:t>
      </w:r>
      <w:r w:rsidR="00FE7601" w:rsidRPr="00154EF6">
        <w:rPr>
          <w:rFonts w:ascii="Times New Roman" w:hAnsi="Times New Roman"/>
          <w:b/>
          <w:color w:val="000000" w:themeColor="text1"/>
          <w:sz w:val="24"/>
          <w:szCs w:val="24"/>
        </w:rPr>
        <w:t xml:space="preserve"> выявлени</w:t>
      </w:r>
      <w:r w:rsidRPr="00154EF6">
        <w:rPr>
          <w:rFonts w:ascii="Times New Roman" w:hAnsi="Times New Roman"/>
          <w:b/>
          <w:color w:val="000000" w:themeColor="text1"/>
          <w:sz w:val="24"/>
          <w:szCs w:val="24"/>
        </w:rPr>
        <w:t>и</w:t>
      </w:r>
      <w:r w:rsidR="00FE7601" w:rsidRPr="00154EF6">
        <w:rPr>
          <w:rFonts w:ascii="Times New Roman" w:hAnsi="Times New Roman"/>
          <w:b/>
          <w:color w:val="000000" w:themeColor="text1"/>
          <w:sz w:val="24"/>
          <w:szCs w:val="24"/>
        </w:rPr>
        <w:t xml:space="preserve"> поддельных (подложных) </w:t>
      </w:r>
      <w:r w:rsidRPr="00154EF6">
        <w:rPr>
          <w:rFonts w:ascii="Times New Roman" w:hAnsi="Times New Roman"/>
          <w:b/>
          <w:color w:val="000000" w:themeColor="text1"/>
          <w:sz w:val="24"/>
          <w:szCs w:val="24"/>
        </w:rPr>
        <w:t>пропусков, проездных, перевозочных и (или) удостоверяющих личность документов</w:t>
      </w:r>
    </w:p>
    <w:p w14:paraId="1887FA91"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3A439DC" w14:textId="77777777" w:rsidR="006A5986" w:rsidRPr="00154EF6" w:rsidRDefault="006A5986" w:rsidP="00E81E11">
      <w:pPr>
        <w:autoSpaceDE w:val="0"/>
        <w:spacing w:after="0" w:line="240" w:lineRule="auto"/>
        <w:ind w:firstLine="567"/>
        <w:jc w:val="both"/>
        <w:rPr>
          <w:rFonts w:ascii="Times New Roman" w:hAnsi="Times New Roman"/>
          <w:b/>
          <w:color w:val="000000" w:themeColor="text1"/>
          <w:sz w:val="24"/>
          <w:szCs w:val="24"/>
        </w:rPr>
      </w:pPr>
    </w:p>
    <w:p w14:paraId="3E4C74B4" w14:textId="77777777" w:rsidR="006A5986" w:rsidRPr="00154EF6" w:rsidRDefault="00342C7C"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4.7</w:t>
      </w:r>
      <w:r w:rsidR="0024366D" w:rsidRPr="00154EF6">
        <w:rPr>
          <w:rFonts w:ascii="Times New Roman" w:hAnsi="Times New Roman"/>
          <w:b/>
          <w:color w:val="000000" w:themeColor="text1"/>
          <w:sz w:val="24"/>
          <w:szCs w:val="24"/>
        </w:rPr>
        <w:t>.</w:t>
      </w:r>
      <w:r w:rsidR="001C112F" w:rsidRPr="00154EF6">
        <w:rPr>
          <w:rFonts w:ascii="Times New Roman" w:hAnsi="Times New Roman"/>
          <w:b/>
          <w:color w:val="000000" w:themeColor="text1"/>
          <w:sz w:val="24"/>
          <w:szCs w:val="24"/>
        </w:rPr>
        <w:tab/>
      </w:r>
      <w:r w:rsidR="003B4C9C" w:rsidRPr="00154EF6">
        <w:rPr>
          <w:rFonts w:ascii="Times New Roman" w:hAnsi="Times New Roman"/>
          <w:b/>
          <w:color w:val="000000" w:themeColor="text1"/>
          <w:sz w:val="24"/>
          <w:szCs w:val="24"/>
        </w:rPr>
        <w:t xml:space="preserve">Порядок действий </w:t>
      </w:r>
      <w:r w:rsidR="0024366D" w:rsidRPr="00154EF6">
        <w:rPr>
          <w:rFonts w:ascii="Times New Roman" w:hAnsi="Times New Roman"/>
          <w:b/>
          <w:color w:val="000000" w:themeColor="text1"/>
          <w:sz w:val="24"/>
          <w:szCs w:val="24"/>
        </w:rPr>
        <w:t xml:space="preserve">работников КПП (постов) </w:t>
      </w:r>
      <w:r w:rsidR="001000F6" w:rsidRPr="00154EF6">
        <w:rPr>
          <w:rFonts w:ascii="Times New Roman" w:hAnsi="Times New Roman"/>
          <w:b/>
          <w:color w:val="000000" w:themeColor="text1"/>
          <w:sz w:val="24"/>
          <w:szCs w:val="24"/>
        </w:rPr>
        <w:t xml:space="preserve">при обнаружении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 </w:t>
      </w:r>
      <w:r w:rsidR="006A5986" w:rsidRPr="00154EF6">
        <w:rPr>
          <w:rFonts w:ascii="Times New Roman" w:hAnsi="Times New Roman"/>
          <w:b/>
          <w:color w:val="000000" w:themeColor="text1"/>
          <w:sz w:val="24"/>
          <w:szCs w:val="24"/>
        </w:rPr>
        <w:t xml:space="preserve"> </w:t>
      </w:r>
    </w:p>
    <w:p w14:paraId="1625F7AF"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499BA354" w14:textId="77777777" w:rsidR="006A5986" w:rsidRPr="00154EF6" w:rsidRDefault="006A5986" w:rsidP="00E81E11">
      <w:pPr>
        <w:autoSpaceDE w:val="0"/>
        <w:spacing w:after="0" w:line="240" w:lineRule="auto"/>
        <w:ind w:firstLine="567"/>
        <w:jc w:val="both"/>
        <w:rPr>
          <w:rFonts w:ascii="Times New Roman" w:hAnsi="Times New Roman"/>
          <w:color w:val="000000" w:themeColor="text1"/>
          <w:sz w:val="24"/>
          <w:szCs w:val="24"/>
        </w:rPr>
      </w:pPr>
    </w:p>
    <w:p w14:paraId="72D5B48A" w14:textId="45CDD069" w:rsidR="00046491" w:rsidRPr="00154EF6" w:rsidRDefault="00AA4BAD" w:rsidP="00386E33">
      <w:pPr>
        <w:pStyle w:val="8"/>
        <w:jc w:val="both"/>
        <w:rPr>
          <w:color w:val="000000" w:themeColor="text1"/>
        </w:rPr>
      </w:pPr>
      <w:bookmarkStart w:id="879" w:name="_Toc192517356"/>
      <w:bookmarkStart w:id="880" w:name="_Toc192517682"/>
      <w:bookmarkStart w:id="881" w:name="_Toc192517781"/>
      <w:bookmarkStart w:id="882" w:name="_Toc192517880"/>
      <w:bookmarkStart w:id="883" w:name="_Toc192593472"/>
      <w:bookmarkStart w:id="884" w:name="_Toc192593570"/>
      <w:bookmarkStart w:id="885" w:name="_Toc192593948"/>
      <w:bookmarkStart w:id="886" w:name="_Toc192594047"/>
      <w:bookmarkStart w:id="887" w:name="_Toc192594146"/>
      <w:bookmarkStart w:id="888" w:name="_Toc192594245"/>
      <w:bookmarkStart w:id="889" w:name="_Toc192594927"/>
      <w:bookmarkStart w:id="890" w:name="_Toc192595027"/>
      <w:bookmarkStart w:id="891" w:name="_Toc192599136"/>
      <w:bookmarkStart w:id="892" w:name="_Toc192607515"/>
      <w:bookmarkStart w:id="893" w:name="_Toc192607610"/>
      <w:bookmarkStart w:id="894" w:name="_Toc192607705"/>
      <w:bookmarkStart w:id="895" w:name="_Toc198569347"/>
      <w:r w:rsidRPr="00154EF6">
        <w:rPr>
          <w:color w:val="000000" w:themeColor="text1"/>
        </w:rPr>
        <w:t>5</w:t>
      </w:r>
      <w:r w:rsidR="00046491" w:rsidRPr="00154EF6">
        <w:rPr>
          <w:color w:val="000000" w:themeColor="text1"/>
        </w:rPr>
        <w:t>.</w:t>
      </w:r>
      <w:r w:rsidR="001C112F" w:rsidRPr="00154EF6">
        <w:rPr>
          <w:color w:val="000000" w:themeColor="text1"/>
        </w:rPr>
        <w:tab/>
      </w:r>
      <w:r w:rsidR="0041416D" w:rsidRPr="00154EF6">
        <w:rPr>
          <w:color w:val="000000" w:themeColor="text1"/>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0B7C08F9"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070EF3B" w14:textId="77777777" w:rsidR="00AA4BAD" w:rsidRPr="00154EF6" w:rsidRDefault="00AA4BAD" w:rsidP="00E81E11">
      <w:pPr>
        <w:autoSpaceDE w:val="0"/>
        <w:spacing w:after="0" w:line="240" w:lineRule="auto"/>
        <w:ind w:firstLine="567"/>
        <w:jc w:val="both"/>
        <w:rPr>
          <w:rFonts w:ascii="Times New Roman" w:hAnsi="Times New Roman"/>
          <w:color w:val="000000" w:themeColor="text1"/>
          <w:sz w:val="24"/>
          <w:szCs w:val="24"/>
        </w:rPr>
      </w:pPr>
    </w:p>
    <w:p w14:paraId="77967BCD" w14:textId="77777777" w:rsidR="00AA4BAD" w:rsidRPr="00154EF6" w:rsidRDefault="0015707B"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z w:val="24"/>
          <w:szCs w:val="24"/>
        </w:rPr>
        <w:t>5.1.</w:t>
      </w:r>
      <w:r w:rsidR="001C112F" w:rsidRPr="00154EF6">
        <w:rPr>
          <w:rFonts w:ascii="Times New Roman" w:hAnsi="Times New Roman"/>
          <w:b/>
          <w:color w:val="000000" w:themeColor="text1"/>
          <w:sz w:val="24"/>
          <w:szCs w:val="24"/>
        </w:rPr>
        <w:tab/>
      </w:r>
      <w:r w:rsidRPr="00154EF6">
        <w:rPr>
          <w:rFonts w:ascii="Times New Roman" w:hAnsi="Times New Roman"/>
          <w:b/>
          <w:color w:val="000000" w:themeColor="text1"/>
          <w:spacing w:val="-4"/>
          <w:sz w:val="24"/>
          <w:szCs w:val="24"/>
        </w:rPr>
        <w:t>Порядок сверки и (или) проверки документов с целью выявления аннулированных пропусков и пропусков с истекшим сроком действия, а также недействительных проездных, перевозочных и (или) удостоверяющих личность документов</w:t>
      </w:r>
    </w:p>
    <w:p w14:paraId="631871B7"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BCF5844" w14:textId="0C77D39A" w:rsidR="000716F2" w:rsidRPr="00154EF6" w:rsidRDefault="000716F2" w:rsidP="00E81E11">
      <w:pPr>
        <w:spacing w:after="0" w:line="240" w:lineRule="auto"/>
        <w:rPr>
          <w:rFonts w:ascii="Times New Roman" w:hAnsi="Times New Roman"/>
          <w:b/>
          <w:color w:val="000000" w:themeColor="text1"/>
          <w:spacing w:val="-4"/>
          <w:sz w:val="24"/>
          <w:szCs w:val="24"/>
        </w:rPr>
      </w:pPr>
    </w:p>
    <w:p w14:paraId="1C79F9EE" w14:textId="77777777" w:rsidR="00184A1C" w:rsidRPr="00154EF6" w:rsidRDefault="0015707B"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pacing w:val="-4"/>
          <w:sz w:val="24"/>
          <w:szCs w:val="24"/>
        </w:rPr>
        <w:t>5.2.</w:t>
      </w:r>
      <w:r w:rsidR="001C112F" w:rsidRPr="00154EF6">
        <w:rPr>
          <w:rFonts w:ascii="Times New Roman" w:hAnsi="Times New Roman"/>
          <w:b/>
          <w:color w:val="000000" w:themeColor="text1"/>
          <w:spacing w:val="-4"/>
          <w:sz w:val="24"/>
          <w:szCs w:val="24"/>
        </w:rPr>
        <w:tab/>
      </w:r>
      <w:r w:rsidRPr="00154EF6">
        <w:rPr>
          <w:rFonts w:ascii="Times New Roman" w:hAnsi="Times New Roman"/>
          <w:b/>
          <w:color w:val="000000" w:themeColor="text1"/>
          <w:spacing w:val="-4"/>
          <w:sz w:val="24"/>
          <w:szCs w:val="24"/>
        </w:rPr>
        <w:t>Порядок сверки и (или) проверки документов с целью выявления несоответствия пропуска предъявителя его предъявителю и (или) несоответствия материального пропуска перемещаемым материальным средствам</w:t>
      </w:r>
      <w:r w:rsidR="00184A1C" w:rsidRPr="00154EF6">
        <w:rPr>
          <w:rFonts w:ascii="Times New Roman" w:hAnsi="Times New Roman"/>
          <w:b/>
          <w:color w:val="000000" w:themeColor="text1"/>
          <w:sz w:val="24"/>
          <w:szCs w:val="24"/>
        </w:rPr>
        <w:t xml:space="preserve">, а также несоответствия перевозочного документа предъявителю и перевозимым </w:t>
      </w:r>
      <w:r w:rsidR="00184A1C" w:rsidRPr="00154EF6">
        <w:rPr>
          <w:rFonts w:ascii="Times New Roman" w:hAnsi="Times New Roman"/>
          <w:b/>
          <w:color w:val="000000" w:themeColor="text1"/>
          <w:spacing w:val="-4"/>
          <w:sz w:val="24"/>
          <w:szCs w:val="24"/>
        </w:rPr>
        <w:t>грузу, багажу, ручной клади, животным</w:t>
      </w:r>
    </w:p>
    <w:p w14:paraId="0E75CF0B"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8949995" w14:textId="77777777" w:rsidR="006A5986" w:rsidRPr="00154EF6" w:rsidRDefault="006A5986" w:rsidP="00E81E11">
      <w:pPr>
        <w:autoSpaceDE w:val="0"/>
        <w:spacing w:after="0" w:line="240" w:lineRule="auto"/>
        <w:ind w:firstLine="567"/>
        <w:jc w:val="both"/>
        <w:rPr>
          <w:rFonts w:ascii="Times New Roman" w:hAnsi="Times New Roman"/>
          <w:color w:val="000000" w:themeColor="text1"/>
          <w:spacing w:val="-4"/>
          <w:sz w:val="24"/>
          <w:szCs w:val="24"/>
        </w:rPr>
      </w:pPr>
    </w:p>
    <w:p w14:paraId="57D4D8FF" w14:textId="77777777" w:rsidR="00643723" w:rsidRPr="00154EF6" w:rsidRDefault="00FF4C09"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5.3</w:t>
      </w:r>
      <w:r w:rsidR="00643723" w:rsidRPr="00154EF6">
        <w:rPr>
          <w:rFonts w:ascii="Times New Roman" w:hAnsi="Times New Roman"/>
          <w:b/>
          <w:color w:val="000000" w:themeColor="text1"/>
          <w:spacing w:val="-4"/>
          <w:sz w:val="24"/>
          <w:szCs w:val="24"/>
        </w:rPr>
        <w:t>.</w:t>
      </w:r>
      <w:r w:rsidR="001C112F" w:rsidRPr="00154EF6">
        <w:rPr>
          <w:rFonts w:ascii="Times New Roman" w:hAnsi="Times New Roman"/>
          <w:b/>
          <w:color w:val="000000" w:themeColor="text1"/>
          <w:spacing w:val="-4"/>
          <w:sz w:val="24"/>
          <w:szCs w:val="24"/>
        </w:rPr>
        <w:tab/>
      </w:r>
      <w:r w:rsidR="00643723" w:rsidRPr="00154EF6">
        <w:rPr>
          <w:rFonts w:ascii="Times New Roman" w:hAnsi="Times New Roman"/>
          <w:b/>
          <w:color w:val="000000" w:themeColor="text1"/>
          <w:spacing w:val="-4"/>
          <w:sz w:val="24"/>
          <w:szCs w:val="24"/>
        </w:rPr>
        <w:t>Порядок сверки и (или) проверки документов с целью выявления</w:t>
      </w:r>
      <w:r w:rsidRPr="00154EF6">
        <w:rPr>
          <w:rFonts w:ascii="Times New Roman" w:hAnsi="Times New Roman"/>
          <w:b/>
          <w:color w:val="000000" w:themeColor="text1"/>
          <w:spacing w:val="-4"/>
          <w:sz w:val="24"/>
          <w:szCs w:val="24"/>
        </w:rPr>
        <w:t xml:space="preserve"> поддельных (подложных) пропусков, проездных, перевозочных и (или) удостоверяющих личность документов</w:t>
      </w:r>
    </w:p>
    <w:p w14:paraId="1B958FBF"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3B85572" w14:textId="77777777" w:rsidR="00BC4CEE" w:rsidRPr="00154EF6" w:rsidRDefault="00BC4CEE" w:rsidP="00E81E11">
      <w:pPr>
        <w:autoSpaceDE w:val="0"/>
        <w:spacing w:after="0" w:line="240" w:lineRule="auto"/>
        <w:ind w:firstLine="567"/>
        <w:jc w:val="both"/>
        <w:rPr>
          <w:rFonts w:ascii="Times New Roman" w:hAnsi="Times New Roman"/>
          <w:color w:val="000000" w:themeColor="text1"/>
          <w:spacing w:val="-4"/>
          <w:sz w:val="24"/>
          <w:szCs w:val="24"/>
        </w:rPr>
      </w:pPr>
    </w:p>
    <w:p w14:paraId="61B2E60E" w14:textId="3EFF057E" w:rsidR="00BC4CEE" w:rsidRPr="00154EF6" w:rsidRDefault="004410A4"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5.4.</w:t>
      </w:r>
      <w:r w:rsidR="001C112F" w:rsidRPr="00154EF6">
        <w:rPr>
          <w:rFonts w:ascii="Times New Roman" w:hAnsi="Times New Roman"/>
          <w:b/>
          <w:color w:val="000000" w:themeColor="text1"/>
          <w:spacing w:val="-4"/>
          <w:sz w:val="24"/>
          <w:szCs w:val="24"/>
        </w:rPr>
        <w:tab/>
      </w:r>
      <w:r w:rsidRPr="00154EF6">
        <w:rPr>
          <w:rFonts w:ascii="Times New Roman" w:hAnsi="Times New Roman"/>
          <w:b/>
          <w:color w:val="000000" w:themeColor="text1"/>
          <w:spacing w:val="-4"/>
          <w:sz w:val="24"/>
          <w:szCs w:val="24"/>
        </w:rPr>
        <w:t>Порядок</w:t>
      </w:r>
      <w:r w:rsidRPr="00154EF6">
        <w:rPr>
          <w:rFonts w:ascii="Times New Roman" w:hAnsi="Times New Roman"/>
          <w:b/>
          <w:color w:val="000000" w:themeColor="text1"/>
          <w:sz w:val="24"/>
          <w:szCs w:val="24"/>
        </w:rPr>
        <w:t xml:space="preserve"> </w:t>
      </w:r>
      <w:r w:rsidRPr="00154EF6">
        <w:rPr>
          <w:rFonts w:ascii="Times New Roman" w:hAnsi="Times New Roman"/>
          <w:b/>
          <w:color w:val="000000" w:themeColor="text1"/>
          <w:spacing w:val="-4"/>
          <w:sz w:val="24"/>
          <w:szCs w:val="24"/>
        </w:rPr>
        <w:t>наблюдения и (или) собеседования с физическими лицами в целях обеспе</w:t>
      </w:r>
      <w:r w:rsidR="006B7CBA" w:rsidRPr="00154EF6">
        <w:rPr>
          <w:rFonts w:ascii="Times New Roman" w:hAnsi="Times New Roman"/>
          <w:b/>
          <w:color w:val="000000" w:themeColor="text1"/>
          <w:spacing w:val="-4"/>
          <w:sz w:val="24"/>
          <w:szCs w:val="24"/>
        </w:rPr>
        <w:t>чения транспортной безопасности</w:t>
      </w:r>
    </w:p>
    <w:p w14:paraId="273099A7" w14:textId="77777777" w:rsidR="00FF4C09" w:rsidRPr="00154EF6" w:rsidRDefault="00BC4CEE" w:rsidP="00E81E11">
      <w:pPr>
        <w:autoSpaceDE w:val="0"/>
        <w:spacing w:after="0" w:line="240" w:lineRule="auto"/>
        <w:ind w:firstLine="567"/>
        <w:jc w:val="both"/>
        <w:rPr>
          <w:rFonts w:ascii="Times New Roman" w:hAnsi="Times New Roman"/>
          <w:color w:val="000000" w:themeColor="text1"/>
          <w:spacing w:val="-4"/>
          <w:sz w:val="24"/>
          <w:szCs w:val="24"/>
        </w:rPr>
      </w:pPr>
      <w:r w:rsidRPr="00154EF6">
        <w:rPr>
          <w:rFonts w:ascii="Times New Roman" w:hAnsi="Times New Roman"/>
          <w:color w:val="000000" w:themeColor="text1"/>
          <w:spacing w:val="-4"/>
          <w:sz w:val="24"/>
          <w:szCs w:val="24"/>
        </w:rPr>
        <w:t>П</w:t>
      </w:r>
      <w:r w:rsidR="004410A4" w:rsidRPr="00154EF6">
        <w:rPr>
          <w:rFonts w:ascii="Times New Roman" w:hAnsi="Times New Roman"/>
          <w:color w:val="000000" w:themeColor="text1"/>
          <w:spacing w:val="-4"/>
          <w:sz w:val="24"/>
          <w:szCs w:val="24"/>
        </w:rPr>
        <w:t>риведен в</w:t>
      </w:r>
      <w:r w:rsidR="004410A4" w:rsidRPr="00154EF6">
        <w:rPr>
          <w:rFonts w:ascii="Times New Roman" w:hAnsi="Times New Roman"/>
          <w:color w:val="000000" w:themeColor="text1"/>
          <w:sz w:val="24"/>
          <w:szCs w:val="24"/>
        </w:rPr>
        <w:t xml:space="preserve"> </w:t>
      </w:r>
      <w:r w:rsidR="004410A4" w:rsidRPr="00154EF6">
        <w:rPr>
          <w:rFonts w:ascii="Times New Roman" w:hAnsi="Times New Roman"/>
          <w:color w:val="000000" w:themeColor="text1"/>
          <w:spacing w:val="-4"/>
          <w:sz w:val="24"/>
          <w:szCs w:val="24"/>
        </w:rPr>
        <w:t>Порядке организации и проведения досмотра, дополнительного досмотра и повторного досмотра в целях обеспечения транспортной безопасности на объекте транспортной инфраструктуры (раздел 3</w:t>
      </w:r>
      <w:r w:rsidR="004410A4" w:rsidRPr="00154EF6">
        <w:rPr>
          <w:rFonts w:ascii="Times New Roman" w:hAnsi="Times New Roman"/>
          <w:color w:val="000000" w:themeColor="text1"/>
          <w:sz w:val="24"/>
          <w:szCs w:val="24"/>
        </w:rPr>
        <w:t xml:space="preserve"> </w:t>
      </w:r>
      <w:r w:rsidR="004410A4" w:rsidRPr="00154EF6">
        <w:rPr>
          <w:rFonts w:ascii="Times New Roman" w:hAnsi="Times New Roman"/>
          <w:color w:val="000000" w:themeColor="text1"/>
          <w:spacing w:val="-4"/>
          <w:sz w:val="24"/>
          <w:szCs w:val="24"/>
        </w:rPr>
        <w:t xml:space="preserve">настоящего Положения (инструкции) о пропускном и внутриобъектовом режимах на </w:t>
      </w:r>
      <w:r w:rsidRPr="00154EF6">
        <w:rPr>
          <w:rFonts w:ascii="Times New Roman" w:hAnsi="Times New Roman"/>
          <w:color w:val="000000" w:themeColor="text1"/>
          <w:spacing w:val="-4"/>
          <w:sz w:val="24"/>
          <w:szCs w:val="24"/>
        </w:rPr>
        <w:t>ОТИ</w:t>
      </w:r>
      <w:r w:rsidR="001C112F" w:rsidRPr="00154EF6">
        <w:rPr>
          <w:rFonts w:ascii="Times New Roman" w:hAnsi="Times New Roman"/>
          <w:color w:val="000000" w:themeColor="text1"/>
          <w:spacing w:val="-4"/>
          <w:sz w:val="24"/>
          <w:szCs w:val="24"/>
        </w:rPr>
        <w:t>)</w:t>
      </w:r>
      <w:r w:rsidRPr="00154EF6">
        <w:rPr>
          <w:rFonts w:ascii="Times New Roman" w:hAnsi="Times New Roman"/>
          <w:color w:val="000000" w:themeColor="text1"/>
          <w:spacing w:val="-4"/>
          <w:sz w:val="24"/>
          <w:szCs w:val="24"/>
        </w:rPr>
        <w:t>.</w:t>
      </w:r>
    </w:p>
    <w:p w14:paraId="0E836B18" w14:textId="77777777" w:rsidR="00BC4CEE" w:rsidRPr="00154EF6" w:rsidRDefault="00BC4CEE" w:rsidP="00E81E11">
      <w:pPr>
        <w:autoSpaceDE w:val="0"/>
        <w:spacing w:after="0" w:line="240" w:lineRule="auto"/>
        <w:jc w:val="both"/>
        <w:rPr>
          <w:rFonts w:ascii="Times New Roman" w:hAnsi="Times New Roman"/>
          <w:b/>
          <w:color w:val="000000" w:themeColor="text1"/>
          <w:sz w:val="24"/>
          <w:szCs w:val="24"/>
        </w:rPr>
      </w:pPr>
    </w:p>
    <w:p w14:paraId="62B03FDF" w14:textId="77777777" w:rsidR="00BC4CEE" w:rsidRPr="00154EF6" w:rsidRDefault="00AA4BAD"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5.</w:t>
      </w:r>
      <w:r w:rsidR="004410A4" w:rsidRPr="00154EF6">
        <w:rPr>
          <w:rFonts w:ascii="Times New Roman" w:hAnsi="Times New Roman"/>
          <w:b/>
          <w:color w:val="000000" w:themeColor="text1"/>
          <w:sz w:val="24"/>
          <w:szCs w:val="24"/>
        </w:rPr>
        <w:t>5.</w:t>
      </w:r>
      <w:r w:rsidR="001C112F" w:rsidRPr="00154EF6">
        <w:rPr>
          <w:rFonts w:ascii="Times New Roman" w:hAnsi="Times New Roman"/>
          <w:b/>
          <w:color w:val="000000" w:themeColor="text1"/>
          <w:sz w:val="24"/>
          <w:szCs w:val="24"/>
        </w:rPr>
        <w:tab/>
      </w:r>
      <w:r w:rsidRPr="00154EF6">
        <w:rPr>
          <w:rFonts w:ascii="Times New Roman" w:hAnsi="Times New Roman"/>
          <w:b/>
          <w:color w:val="000000" w:themeColor="text1"/>
          <w:sz w:val="24"/>
          <w:szCs w:val="24"/>
        </w:rPr>
        <w:t xml:space="preserve">Порядок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w:t>
      </w:r>
      <w:r w:rsidR="004D73EA" w:rsidRPr="00154EF6">
        <w:rPr>
          <w:rFonts w:ascii="Times New Roman" w:hAnsi="Times New Roman"/>
          <w:b/>
          <w:color w:val="000000" w:themeColor="text1"/>
          <w:sz w:val="24"/>
          <w:szCs w:val="24"/>
        </w:rPr>
        <w:t>на</w:t>
      </w:r>
      <w:r w:rsidRPr="00154EF6">
        <w:rPr>
          <w:rFonts w:ascii="Times New Roman" w:hAnsi="Times New Roman"/>
          <w:b/>
          <w:color w:val="000000" w:themeColor="text1"/>
          <w:sz w:val="24"/>
          <w:szCs w:val="24"/>
        </w:rPr>
        <w:t xml:space="preserve"> ОТИ</w:t>
      </w:r>
    </w:p>
    <w:p w14:paraId="1E8F4B25" w14:textId="77777777" w:rsidR="00342C7C" w:rsidRPr="00154EF6" w:rsidRDefault="00BC4CEE" w:rsidP="00E81E11">
      <w:pPr>
        <w:autoSpaceDE w:val="0"/>
        <w:spacing w:after="0" w:line="240" w:lineRule="auto"/>
        <w:ind w:firstLine="567"/>
        <w:jc w:val="both"/>
        <w:rPr>
          <w:rFonts w:ascii="Times New Roman" w:hAnsi="Times New Roman"/>
          <w:color w:val="000000" w:themeColor="text1"/>
          <w:sz w:val="24"/>
          <w:szCs w:val="24"/>
        </w:rPr>
      </w:pPr>
      <w:r w:rsidRPr="00154EF6">
        <w:rPr>
          <w:rFonts w:ascii="Times New Roman" w:hAnsi="Times New Roman"/>
          <w:color w:val="000000" w:themeColor="text1"/>
          <w:sz w:val="24"/>
          <w:szCs w:val="24"/>
        </w:rPr>
        <w:t>П</w:t>
      </w:r>
      <w:r w:rsidR="00AA4BAD" w:rsidRPr="00154EF6">
        <w:rPr>
          <w:rFonts w:ascii="Times New Roman" w:hAnsi="Times New Roman"/>
          <w:color w:val="000000" w:themeColor="text1"/>
          <w:sz w:val="24"/>
          <w:szCs w:val="24"/>
        </w:rPr>
        <w:t>риведен в Приложении №</w:t>
      </w:r>
      <w:r w:rsidR="001C112F" w:rsidRPr="00154EF6">
        <w:rPr>
          <w:rFonts w:ascii="Times New Roman" w:hAnsi="Times New Roman"/>
          <w:color w:val="000000" w:themeColor="text1"/>
          <w:sz w:val="24"/>
          <w:szCs w:val="24"/>
        </w:rPr>
        <w:t xml:space="preserve"> </w:t>
      </w:r>
      <w:r w:rsidR="00AA4BAD" w:rsidRPr="00154EF6">
        <w:rPr>
          <w:rFonts w:ascii="Times New Roman" w:hAnsi="Times New Roman"/>
          <w:color w:val="000000" w:themeColor="text1"/>
          <w:sz w:val="24"/>
          <w:szCs w:val="24"/>
        </w:rPr>
        <w:t>4 к Положению (инструкции) о пропускном и внутриобъектовом режимах на объекте транспортной инфраструктуры</w:t>
      </w:r>
      <w:r w:rsidRPr="00154EF6">
        <w:rPr>
          <w:rFonts w:ascii="Times New Roman" w:hAnsi="Times New Roman"/>
          <w:color w:val="000000" w:themeColor="text1"/>
          <w:sz w:val="24"/>
          <w:szCs w:val="24"/>
        </w:rPr>
        <w:t>.</w:t>
      </w:r>
    </w:p>
    <w:p w14:paraId="7A428AF4" w14:textId="77777777" w:rsidR="000204C4" w:rsidRPr="00154EF6" w:rsidRDefault="000204C4" w:rsidP="00E81E11">
      <w:pPr>
        <w:autoSpaceDE w:val="0"/>
        <w:spacing w:after="0" w:line="240" w:lineRule="auto"/>
        <w:ind w:firstLine="567"/>
        <w:jc w:val="both"/>
        <w:rPr>
          <w:rFonts w:ascii="Times New Roman" w:hAnsi="Times New Roman"/>
          <w:color w:val="000000" w:themeColor="text1"/>
          <w:sz w:val="24"/>
          <w:szCs w:val="24"/>
        </w:rPr>
      </w:pPr>
    </w:p>
    <w:p w14:paraId="65D99B8A" w14:textId="5C3C9FC3" w:rsidR="00B7386D" w:rsidRPr="00154EF6" w:rsidRDefault="00BB6BC2"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6.</w:t>
      </w:r>
      <w:r w:rsidRPr="00154EF6">
        <w:rPr>
          <w:rFonts w:ascii="Times New Roman" w:hAnsi="Times New Roman"/>
          <w:b/>
          <w:color w:val="000000" w:themeColor="text1"/>
          <w:spacing w:val="-4"/>
          <w:sz w:val="24"/>
          <w:szCs w:val="24"/>
        </w:rPr>
        <w:tab/>
      </w:r>
      <w:r w:rsidR="00850E0E" w:rsidRPr="00154EF6">
        <w:rPr>
          <w:rFonts w:ascii="Times New Roman" w:hAnsi="Times New Roman"/>
          <w:b/>
          <w:color w:val="000000" w:themeColor="text1"/>
          <w:spacing w:val="-4"/>
          <w:sz w:val="24"/>
          <w:szCs w:val="24"/>
        </w:rPr>
        <w:t xml:space="preserve">Порядок организации </w:t>
      </w:r>
      <w:r w:rsidR="002B7A70" w:rsidRPr="00154EF6">
        <w:rPr>
          <w:rFonts w:ascii="Times New Roman" w:hAnsi="Times New Roman"/>
          <w:b/>
          <w:color w:val="000000" w:themeColor="text1"/>
          <w:spacing w:val="-4"/>
          <w:sz w:val="24"/>
          <w:szCs w:val="24"/>
        </w:rPr>
        <w:t>внутриобъектового режима</w:t>
      </w:r>
      <w:r w:rsidR="00CF30AD" w:rsidRPr="00154EF6">
        <w:rPr>
          <w:rFonts w:ascii="Times New Roman" w:hAnsi="Times New Roman"/>
          <w:b/>
          <w:color w:val="000000" w:themeColor="text1"/>
          <w:spacing w:val="-4"/>
          <w:sz w:val="24"/>
          <w:szCs w:val="24"/>
        </w:rPr>
        <w:t xml:space="preserve"> на ОТИ</w:t>
      </w:r>
    </w:p>
    <w:p w14:paraId="6830E25C" w14:textId="77777777" w:rsidR="00DA632A" w:rsidRPr="00154EF6" w:rsidRDefault="00850E0E"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6</w:t>
      </w:r>
      <w:r w:rsidR="00E474C1" w:rsidRPr="00154EF6">
        <w:rPr>
          <w:rFonts w:ascii="Times New Roman" w:hAnsi="Times New Roman"/>
          <w:b/>
          <w:color w:val="000000" w:themeColor="text1"/>
          <w:spacing w:val="-4"/>
          <w:sz w:val="24"/>
          <w:szCs w:val="24"/>
        </w:rPr>
        <w:t>.1.</w:t>
      </w:r>
      <w:r w:rsidR="001C112F" w:rsidRPr="00154EF6">
        <w:rPr>
          <w:rFonts w:ascii="Times New Roman" w:hAnsi="Times New Roman"/>
          <w:b/>
          <w:color w:val="000000" w:themeColor="text1"/>
          <w:spacing w:val="-4"/>
          <w:sz w:val="24"/>
          <w:szCs w:val="24"/>
        </w:rPr>
        <w:tab/>
      </w:r>
      <w:r w:rsidRPr="00154EF6">
        <w:rPr>
          <w:rFonts w:ascii="Times New Roman" w:hAnsi="Times New Roman"/>
          <w:b/>
          <w:color w:val="000000" w:themeColor="text1"/>
          <w:spacing w:val="-4"/>
          <w:sz w:val="24"/>
          <w:szCs w:val="24"/>
        </w:rPr>
        <w:t>Порядок прохода, проезда и маршруты прохода, проезда по территории ОТИ</w:t>
      </w:r>
    </w:p>
    <w:p w14:paraId="3668CC79"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D790AC2" w14:textId="77777777" w:rsidR="005B5AD1" w:rsidRPr="00154EF6" w:rsidRDefault="005B5AD1" w:rsidP="00E81E11">
      <w:pPr>
        <w:autoSpaceDE w:val="0"/>
        <w:spacing w:after="0" w:line="240" w:lineRule="auto"/>
        <w:ind w:firstLine="567"/>
        <w:jc w:val="both"/>
        <w:rPr>
          <w:rFonts w:ascii="Times New Roman" w:hAnsi="Times New Roman"/>
          <w:color w:val="000000" w:themeColor="text1"/>
          <w:spacing w:val="-4"/>
          <w:sz w:val="24"/>
          <w:szCs w:val="24"/>
        </w:rPr>
      </w:pPr>
    </w:p>
    <w:p w14:paraId="579E9548" w14:textId="77777777" w:rsidR="00850E0E" w:rsidRPr="00154EF6" w:rsidRDefault="00946D55"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6.2.</w:t>
      </w:r>
      <w:r w:rsidR="001C112F" w:rsidRPr="00154EF6">
        <w:rPr>
          <w:rFonts w:ascii="Times New Roman" w:hAnsi="Times New Roman"/>
          <w:b/>
          <w:color w:val="000000" w:themeColor="text1"/>
          <w:spacing w:val="-4"/>
          <w:sz w:val="24"/>
          <w:szCs w:val="24"/>
        </w:rPr>
        <w:tab/>
      </w:r>
      <w:r w:rsidR="00850E0E" w:rsidRPr="00154EF6">
        <w:rPr>
          <w:rFonts w:ascii="Times New Roman" w:hAnsi="Times New Roman"/>
          <w:b/>
          <w:color w:val="000000" w:themeColor="text1"/>
          <w:spacing w:val="-4"/>
          <w:sz w:val="24"/>
          <w:szCs w:val="24"/>
        </w:rPr>
        <w:t>Порядок прохода в служебные здания, помещения ОТИ</w:t>
      </w:r>
    </w:p>
    <w:p w14:paraId="79D1DF11"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03678F4F" w14:textId="77777777" w:rsidR="005B5AD1" w:rsidRPr="00154EF6" w:rsidRDefault="005B5AD1" w:rsidP="00E81E11">
      <w:pPr>
        <w:autoSpaceDE w:val="0"/>
        <w:spacing w:after="0" w:line="240" w:lineRule="auto"/>
        <w:ind w:firstLine="567"/>
        <w:jc w:val="both"/>
        <w:rPr>
          <w:rFonts w:ascii="Times New Roman" w:hAnsi="Times New Roman"/>
          <w:color w:val="000000" w:themeColor="text1"/>
          <w:spacing w:val="-4"/>
          <w:sz w:val="24"/>
          <w:szCs w:val="24"/>
        </w:rPr>
      </w:pPr>
    </w:p>
    <w:p w14:paraId="36F16E31" w14:textId="7D29094E" w:rsidR="00F31830" w:rsidRPr="00154EF6" w:rsidRDefault="00946D55"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6.3.</w:t>
      </w:r>
      <w:r w:rsidR="001C112F" w:rsidRPr="00154EF6">
        <w:rPr>
          <w:rFonts w:ascii="Times New Roman" w:hAnsi="Times New Roman"/>
          <w:b/>
          <w:color w:val="000000" w:themeColor="text1"/>
          <w:spacing w:val="-4"/>
          <w:sz w:val="24"/>
          <w:szCs w:val="24"/>
        </w:rPr>
        <w:tab/>
      </w:r>
      <w:r w:rsidR="005D1060" w:rsidRPr="00015484">
        <w:rPr>
          <w:rFonts w:ascii="Times New Roman" w:hAnsi="Times New Roman"/>
          <w:b/>
          <w:spacing w:val="-4"/>
          <w:sz w:val="24"/>
          <w:szCs w:val="24"/>
          <w:rPrChange w:id="896" w:author="Мясников Игорь Николаевич" w:date="2026-05-07T16:57:00Z">
            <w:rPr>
              <w:rFonts w:ascii="Times New Roman" w:hAnsi="Times New Roman"/>
              <w:b/>
              <w:color w:val="FF0000"/>
              <w:spacing w:val="-4"/>
              <w:sz w:val="24"/>
              <w:szCs w:val="24"/>
            </w:rPr>
          </w:rPrChange>
        </w:rPr>
        <w:t>Обязанности юридических лиц и индивидуальных предпринимателей, не являющихся субъектами транспортной инфраструктуры и осуществляющих деятельность на ОТИ, физических лиц</w:t>
      </w:r>
      <w:r w:rsidR="005D1060" w:rsidRPr="00380DF9">
        <w:rPr>
          <w:rFonts w:ascii="Times New Roman" w:hAnsi="Times New Roman"/>
          <w:b/>
          <w:color w:val="FF0000"/>
          <w:spacing w:val="-4"/>
          <w:sz w:val="24"/>
          <w:szCs w:val="24"/>
        </w:rPr>
        <w:t>,</w:t>
      </w:r>
      <w:r w:rsidR="00DA632A" w:rsidRPr="00154EF6">
        <w:rPr>
          <w:rFonts w:ascii="Times New Roman" w:hAnsi="Times New Roman"/>
          <w:b/>
          <w:color w:val="000000" w:themeColor="text1"/>
          <w:spacing w:val="-4"/>
          <w:sz w:val="24"/>
          <w:szCs w:val="24"/>
        </w:rPr>
        <w:t xml:space="preserve"> находящихся на ОТИ</w:t>
      </w:r>
      <w:r w:rsidR="006D0EE2" w:rsidRPr="00154EF6">
        <w:rPr>
          <w:rFonts w:ascii="Times New Roman" w:hAnsi="Times New Roman"/>
          <w:b/>
          <w:color w:val="000000" w:themeColor="text1"/>
          <w:spacing w:val="-4"/>
          <w:sz w:val="24"/>
          <w:szCs w:val="24"/>
        </w:rPr>
        <w:t xml:space="preserve">, </w:t>
      </w:r>
      <w:r w:rsidR="00220574" w:rsidRPr="00154EF6">
        <w:rPr>
          <w:rFonts w:ascii="Times New Roman" w:hAnsi="Times New Roman"/>
          <w:b/>
          <w:color w:val="000000" w:themeColor="text1"/>
          <w:spacing w:val="-4"/>
          <w:sz w:val="24"/>
          <w:szCs w:val="24"/>
        </w:rPr>
        <w:t xml:space="preserve">в </w:t>
      </w:r>
      <w:proofErr w:type="spellStart"/>
      <w:r w:rsidR="00220574" w:rsidRPr="00154EF6">
        <w:rPr>
          <w:rFonts w:ascii="Times New Roman" w:hAnsi="Times New Roman"/>
          <w:b/>
          <w:color w:val="000000" w:themeColor="text1"/>
          <w:spacing w:val="-4"/>
          <w:sz w:val="24"/>
          <w:szCs w:val="24"/>
        </w:rPr>
        <w:t>т.ч</w:t>
      </w:r>
      <w:proofErr w:type="spellEnd"/>
      <w:r w:rsidR="00220574" w:rsidRPr="00154EF6">
        <w:rPr>
          <w:rFonts w:ascii="Times New Roman" w:hAnsi="Times New Roman"/>
          <w:b/>
          <w:color w:val="000000" w:themeColor="text1"/>
          <w:spacing w:val="-4"/>
          <w:sz w:val="24"/>
          <w:szCs w:val="24"/>
        </w:rPr>
        <w:t xml:space="preserve">. </w:t>
      </w:r>
      <w:r w:rsidR="006D0EE2" w:rsidRPr="00154EF6">
        <w:rPr>
          <w:rFonts w:ascii="Times New Roman" w:hAnsi="Times New Roman"/>
          <w:b/>
          <w:color w:val="000000" w:themeColor="text1"/>
          <w:spacing w:val="-4"/>
          <w:sz w:val="24"/>
          <w:szCs w:val="24"/>
        </w:rPr>
        <w:t>в зоне транспортной безопасности (её секторах</w:t>
      </w:r>
      <w:r w:rsidR="00220574" w:rsidRPr="00154EF6">
        <w:rPr>
          <w:rFonts w:ascii="Times New Roman" w:hAnsi="Times New Roman"/>
          <w:b/>
          <w:color w:val="000000" w:themeColor="text1"/>
          <w:spacing w:val="-4"/>
          <w:sz w:val="24"/>
          <w:szCs w:val="24"/>
        </w:rPr>
        <w:t>) и</w:t>
      </w:r>
      <w:r w:rsidR="006D0EE2" w:rsidRPr="00154EF6">
        <w:rPr>
          <w:rFonts w:ascii="Times New Roman" w:hAnsi="Times New Roman"/>
          <w:b/>
          <w:color w:val="000000" w:themeColor="text1"/>
          <w:spacing w:val="-4"/>
          <w:sz w:val="24"/>
          <w:szCs w:val="24"/>
        </w:rPr>
        <w:t xml:space="preserve"> на критических элементах ОТИ</w:t>
      </w:r>
    </w:p>
    <w:p w14:paraId="671D12E2"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16A5412" w14:textId="77777777" w:rsidR="005B5AD1" w:rsidRPr="00154EF6" w:rsidRDefault="005B5AD1" w:rsidP="00E81E11">
      <w:pPr>
        <w:autoSpaceDE w:val="0"/>
        <w:spacing w:after="0" w:line="240" w:lineRule="auto"/>
        <w:ind w:firstLine="567"/>
        <w:jc w:val="both"/>
        <w:rPr>
          <w:rFonts w:ascii="Times New Roman" w:hAnsi="Times New Roman"/>
          <w:b/>
          <w:color w:val="000000" w:themeColor="text1"/>
          <w:spacing w:val="-4"/>
          <w:sz w:val="24"/>
          <w:szCs w:val="24"/>
        </w:rPr>
      </w:pPr>
    </w:p>
    <w:p w14:paraId="47282CED" w14:textId="77777777" w:rsidR="00305C2B" w:rsidRPr="00154EF6" w:rsidRDefault="004D73EA"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z w:val="24"/>
          <w:szCs w:val="24"/>
        </w:rPr>
        <w:t>6.4.</w:t>
      </w:r>
      <w:r w:rsidR="001C112F" w:rsidRPr="00154EF6">
        <w:rPr>
          <w:rFonts w:ascii="Times New Roman" w:hAnsi="Times New Roman"/>
          <w:b/>
          <w:color w:val="000000" w:themeColor="text1"/>
          <w:sz w:val="24"/>
          <w:szCs w:val="24"/>
        </w:rPr>
        <w:tab/>
      </w:r>
      <w:r w:rsidR="002B7A70" w:rsidRPr="00154EF6">
        <w:rPr>
          <w:rFonts w:ascii="Times New Roman" w:hAnsi="Times New Roman"/>
          <w:b/>
          <w:color w:val="000000" w:themeColor="text1"/>
          <w:sz w:val="24"/>
          <w:szCs w:val="24"/>
        </w:rPr>
        <w:t>Особенности организации внутриобъектового режим</w:t>
      </w:r>
      <w:r w:rsidR="00305C2B" w:rsidRPr="00154EF6">
        <w:rPr>
          <w:rFonts w:ascii="Times New Roman" w:hAnsi="Times New Roman"/>
          <w:b/>
          <w:color w:val="000000" w:themeColor="text1"/>
          <w:sz w:val="24"/>
          <w:szCs w:val="24"/>
        </w:rPr>
        <w:t>а</w:t>
      </w:r>
      <w:r w:rsidR="002B7A70" w:rsidRPr="00154EF6">
        <w:rPr>
          <w:rFonts w:ascii="Times New Roman" w:hAnsi="Times New Roman"/>
          <w:b/>
          <w:color w:val="000000" w:themeColor="text1"/>
          <w:sz w:val="24"/>
          <w:szCs w:val="24"/>
        </w:rPr>
        <w:t xml:space="preserve"> на </w:t>
      </w:r>
      <w:r w:rsidR="00B04930" w:rsidRPr="00154EF6">
        <w:rPr>
          <w:rFonts w:ascii="Times New Roman" w:hAnsi="Times New Roman"/>
          <w:b/>
          <w:color w:val="000000" w:themeColor="text1"/>
          <w:sz w:val="24"/>
          <w:szCs w:val="24"/>
        </w:rPr>
        <w:t>ОТИ</w:t>
      </w:r>
      <w:r w:rsidR="002B7A70" w:rsidRPr="00154EF6">
        <w:rPr>
          <w:rFonts w:ascii="Times New Roman" w:hAnsi="Times New Roman"/>
          <w:b/>
          <w:color w:val="000000" w:themeColor="text1"/>
          <w:sz w:val="24"/>
          <w:szCs w:val="24"/>
        </w:rPr>
        <w:t xml:space="preserve"> </w:t>
      </w:r>
      <w:r w:rsidR="00305C2B" w:rsidRPr="00154EF6">
        <w:rPr>
          <w:rFonts w:ascii="Times New Roman" w:hAnsi="Times New Roman"/>
          <w:b/>
          <w:color w:val="000000" w:themeColor="text1"/>
          <w:spacing w:val="-4"/>
          <w:sz w:val="24"/>
          <w:szCs w:val="24"/>
        </w:rPr>
        <w:t xml:space="preserve">при установлении </w:t>
      </w:r>
      <w:r w:rsidR="001F28C8" w:rsidRPr="00154EF6">
        <w:rPr>
          <w:rFonts w:ascii="Times New Roman" w:hAnsi="Times New Roman"/>
          <w:b/>
          <w:color w:val="000000" w:themeColor="text1"/>
          <w:spacing w:val="-4"/>
          <w:sz w:val="24"/>
          <w:szCs w:val="24"/>
        </w:rPr>
        <w:t>в отношении</w:t>
      </w:r>
      <w:r w:rsidRPr="00154EF6">
        <w:rPr>
          <w:rFonts w:ascii="Times New Roman" w:hAnsi="Times New Roman"/>
          <w:b/>
          <w:color w:val="000000" w:themeColor="text1"/>
          <w:spacing w:val="-4"/>
          <w:sz w:val="24"/>
          <w:szCs w:val="24"/>
        </w:rPr>
        <w:t xml:space="preserve"> </w:t>
      </w:r>
      <w:r w:rsidR="00305C2B" w:rsidRPr="00154EF6">
        <w:rPr>
          <w:rFonts w:ascii="Times New Roman" w:hAnsi="Times New Roman"/>
          <w:b/>
          <w:color w:val="000000" w:themeColor="text1"/>
          <w:spacing w:val="-4"/>
          <w:sz w:val="24"/>
          <w:szCs w:val="24"/>
        </w:rPr>
        <w:t>ОТИ уровня безопасности № 2 и уровня безопасности № 3</w:t>
      </w:r>
    </w:p>
    <w:p w14:paraId="6B5059A2" w14:textId="77777777" w:rsidR="001C112F" w:rsidRPr="00154EF6" w:rsidRDefault="001C112F" w:rsidP="00E81E11">
      <w:pPr>
        <w:spacing w:after="0" w:line="240" w:lineRule="auto"/>
        <w:ind w:firstLine="567"/>
        <w:jc w:val="both"/>
        <w:rPr>
          <w:rFonts w:ascii="Times New Roman" w:hAnsi="Times New Roman"/>
          <w:b/>
          <w:iCs/>
          <w:color w:val="000000" w:themeColor="text1"/>
          <w:sz w:val="24"/>
          <w:szCs w:val="24"/>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048B9E61" w14:textId="77777777" w:rsidR="000204C4" w:rsidRPr="00154EF6" w:rsidRDefault="000204C4" w:rsidP="00E81E11">
      <w:pPr>
        <w:autoSpaceDE w:val="0"/>
        <w:spacing w:after="0" w:line="240" w:lineRule="auto"/>
        <w:ind w:firstLine="567"/>
        <w:jc w:val="both"/>
        <w:rPr>
          <w:rFonts w:ascii="Times New Roman" w:hAnsi="Times New Roman"/>
          <w:i/>
          <w:color w:val="000000" w:themeColor="text1"/>
          <w:spacing w:val="-4"/>
          <w:sz w:val="24"/>
          <w:szCs w:val="24"/>
        </w:rPr>
      </w:pPr>
    </w:p>
    <w:p w14:paraId="7B47B2E5" w14:textId="49104B88" w:rsidR="00F31830" w:rsidRPr="00154EF6" w:rsidRDefault="00220574" w:rsidP="00E81E11">
      <w:pPr>
        <w:autoSpaceDE w:val="0"/>
        <w:spacing w:after="0" w:line="240" w:lineRule="auto"/>
        <w:ind w:firstLine="567"/>
        <w:jc w:val="both"/>
        <w:rPr>
          <w:rFonts w:ascii="Times New Roman" w:hAnsi="Times New Roman"/>
          <w:b/>
          <w:color w:val="000000" w:themeColor="text1"/>
          <w:spacing w:val="-4"/>
          <w:sz w:val="24"/>
          <w:szCs w:val="24"/>
        </w:rPr>
      </w:pPr>
      <w:r w:rsidRPr="00154EF6">
        <w:rPr>
          <w:rFonts w:ascii="Times New Roman" w:hAnsi="Times New Roman"/>
          <w:b/>
          <w:color w:val="000000" w:themeColor="text1"/>
          <w:spacing w:val="-4"/>
          <w:sz w:val="24"/>
          <w:szCs w:val="24"/>
        </w:rPr>
        <w:t>7</w:t>
      </w:r>
      <w:r w:rsidR="00850E0E" w:rsidRPr="00154EF6">
        <w:rPr>
          <w:rFonts w:ascii="Times New Roman" w:hAnsi="Times New Roman"/>
          <w:b/>
          <w:color w:val="000000" w:themeColor="text1"/>
          <w:spacing w:val="-4"/>
          <w:sz w:val="24"/>
          <w:szCs w:val="24"/>
        </w:rPr>
        <w:t>.</w:t>
      </w:r>
      <w:r w:rsidR="001C112F" w:rsidRPr="00154EF6">
        <w:rPr>
          <w:rFonts w:ascii="Times New Roman" w:hAnsi="Times New Roman"/>
          <w:b/>
          <w:color w:val="000000" w:themeColor="text1"/>
          <w:spacing w:val="-4"/>
          <w:sz w:val="24"/>
          <w:szCs w:val="24"/>
        </w:rPr>
        <w:tab/>
      </w:r>
      <w:r w:rsidR="00F31830" w:rsidRPr="00154EF6">
        <w:rPr>
          <w:rFonts w:ascii="Times New Roman" w:hAnsi="Times New Roman"/>
          <w:b/>
          <w:color w:val="000000" w:themeColor="text1"/>
          <w:spacing w:val="-4"/>
          <w:sz w:val="24"/>
          <w:szCs w:val="24"/>
        </w:rPr>
        <w:t>Контроль обеспечения пропускного и внутриобъектового режимов на ОТИ</w:t>
      </w:r>
    </w:p>
    <w:p w14:paraId="2EF0CCB7" w14:textId="27183378" w:rsidR="00D65207" w:rsidRPr="00154EF6" w:rsidRDefault="001C112F" w:rsidP="00E81E11">
      <w:pPr>
        <w:spacing w:after="0" w:line="240" w:lineRule="auto"/>
        <w:ind w:firstLine="567"/>
        <w:jc w:val="both"/>
        <w:rPr>
          <w:color w:val="000000" w:themeColor="text1"/>
        </w:rPr>
      </w:pPr>
      <w:r w:rsidRPr="00154EF6">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r w:rsidR="00D65207" w:rsidRPr="00154EF6">
        <w:rPr>
          <w:color w:val="000000" w:themeColor="text1"/>
        </w:rPr>
        <w:br w:type="page"/>
      </w:r>
    </w:p>
    <w:p w14:paraId="35BD308C" w14:textId="3F3CE821" w:rsidR="00C5537E" w:rsidRPr="00154EF6" w:rsidRDefault="00C5537E" w:rsidP="00386E33">
      <w:pPr>
        <w:pStyle w:val="8"/>
        <w:rPr>
          <w:color w:val="000000" w:themeColor="text1"/>
        </w:rPr>
      </w:pPr>
      <w:bookmarkStart w:id="897" w:name="_Toc192517357"/>
      <w:bookmarkStart w:id="898" w:name="_Toc192517683"/>
      <w:bookmarkStart w:id="899" w:name="_Toc192517782"/>
      <w:bookmarkStart w:id="900" w:name="_Toc192517881"/>
      <w:bookmarkStart w:id="901" w:name="_Toc192593473"/>
      <w:bookmarkStart w:id="902" w:name="_Toc192593571"/>
      <w:bookmarkStart w:id="903" w:name="_Toc192593780"/>
      <w:bookmarkStart w:id="904" w:name="_Toc192593949"/>
      <w:bookmarkStart w:id="905" w:name="_Toc192594048"/>
      <w:bookmarkStart w:id="906" w:name="_Toc192594147"/>
      <w:bookmarkStart w:id="907" w:name="_Toc192594246"/>
      <w:bookmarkStart w:id="908" w:name="_Toc192594928"/>
      <w:bookmarkStart w:id="909" w:name="_Toc192595028"/>
      <w:bookmarkStart w:id="910" w:name="_Toc192599137"/>
      <w:bookmarkStart w:id="911" w:name="_Toc192607516"/>
      <w:bookmarkStart w:id="912" w:name="_Toc192607611"/>
      <w:bookmarkStart w:id="913" w:name="_Toc192607706"/>
      <w:bookmarkStart w:id="914" w:name="_Toc198569348"/>
      <w:r w:rsidRPr="00154EF6">
        <w:rPr>
          <w:color w:val="000000" w:themeColor="text1"/>
        </w:rPr>
        <w:t>Приложение № 1</w:t>
      </w:r>
      <w:r w:rsidR="00B837E5" w:rsidRPr="00154EF6">
        <w:rPr>
          <w:color w:val="000000" w:themeColor="text1"/>
        </w:rPr>
        <w:br/>
      </w:r>
      <w:r w:rsidRPr="00154EF6">
        <w:rPr>
          <w:color w:val="000000" w:themeColor="text1"/>
        </w:rPr>
        <w:t>к Положению (инструкции) о</w:t>
      </w:r>
      <w:r w:rsidR="00B837E5" w:rsidRPr="00154EF6">
        <w:rPr>
          <w:color w:val="000000" w:themeColor="text1"/>
        </w:rPr>
        <w:br/>
      </w:r>
      <w:r w:rsidRPr="00154EF6">
        <w:rPr>
          <w:color w:val="000000" w:themeColor="text1"/>
        </w:rPr>
        <w:t>пропускном и внутриобъектовом режимах</w:t>
      </w:r>
      <w:r w:rsidR="00B837E5" w:rsidRPr="00154EF6">
        <w:rPr>
          <w:color w:val="000000" w:themeColor="text1"/>
        </w:rPr>
        <w:br/>
      </w:r>
      <w:r w:rsidRPr="00154EF6">
        <w:rPr>
          <w:color w:val="000000" w:themeColor="text1"/>
        </w:rPr>
        <w:t>на объекте транспортной инфраструктуры</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5B60966C" w14:textId="77777777" w:rsidR="00C5537E" w:rsidRPr="00154EF6" w:rsidRDefault="00C5537E" w:rsidP="00E81E11">
      <w:pPr>
        <w:autoSpaceDE w:val="0"/>
        <w:spacing w:after="0" w:line="240" w:lineRule="auto"/>
        <w:ind w:firstLine="709"/>
        <w:jc w:val="both"/>
        <w:rPr>
          <w:rFonts w:ascii="Times New Roman" w:hAnsi="Times New Roman"/>
          <w:color w:val="000000" w:themeColor="text1"/>
          <w:sz w:val="28"/>
          <w:szCs w:val="28"/>
        </w:rPr>
      </w:pPr>
    </w:p>
    <w:p w14:paraId="06665092" w14:textId="0F91C868" w:rsidR="002B7A70" w:rsidRPr="00154EF6" w:rsidRDefault="002B7A70" w:rsidP="00386E33">
      <w:pPr>
        <w:pStyle w:val="9"/>
      </w:pPr>
      <w:bookmarkStart w:id="915" w:name="_Toc192517358"/>
      <w:bookmarkStart w:id="916" w:name="_Toc192517684"/>
      <w:bookmarkStart w:id="917" w:name="_Toc192517783"/>
      <w:bookmarkStart w:id="918" w:name="_Toc192517882"/>
      <w:bookmarkStart w:id="919" w:name="_Toc192593950"/>
      <w:bookmarkStart w:id="920" w:name="_Toc192594049"/>
      <w:bookmarkStart w:id="921" w:name="_Toc192594148"/>
      <w:bookmarkStart w:id="922" w:name="_Toc192594247"/>
      <w:bookmarkStart w:id="923" w:name="_Toc192594929"/>
      <w:bookmarkStart w:id="924" w:name="_Toc192595029"/>
      <w:bookmarkStart w:id="925" w:name="_Toc192599138"/>
      <w:bookmarkStart w:id="926" w:name="_Toc192607517"/>
      <w:bookmarkStart w:id="927" w:name="_Toc192607612"/>
      <w:bookmarkStart w:id="928" w:name="_Toc192607707"/>
      <w:bookmarkStart w:id="929" w:name="_Toc198569349"/>
      <w:r w:rsidRPr="00154EF6">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w:t>
      </w:r>
      <w:r w:rsidR="00A16DDF" w:rsidRPr="00154EF6">
        <w:t>ект транспортной инфраструктуры</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1E2DA1D2" w14:textId="77777777" w:rsidR="00E46F92" w:rsidRPr="00154EF6" w:rsidRDefault="00E46F92" w:rsidP="00E81E11">
      <w:pPr>
        <w:autoSpaceDE w:val="0"/>
        <w:spacing w:after="0" w:line="240" w:lineRule="auto"/>
        <w:ind w:firstLine="567"/>
        <w:jc w:val="both"/>
        <w:rPr>
          <w:rFonts w:ascii="Times New Roman" w:hAnsi="Times New Roman"/>
          <w:b/>
          <w:color w:val="000000" w:themeColor="text1"/>
          <w:sz w:val="24"/>
          <w:szCs w:val="24"/>
        </w:rPr>
      </w:pPr>
    </w:p>
    <w:p w14:paraId="3C77750C" w14:textId="77777777" w:rsidR="00E52A17" w:rsidRPr="00154EF6" w:rsidRDefault="00B17599" w:rsidP="00E52A17">
      <w:pPr>
        <w:pStyle w:val="a3"/>
        <w:numPr>
          <w:ilvl w:val="0"/>
          <w:numId w:val="7"/>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w:t>
      </w:r>
      <w:r w:rsidR="00E52A17" w:rsidRPr="00154EF6">
        <w:rPr>
          <w:rFonts w:ascii="Times New Roman" w:hAnsi="Times New Roman"/>
          <w:b/>
          <w:color w:val="000000" w:themeColor="text1"/>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0AB54874" w14:textId="14452A61" w:rsidR="00E46F92" w:rsidRPr="00154EF6" w:rsidRDefault="00E46F92" w:rsidP="00E52A17">
      <w:pPr>
        <w:pStyle w:val="a3"/>
        <w:autoSpaceDE w:val="0"/>
        <w:spacing w:after="0" w:line="240" w:lineRule="auto"/>
        <w:ind w:left="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67A94AE0" w14:textId="77777777" w:rsidR="00E46F92" w:rsidRPr="00154EF6" w:rsidRDefault="00E46F92" w:rsidP="00E52A17">
      <w:pPr>
        <w:pStyle w:val="a3"/>
        <w:autoSpaceDE w:val="0"/>
        <w:spacing w:after="0" w:line="240" w:lineRule="auto"/>
        <w:ind w:left="567"/>
        <w:jc w:val="both"/>
        <w:rPr>
          <w:rFonts w:ascii="Times New Roman" w:hAnsi="Times New Roman"/>
          <w:b/>
          <w:color w:val="000000" w:themeColor="text1"/>
          <w:sz w:val="24"/>
          <w:szCs w:val="24"/>
        </w:rPr>
      </w:pPr>
    </w:p>
    <w:p w14:paraId="3DD2D51C" w14:textId="77777777" w:rsidR="00E52A17" w:rsidRPr="00154EF6" w:rsidRDefault="00B17599" w:rsidP="00E52A17">
      <w:pPr>
        <w:pStyle w:val="a3"/>
        <w:numPr>
          <w:ilvl w:val="0"/>
          <w:numId w:val="7"/>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w:t>
      </w:r>
      <w:r w:rsidR="00E52A17" w:rsidRPr="00154EF6">
        <w:rPr>
          <w:rFonts w:ascii="Times New Roman" w:hAnsi="Times New Roman"/>
          <w:b/>
          <w:color w:val="000000" w:themeColor="text1"/>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79C4CA93" w14:textId="029C3611" w:rsidR="001C112F" w:rsidRPr="00154EF6" w:rsidRDefault="001C112F" w:rsidP="00E52A17">
      <w:pPr>
        <w:pStyle w:val="a3"/>
        <w:autoSpaceDE w:val="0"/>
        <w:spacing w:after="0" w:line="240" w:lineRule="auto"/>
        <w:ind w:left="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0D9C5394" w14:textId="77777777" w:rsidR="001C112F" w:rsidRPr="00154EF6" w:rsidRDefault="001C112F" w:rsidP="00E81E11">
      <w:pPr>
        <w:pStyle w:val="a3"/>
        <w:autoSpaceDE w:val="0"/>
        <w:spacing w:after="0" w:line="240" w:lineRule="auto"/>
        <w:ind w:left="567"/>
        <w:jc w:val="both"/>
        <w:rPr>
          <w:rFonts w:ascii="Times New Roman" w:hAnsi="Times New Roman"/>
          <w:color w:val="000000" w:themeColor="text1"/>
          <w:sz w:val="24"/>
          <w:szCs w:val="24"/>
        </w:rPr>
      </w:pPr>
    </w:p>
    <w:p w14:paraId="413F1714" w14:textId="77777777" w:rsidR="0002777A" w:rsidRPr="00154EF6" w:rsidRDefault="009C6754" w:rsidP="00E81E11">
      <w:pPr>
        <w:pStyle w:val="a3"/>
        <w:numPr>
          <w:ilvl w:val="1"/>
          <w:numId w:val="8"/>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учёта допуска физических лиц в зо</w:t>
      </w:r>
      <w:r w:rsidR="00EA7FAB" w:rsidRPr="00154EF6">
        <w:rPr>
          <w:rFonts w:ascii="Times New Roman" w:hAnsi="Times New Roman"/>
          <w:b/>
          <w:color w:val="000000" w:themeColor="text1"/>
          <w:sz w:val="24"/>
          <w:szCs w:val="24"/>
        </w:rPr>
        <w:t>ну транспортной безопасности</w:t>
      </w:r>
      <w:r w:rsidR="00F86C39" w:rsidRPr="00154EF6">
        <w:rPr>
          <w:rFonts w:ascii="Times New Roman" w:hAnsi="Times New Roman"/>
          <w:b/>
          <w:color w:val="000000" w:themeColor="text1"/>
          <w:sz w:val="24"/>
          <w:szCs w:val="24"/>
        </w:rPr>
        <w:t>, ее части</w:t>
      </w:r>
      <w:r w:rsidR="00EA7FAB" w:rsidRPr="00154EF6">
        <w:rPr>
          <w:rFonts w:ascii="Times New Roman" w:hAnsi="Times New Roman"/>
          <w:b/>
          <w:color w:val="000000" w:themeColor="text1"/>
          <w:sz w:val="24"/>
          <w:szCs w:val="24"/>
        </w:rPr>
        <w:t xml:space="preserve"> и</w:t>
      </w:r>
      <w:r w:rsidRPr="00154EF6">
        <w:rPr>
          <w:rFonts w:ascii="Times New Roman" w:hAnsi="Times New Roman"/>
          <w:b/>
          <w:color w:val="000000" w:themeColor="text1"/>
          <w:sz w:val="24"/>
          <w:szCs w:val="24"/>
        </w:rPr>
        <w:t xml:space="preserve"> на критические элементы</w:t>
      </w:r>
      <w:r w:rsidR="008A458B" w:rsidRPr="00154EF6">
        <w:rPr>
          <w:rFonts w:ascii="Times New Roman" w:hAnsi="Times New Roman"/>
          <w:b/>
          <w:color w:val="000000" w:themeColor="text1"/>
          <w:sz w:val="24"/>
          <w:szCs w:val="24"/>
        </w:rPr>
        <w:t xml:space="preserve"> </w:t>
      </w:r>
      <w:r w:rsidR="001100F3" w:rsidRPr="00154EF6">
        <w:rPr>
          <w:rFonts w:ascii="Times New Roman" w:hAnsi="Times New Roman"/>
          <w:b/>
          <w:color w:val="000000" w:themeColor="text1"/>
          <w:sz w:val="24"/>
          <w:szCs w:val="24"/>
        </w:rPr>
        <w:t xml:space="preserve">ОТИ </w:t>
      </w:r>
      <w:r w:rsidRPr="00154EF6">
        <w:rPr>
          <w:rFonts w:ascii="Times New Roman" w:hAnsi="Times New Roman"/>
          <w:b/>
          <w:color w:val="000000" w:themeColor="text1"/>
          <w:sz w:val="24"/>
          <w:szCs w:val="24"/>
        </w:rPr>
        <w:t xml:space="preserve">при использовании системы </w:t>
      </w:r>
      <w:r w:rsidR="00EA7FAB" w:rsidRPr="00154EF6">
        <w:rPr>
          <w:rFonts w:ascii="Times New Roman" w:hAnsi="Times New Roman"/>
          <w:b/>
          <w:color w:val="000000" w:themeColor="text1"/>
          <w:sz w:val="24"/>
          <w:szCs w:val="24"/>
        </w:rPr>
        <w:t xml:space="preserve">и средств </w:t>
      </w:r>
      <w:r w:rsidRPr="00154EF6">
        <w:rPr>
          <w:rFonts w:ascii="Times New Roman" w:hAnsi="Times New Roman"/>
          <w:b/>
          <w:color w:val="000000" w:themeColor="text1"/>
          <w:sz w:val="24"/>
          <w:szCs w:val="24"/>
        </w:rPr>
        <w:t xml:space="preserve">контроля доступа (далее – СКД), в </w:t>
      </w:r>
      <w:proofErr w:type="spellStart"/>
      <w:r w:rsidRPr="00154EF6">
        <w:rPr>
          <w:rFonts w:ascii="Times New Roman" w:hAnsi="Times New Roman"/>
          <w:b/>
          <w:color w:val="000000" w:themeColor="text1"/>
          <w:sz w:val="24"/>
          <w:szCs w:val="24"/>
        </w:rPr>
        <w:t>т.ч</w:t>
      </w:r>
      <w:proofErr w:type="spellEnd"/>
      <w:r w:rsidRPr="00154EF6">
        <w:rPr>
          <w:rFonts w:ascii="Times New Roman" w:hAnsi="Times New Roman"/>
          <w:b/>
          <w:color w:val="000000" w:themeColor="text1"/>
          <w:sz w:val="24"/>
          <w:szCs w:val="24"/>
        </w:rPr>
        <w:t>. с применением биометрических устройств</w:t>
      </w:r>
      <w:r w:rsidR="0002777A" w:rsidRPr="00154EF6">
        <w:rPr>
          <w:rFonts w:ascii="Times New Roman" w:hAnsi="Times New Roman"/>
          <w:b/>
          <w:color w:val="000000" w:themeColor="text1"/>
          <w:sz w:val="24"/>
          <w:szCs w:val="24"/>
        </w:rPr>
        <w:t>, по постоянным пропускам</w:t>
      </w:r>
    </w:p>
    <w:p w14:paraId="2C652A97" w14:textId="63F6C795"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401FB1E8" w14:textId="77777777" w:rsidR="00E46F92" w:rsidRPr="00154EF6" w:rsidRDefault="00E46F92" w:rsidP="00E81E11">
      <w:pPr>
        <w:pStyle w:val="a3"/>
        <w:autoSpaceDE w:val="0"/>
        <w:spacing w:after="0" w:line="240" w:lineRule="auto"/>
        <w:ind w:left="567"/>
        <w:jc w:val="both"/>
        <w:rPr>
          <w:rFonts w:ascii="Times New Roman" w:hAnsi="Times New Roman"/>
          <w:color w:val="000000" w:themeColor="text1"/>
          <w:sz w:val="24"/>
          <w:szCs w:val="24"/>
        </w:rPr>
      </w:pPr>
    </w:p>
    <w:p w14:paraId="1AF8DCF6" w14:textId="77777777" w:rsidR="00186870" w:rsidRPr="00154EF6" w:rsidRDefault="00186870"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использования СКД для учёта допуска физических лиц в зону транспортной безопасности, ее части и на критические элементы ОТИ</w:t>
      </w:r>
    </w:p>
    <w:p w14:paraId="58418E60" w14:textId="0D539D3D" w:rsidR="00186870" w:rsidRPr="00154EF6" w:rsidRDefault="00186870"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65FFDDE0" w14:textId="77777777" w:rsidR="00186870" w:rsidRPr="00154EF6" w:rsidRDefault="00186870" w:rsidP="00E81E11">
      <w:pPr>
        <w:pStyle w:val="a3"/>
        <w:autoSpaceDE w:val="0"/>
        <w:spacing w:after="0" w:line="240" w:lineRule="auto"/>
        <w:ind w:left="567"/>
        <w:jc w:val="both"/>
        <w:rPr>
          <w:rFonts w:ascii="Times New Roman" w:hAnsi="Times New Roman"/>
          <w:b/>
          <w:color w:val="000000" w:themeColor="text1"/>
          <w:sz w:val="24"/>
          <w:szCs w:val="24"/>
        </w:rPr>
      </w:pPr>
    </w:p>
    <w:p w14:paraId="23EFD4E3" w14:textId="77777777" w:rsidR="00186870" w:rsidRPr="00154EF6" w:rsidRDefault="00186870"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ведения электронного журнала регистрации допуска физических лиц в зону транспортной безопасности, ее части и на критические элементы ОТИ</w:t>
      </w:r>
    </w:p>
    <w:p w14:paraId="42C6BB44" w14:textId="5BC3D52C" w:rsidR="00186870" w:rsidRPr="00154EF6" w:rsidRDefault="00186870"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5D0AFF63" w14:textId="77777777" w:rsidR="00186870" w:rsidRPr="00154EF6" w:rsidRDefault="00186870" w:rsidP="00E81E11">
      <w:pPr>
        <w:pStyle w:val="a3"/>
        <w:autoSpaceDE w:val="0"/>
        <w:spacing w:after="0" w:line="240" w:lineRule="auto"/>
        <w:ind w:left="567"/>
        <w:jc w:val="both"/>
        <w:rPr>
          <w:rFonts w:ascii="Times New Roman" w:hAnsi="Times New Roman"/>
          <w:b/>
          <w:color w:val="000000" w:themeColor="text1"/>
          <w:sz w:val="24"/>
          <w:szCs w:val="24"/>
        </w:rPr>
      </w:pPr>
    </w:p>
    <w:p w14:paraId="09F45116" w14:textId="77777777" w:rsidR="00E46F92" w:rsidRPr="00154EF6" w:rsidRDefault="00EA7FAB"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просмотра и печати протокола работы СКД по </w:t>
      </w:r>
      <w:r w:rsidR="006E611D" w:rsidRPr="00154EF6">
        <w:rPr>
          <w:rFonts w:ascii="Times New Roman" w:hAnsi="Times New Roman"/>
          <w:b/>
          <w:color w:val="000000" w:themeColor="text1"/>
          <w:sz w:val="24"/>
          <w:szCs w:val="24"/>
        </w:rPr>
        <w:t>учёту</w:t>
      </w:r>
      <w:r w:rsidRPr="00154EF6">
        <w:rPr>
          <w:rFonts w:ascii="Times New Roman" w:hAnsi="Times New Roman"/>
          <w:b/>
          <w:color w:val="000000" w:themeColor="text1"/>
          <w:sz w:val="24"/>
          <w:szCs w:val="24"/>
        </w:rPr>
        <w:t xml:space="preserve"> регистрации допуска физических лиц в зону транспортной безопасности</w:t>
      </w:r>
      <w:r w:rsidR="00F86C39" w:rsidRPr="00154EF6">
        <w:rPr>
          <w:rFonts w:ascii="Times New Roman" w:hAnsi="Times New Roman"/>
          <w:b/>
          <w:color w:val="000000" w:themeColor="text1"/>
          <w:sz w:val="24"/>
          <w:szCs w:val="24"/>
        </w:rPr>
        <w:t>, ее части</w:t>
      </w:r>
      <w:r w:rsidRPr="00154EF6">
        <w:rPr>
          <w:rFonts w:ascii="Times New Roman" w:hAnsi="Times New Roman"/>
          <w:b/>
          <w:color w:val="000000" w:themeColor="text1"/>
          <w:sz w:val="24"/>
          <w:szCs w:val="24"/>
        </w:rPr>
        <w:t xml:space="preserve"> и на критические элементы</w:t>
      </w:r>
      <w:r w:rsidR="001100F3" w:rsidRPr="00154EF6">
        <w:rPr>
          <w:rFonts w:ascii="Times New Roman" w:hAnsi="Times New Roman"/>
          <w:b/>
          <w:color w:val="000000" w:themeColor="text1"/>
          <w:sz w:val="24"/>
          <w:szCs w:val="24"/>
        </w:rPr>
        <w:t xml:space="preserve"> ОТИ</w:t>
      </w:r>
    </w:p>
    <w:p w14:paraId="7CD75D7B" w14:textId="7A3D07C2"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w:t>
      </w:r>
      <w:r w:rsidR="00BE2D85" w:rsidRPr="00154EF6">
        <w:rPr>
          <w:rFonts w:ascii="Times New Roman" w:hAnsi="Times New Roman"/>
          <w:b/>
          <w:color w:val="000000" w:themeColor="text1"/>
          <w:sz w:val="24"/>
          <w:szCs w:val="24"/>
        </w:rPr>
        <w:t>_______________________________</w:t>
      </w:r>
    </w:p>
    <w:p w14:paraId="6D2A2321" w14:textId="77777777" w:rsidR="00EA7FAB" w:rsidRPr="00154EF6" w:rsidRDefault="00EA7FAB" w:rsidP="00E81E11">
      <w:pPr>
        <w:pStyle w:val="a3"/>
        <w:autoSpaceDE w:val="0"/>
        <w:spacing w:after="0" w:line="240" w:lineRule="auto"/>
        <w:ind w:left="567"/>
        <w:jc w:val="both"/>
        <w:rPr>
          <w:rFonts w:ascii="Times New Roman" w:hAnsi="Times New Roman"/>
          <w:b/>
          <w:color w:val="000000" w:themeColor="text1"/>
          <w:sz w:val="24"/>
          <w:szCs w:val="24"/>
        </w:rPr>
      </w:pPr>
    </w:p>
    <w:p w14:paraId="0492951D" w14:textId="77777777" w:rsidR="00E46F92" w:rsidRPr="00154EF6" w:rsidRDefault="00EA7FAB"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архивирования информации по учёту регистрации допуска физических лиц в зону транспортной безопасности</w:t>
      </w:r>
      <w:r w:rsidR="00F86C39" w:rsidRPr="00154EF6">
        <w:rPr>
          <w:rFonts w:ascii="Times New Roman" w:hAnsi="Times New Roman"/>
          <w:b/>
          <w:color w:val="000000" w:themeColor="text1"/>
          <w:sz w:val="24"/>
          <w:szCs w:val="24"/>
        </w:rPr>
        <w:t>, ее части</w:t>
      </w:r>
      <w:r w:rsidRPr="00154EF6">
        <w:rPr>
          <w:rFonts w:ascii="Times New Roman" w:hAnsi="Times New Roman"/>
          <w:b/>
          <w:color w:val="000000" w:themeColor="text1"/>
          <w:sz w:val="24"/>
          <w:szCs w:val="24"/>
        </w:rPr>
        <w:t xml:space="preserve"> и на критические элементы</w:t>
      </w:r>
      <w:r w:rsidR="001100F3" w:rsidRPr="00154EF6">
        <w:rPr>
          <w:rFonts w:ascii="Times New Roman" w:hAnsi="Times New Roman"/>
          <w:b/>
          <w:color w:val="000000" w:themeColor="text1"/>
          <w:sz w:val="24"/>
          <w:szCs w:val="24"/>
        </w:rPr>
        <w:t xml:space="preserve"> ОТИ</w:t>
      </w:r>
    </w:p>
    <w:p w14:paraId="066F3136" w14:textId="125FA852" w:rsidR="00EA7FAB"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7AC91B97" w14:textId="77777777" w:rsidR="00BE2D85" w:rsidRPr="00154EF6" w:rsidRDefault="00BE2D85" w:rsidP="00E81E11">
      <w:pPr>
        <w:spacing w:after="0" w:line="240" w:lineRule="auto"/>
        <w:ind w:firstLine="567"/>
        <w:jc w:val="both"/>
        <w:rPr>
          <w:rFonts w:ascii="Times New Roman" w:hAnsi="Times New Roman"/>
          <w:b/>
          <w:color w:val="000000" w:themeColor="text1"/>
          <w:sz w:val="24"/>
          <w:szCs w:val="24"/>
        </w:rPr>
      </w:pPr>
    </w:p>
    <w:p w14:paraId="72BF9684" w14:textId="77777777" w:rsidR="00E46F92" w:rsidRPr="00154EF6" w:rsidRDefault="0002777A"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учёта допуска физических лиц в зону транспортной безопасности</w:t>
      </w:r>
      <w:r w:rsidR="00F86C39" w:rsidRPr="00154EF6">
        <w:rPr>
          <w:rFonts w:ascii="Times New Roman" w:hAnsi="Times New Roman"/>
          <w:b/>
          <w:color w:val="000000" w:themeColor="text1"/>
          <w:sz w:val="24"/>
          <w:szCs w:val="24"/>
        </w:rPr>
        <w:t>, ее части</w:t>
      </w:r>
      <w:r w:rsidRPr="00154EF6">
        <w:rPr>
          <w:rFonts w:ascii="Times New Roman" w:hAnsi="Times New Roman"/>
          <w:b/>
          <w:color w:val="000000" w:themeColor="text1"/>
          <w:sz w:val="24"/>
          <w:szCs w:val="24"/>
        </w:rPr>
        <w:t xml:space="preserve"> и на критические элементы</w:t>
      </w:r>
      <w:r w:rsidR="001100F3" w:rsidRPr="00154EF6">
        <w:rPr>
          <w:rFonts w:ascii="Times New Roman" w:hAnsi="Times New Roman"/>
          <w:b/>
          <w:color w:val="000000" w:themeColor="text1"/>
          <w:sz w:val="24"/>
          <w:szCs w:val="24"/>
        </w:rPr>
        <w:t xml:space="preserve"> ОТИ</w:t>
      </w:r>
      <w:r w:rsidRPr="00154EF6">
        <w:rPr>
          <w:rFonts w:ascii="Times New Roman" w:hAnsi="Times New Roman"/>
          <w:b/>
          <w:color w:val="000000" w:themeColor="text1"/>
          <w:sz w:val="24"/>
          <w:szCs w:val="24"/>
        </w:rPr>
        <w:t xml:space="preserve"> без использования СКД по постоянным пропускам</w:t>
      </w:r>
    </w:p>
    <w:p w14:paraId="3AFE451B" w14:textId="214AAB2D"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47AE0017" w14:textId="77777777" w:rsidR="0002777A" w:rsidRPr="00154EF6" w:rsidRDefault="0002777A" w:rsidP="00E81E11">
      <w:pPr>
        <w:pStyle w:val="a3"/>
        <w:autoSpaceDE w:val="0"/>
        <w:spacing w:after="0" w:line="240" w:lineRule="auto"/>
        <w:ind w:left="567"/>
        <w:jc w:val="both"/>
        <w:rPr>
          <w:rFonts w:ascii="Times New Roman" w:hAnsi="Times New Roman"/>
          <w:b/>
          <w:color w:val="000000" w:themeColor="text1"/>
          <w:szCs w:val="24"/>
        </w:rPr>
      </w:pPr>
    </w:p>
    <w:p w14:paraId="79463FAE" w14:textId="77777777" w:rsidR="00E46F92" w:rsidRPr="00154EF6" w:rsidRDefault="0002777A"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учёта допуска физических лиц в зону транспортной безопасности</w:t>
      </w:r>
      <w:r w:rsidR="00F86C39" w:rsidRPr="00154EF6">
        <w:rPr>
          <w:rFonts w:ascii="Times New Roman" w:hAnsi="Times New Roman"/>
          <w:b/>
          <w:color w:val="000000" w:themeColor="text1"/>
          <w:sz w:val="24"/>
          <w:szCs w:val="24"/>
        </w:rPr>
        <w:t>, ее части</w:t>
      </w:r>
      <w:r w:rsidRPr="00154EF6">
        <w:rPr>
          <w:rFonts w:ascii="Times New Roman" w:hAnsi="Times New Roman"/>
          <w:b/>
          <w:color w:val="000000" w:themeColor="text1"/>
          <w:sz w:val="24"/>
          <w:szCs w:val="24"/>
        </w:rPr>
        <w:t xml:space="preserve"> и на критические элементы </w:t>
      </w:r>
      <w:r w:rsidR="001100F3" w:rsidRPr="00154EF6">
        <w:rPr>
          <w:rFonts w:ascii="Times New Roman" w:hAnsi="Times New Roman"/>
          <w:b/>
          <w:color w:val="000000" w:themeColor="text1"/>
          <w:sz w:val="24"/>
          <w:szCs w:val="24"/>
        </w:rPr>
        <w:t xml:space="preserve">ОТИ </w:t>
      </w:r>
      <w:r w:rsidRPr="00154EF6">
        <w:rPr>
          <w:rFonts w:ascii="Times New Roman" w:hAnsi="Times New Roman"/>
          <w:b/>
          <w:color w:val="000000" w:themeColor="text1"/>
          <w:sz w:val="24"/>
          <w:szCs w:val="24"/>
        </w:rPr>
        <w:t>по разовым пропускам</w:t>
      </w:r>
    </w:p>
    <w:p w14:paraId="1705E170" w14:textId="4895A714"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57A63677" w14:textId="77777777" w:rsidR="0002777A" w:rsidRPr="00154EF6" w:rsidRDefault="0002777A" w:rsidP="00E81E11">
      <w:pPr>
        <w:pStyle w:val="a3"/>
        <w:autoSpaceDE w:val="0"/>
        <w:spacing w:after="0" w:line="240" w:lineRule="auto"/>
        <w:ind w:left="567"/>
        <w:jc w:val="both"/>
        <w:rPr>
          <w:rFonts w:ascii="Times New Roman" w:hAnsi="Times New Roman"/>
          <w:b/>
          <w:color w:val="000000" w:themeColor="text1"/>
          <w:szCs w:val="24"/>
        </w:rPr>
      </w:pPr>
    </w:p>
    <w:p w14:paraId="1E845696" w14:textId="77777777" w:rsidR="00E46F92" w:rsidRPr="00154EF6"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учёта допуска пожарно-спасательных </w:t>
      </w:r>
      <w:r w:rsidR="006E611D" w:rsidRPr="00154EF6">
        <w:rPr>
          <w:rFonts w:ascii="Times New Roman" w:hAnsi="Times New Roman"/>
          <w:b/>
          <w:color w:val="000000" w:themeColor="text1"/>
          <w:sz w:val="24"/>
          <w:szCs w:val="24"/>
        </w:rPr>
        <w:t>расчётов</w:t>
      </w:r>
      <w:r w:rsidRPr="00154EF6">
        <w:rPr>
          <w:rFonts w:ascii="Times New Roman" w:hAnsi="Times New Roman"/>
          <w:b/>
          <w:color w:val="000000" w:themeColor="text1"/>
          <w:sz w:val="24"/>
          <w:szCs w:val="24"/>
        </w:rPr>
        <w:t>,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для эвакуации пострадавших и тяжелобольных, а также уполномоченных представителей подразделений федеральных органов исполнительной власти, осуществляющих деятельность на ОТИ или прибывающих на ОТИ для выполнения служебных задач и функций</w:t>
      </w:r>
      <w:r w:rsidR="00F86C39" w:rsidRPr="00154EF6">
        <w:rPr>
          <w:rFonts w:ascii="Times New Roman" w:hAnsi="Times New Roman"/>
          <w:b/>
          <w:color w:val="000000" w:themeColor="text1"/>
          <w:sz w:val="24"/>
          <w:szCs w:val="24"/>
        </w:rPr>
        <w:t xml:space="preserve"> в зону транспортной безопасности, ее части и на критические элементы</w:t>
      </w:r>
      <w:r w:rsidR="001100F3" w:rsidRPr="00154EF6">
        <w:rPr>
          <w:rFonts w:ascii="Times New Roman" w:hAnsi="Times New Roman"/>
          <w:b/>
          <w:color w:val="000000" w:themeColor="text1"/>
          <w:sz w:val="24"/>
          <w:szCs w:val="24"/>
        </w:rPr>
        <w:t xml:space="preserve"> ОТИ</w:t>
      </w:r>
    </w:p>
    <w:p w14:paraId="55FA8CC9" w14:textId="303779EA"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07F7E220" w14:textId="77777777" w:rsidR="000F096E" w:rsidRPr="00154EF6" w:rsidRDefault="000F096E" w:rsidP="00E81E11">
      <w:pPr>
        <w:pStyle w:val="a3"/>
        <w:autoSpaceDE w:val="0"/>
        <w:spacing w:after="0" w:line="240" w:lineRule="auto"/>
        <w:ind w:left="567"/>
        <w:jc w:val="both"/>
        <w:rPr>
          <w:rFonts w:ascii="Times New Roman" w:hAnsi="Times New Roman"/>
          <w:color w:val="000000" w:themeColor="text1"/>
          <w:szCs w:val="24"/>
        </w:rPr>
      </w:pPr>
    </w:p>
    <w:p w14:paraId="4BAA96B4" w14:textId="77777777" w:rsidR="00E46F92" w:rsidRPr="00154EF6"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w:t>
      </w:r>
      <w:r w:rsidR="00F86C39" w:rsidRPr="00154EF6">
        <w:rPr>
          <w:rFonts w:ascii="Times New Roman" w:hAnsi="Times New Roman"/>
          <w:b/>
          <w:color w:val="000000" w:themeColor="text1"/>
          <w:sz w:val="24"/>
          <w:szCs w:val="24"/>
        </w:rPr>
        <w:t>учёта</w:t>
      </w:r>
      <w:r w:rsidRPr="00154EF6">
        <w:rPr>
          <w:rFonts w:ascii="Times New Roman" w:hAnsi="Times New Roman"/>
          <w:b/>
          <w:color w:val="000000" w:themeColor="text1"/>
          <w:sz w:val="24"/>
          <w:szCs w:val="24"/>
        </w:rPr>
        <w:t xml:space="preserve"> допуска автотранспортных средств, самоходных машин, механизмов</w:t>
      </w:r>
      <w:r w:rsidR="00B93A4D" w:rsidRPr="00154EF6">
        <w:rPr>
          <w:rFonts w:ascii="Times New Roman" w:hAnsi="Times New Roman"/>
          <w:b/>
          <w:color w:val="000000" w:themeColor="text1"/>
          <w:sz w:val="24"/>
          <w:szCs w:val="24"/>
        </w:rPr>
        <w:t xml:space="preserve">, </w:t>
      </w:r>
      <w:r w:rsidRPr="00154EF6">
        <w:rPr>
          <w:rFonts w:ascii="Times New Roman" w:hAnsi="Times New Roman"/>
          <w:b/>
          <w:color w:val="000000" w:themeColor="text1"/>
          <w:sz w:val="24"/>
          <w:szCs w:val="24"/>
        </w:rPr>
        <w:t>перемещаемых грузов</w:t>
      </w:r>
      <w:r w:rsidR="00B93A4D" w:rsidRPr="00154EF6">
        <w:rPr>
          <w:rFonts w:ascii="Times New Roman" w:hAnsi="Times New Roman"/>
          <w:b/>
          <w:color w:val="000000" w:themeColor="text1"/>
          <w:sz w:val="24"/>
          <w:szCs w:val="24"/>
        </w:rPr>
        <w:t xml:space="preserve"> и материально-технических объектов</w:t>
      </w:r>
      <w:r w:rsidRPr="00154EF6">
        <w:rPr>
          <w:rFonts w:ascii="Times New Roman" w:hAnsi="Times New Roman"/>
          <w:b/>
          <w:color w:val="000000" w:themeColor="text1"/>
          <w:sz w:val="24"/>
          <w:szCs w:val="24"/>
        </w:rPr>
        <w:t xml:space="preserve"> в зону транспортной безопасности</w:t>
      </w:r>
      <w:r w:rsidR="00F86C39" w:rsidRPr="00154EF6">
        <w:rPr>
          <w:rFonts w:ascii="Times New Roman" w:hAnsi="Times New Roman"/>
          <w:b/>
          <w:color w:val="000000" w:themeColor="text1"/>
          <w:sz w:val="24"/>
          <w:szCs w:val="24"/>
        </w:rPr>
        <w:t>, ее части</w:t>
      </w:r>
      <w:r w:rsidRPr="00154EF6">
        <w:rPr>
          <w:rFonts w:ascii="Times New Roman" w:hAnsi="Times New Roman"/>
          <w:b/>
          <w:color w:val="000000" w:themeColor="text1"/>
          <w:sz w:val="24"/>
          <w:szCs w:val="24"/>
        </w:rPr>
        <w:t xml:space="preserve"> и на критические элементы</w:t>
      </w:r>
      <w:r w:rsidR="001100F3" w:rsidRPr="00154EF6">
        <w:rPr>
          <w:rFonts w:ascii="Times New Roman" w:hAnsi="Times New Roman"/>
          <w:b/>
          <w:color w:val="000000" w:themeColor="text1"/>
          <w:sz w:val="24"/>
          <w:szCs w:val="24"/>
        </w:rPr>
        <w:t xml:space="preserve"> ОТИ</w:t>
      </w:r>
    </w:p>
    <w:p w14:paraId="6A645041" w14:textId="5B4CE311"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2567B7CA" w14:textId="77777777" w:rsidR="0002777A" w:rsidRPr="00154EF6" w:rsidRDefault="0002777A" w:rsidP="00E81E11">
      <w:pPr>
        <w:pStyle w:val="a3"/>
        <w:autoSpaceDE w:val="0"/>
        <w:spacing w:after="0" w:line="240" w:lineRule="auto"/>
        <w:ind w:left="567"/>
        <w:jc w:val="both"/>
        <w:rPr>
          <w:rFonts w:ascii="Times New Roman" w:hAnsi="Times New Roman"/>
          <w:color w:val="000000" w:themeColor="text1"/>
          <w:szCs w:val="24"/>
        </w:rPr>
      </w:pPr>
    </w:p>
    <w:p w14:paraId="1702829F" w14:textId="77777777" w:rsidR="00E46F92" w:rsidRPr="00154EF6" w:rsidRDefault="00196A62"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учёта допуска </w:t>
      </w:r>
      <w:r w:rsidR="009E05D2" w:rsidRPr="00154EF6">
        <w:rPr>
          <w:rFonts w:ascii="Times New Roman" w:hAnsi="Times New Roman"/>
          <w:b/>
          <w:color w:val="000000" w:themeColor="text1"/>
          <w:sz w:val="24"/>
          <w:szCs w:val="24"/>
        </w:rPr>
        <w:t xml:space="preserve">предметов и веществ, которые запрещены или ограничены для перемещения в зону транспортной безопасности и на критические элементы ОТИ, </w:t>
      </w:r>
      <w:r w:rsidR="005A7D89" w:rsidRPr="00154EF6">
        <w:rPr>
          <w:rFonts w:ascii="Times New Roman" w:hAnsi="Times New Roman"/>
          <w:b/>
          <w:color w:val="000000" w:themeColor="text1"/>
          <w:sz w:val="24"/>
          <w:szCs w:val="24"/>
        </w:rPr>
        <w:t>а также</w:t>
      </w:r>
      <w:r w:rsidR="009E05D2" w:rsidRPr="00154EF6">
        <w:rPr>
          <w:rFonts w:ascii="Times New Roman" w:hAnsi="Times New Roman"/>
          <w:b/>
          <w:color w:val="000000" w:themeColor="text1"/>
          <w:sz w:val="24"/>
          <w:szCs w:val="24"/>
        </w:rPr>
        <w:t xml:space="preserve"> ины</w:t>
      </w:r>
      <w:r w:rsidR="00A44653" w:rsidRPr="00154EF6">
        <w:rPr>
          <w:rFonts w:ascii="Times New Roman" w:hAnsi="Times New Roman"/>
          <w:b/>
          <w:color w:val="000000" w:themeColor="text1"/>
          <w:sz w:val="24"/>
          <w:szCs w:val="24"/>
        </w:rPr>
        <w:t>х</w:t>
      </w:r>
      <w:r w:rsidR="009E05D2" w:rsidRPr="00154EF6">
        <w:rPr>
          <w:rFonts w:ascii="Times New Roman" w:hAnsi="Times New Roman"/>
          <w:b/>
          <w:color w:val="000000" w:themeColor="text1"/>
          <w:sz w:val="24"/>
          <w:szCs w:val="24"/>
        </w:rPr>
        <w:t xml:space="preserve"> материально-технически</w:t>
      </w:r>
      <w:r w:rsidR="00A44653" w:rsidRPr="00154EF6">
        <w:rPr>
          <w:rFonts w:ascii="Times New Roman" w:hAnsi="Times New Roman"/>
          <w:b/>
          <w:color w:val="000000" w:themeColor="text1"/>
          <w:sz w:val="24"/>
          <w:szCs w:val="24"/>
        </w:rPr>
        <w:t>х</w:t>
      </w:r>
      <w:r w:rsidR="009E05D2" w:rsidRPr="00154EF6">
        <w:rPr>
          <w:rFonts w:ascii="Times New Roman" w:hAnsi="Times New Roman"/>
          <w:b/>
          <w:color w:val="000000" w:themeColor="text1"/>
          <w:sz w:val="24"/>
          <w:szCs w:val="24"/>
        </w:rPr>
        <w:t xml:space="preserve"> объект</w:t>
      </w:r>
      <w:r w:rsidR="00A44653" w:rsidRPr="00154EF6">
        <w:rPr>
          <w:rFonts w:ascii="Times New Roman" w:hAnsi="Times New Roman"/>
          <w:b/>
          <w:color w:val="000000" w:themeColor="text1"/>
          <w:sz w:val="24"/>
          <w:szCs w:val="24"/>
        </w:rPr>
        <w:t>ов</w:t>
      </w:r>
      <w:r w:rsidR="009E05D2" w:rsidRPr="00154EF6">
        <w:rPr>
          <w:rFonts w:ascii="Times New Roman" w:hAnsi="Times New Roman"/>
          <w:b/>
          <w:color w:val="000000" w:themeColor="text1"/>
          <w:sz w:val="24"/>
          <w:szCs w:val="24"/>
        </w:rPr>
        <w:t xml:space="preserve">, </w:t>
      </w:r>
      <w:r w:rsidR="00A44653" w:rsidRPr="00154EF6">
        <w:rPr>
          <w:rFonts w:ascii="Times New Roman" w:hAnsi="Times New Roman"/>
          <w:b/>
          <w:color w:val="000000" w:themeColor="text1"/>
          <w:sz w:val="24"/>
          <w:szCs w:val="24"/>
        </w:rPr>
        <w:t>содержащих такие предметы и вещества, в зону транспортной безопасности, ее част</w:t>
      </w:r>
      <w:r w:rsidR="00186870" w:rsidRPr="00154EF6">
        <w:rPr>
          <w:rFonts w:ascii="Times New Roman" w:hAnsi="Times New Roman"/>
          <w:b/>
          <w:color w:val="000000" w:themeColor="text1"/>
          <w:sz w:val="24"/>
          <w:szCs w:val="24"/>
        </w:rPr>
        <w:t>и и на критические элементы ОТИ</w:t>
      </w:r>
    </w:p>
    <w:p w14:paraId="5659D71E" w14:textId="2FAFF3F2"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4F9E6D11" w14:textId="77777777" w:rsidR="00196A62" w:rsidRPr="00154EF6" w:rsidRDefault="00196A62" w:rsidP="00E81E11">
      <w:pPr>
        <w:pStyle w:val="a3"/>
        <w:autoSpaceDE w:val="0"/>
        <w:spacing w:after="0" w:line="240" w:lineRule="auto"/>
        <w:ind w:left="567"/>
        <w:jc w:val="both"/>
        <w:rPr>
          <w:rFonts w:ascii="Times New Roman" w:hAnsi="Times New Roman"/>
          <w:color w:val="000000" w:themeColor="text1"/>
          <w:szCs w:val="24"/>
        </w:rPr>
      </w:pPr>
    </w:p>
    <w:p w14:paraId="0BCB16D8" w14:textId="404CD695" w:rsidR="00E46F92" w:rsidRPr="00154EF6" w:rsidRDefault="00F86C39"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учёта допуска лиц, провожающих или встречающих пассажиров</w:t>
      </w:r>
      <w:r w:rsidR="00A71904">
        <w:rPr>
          <w:rFonts w:ascii="Times New Roman" w:hAnsi="Times New Roman"/>
          <w:b/>
          <w:color w:val="000000" w:themeColor="text1"/>
          <w:sz w:val="24"/>
          <w:szCs w:val="24"/>
        </w:rPr>
        <w:t>,</w:t>
      </w:r>
      <w:r w:rsidRPr="00154EF6">
        <w:rPr>
          <w:rFonts w:ascii="Times New Roman" w:hAnsi="Times New Roman"/>
          <w:b/>
          <w:color w:val="000000" w:themeColor="text1"/>
          <w:sz w:val="24"/>
          <w:szCs w:val="24"/>
        </w:rPr>
        <w:t xml:space="preserve"> в перевозочный сектор зоны транспортной безопасности </w:t>
      </w:r>
      <w:r w:rsidR="001100F3" w:rsidRPr="00154EF6">
        <w:rPr>
          <w:rFonts w:ascii="Times New Roman" w:hAnsi="Times New Roman"/>
          <w:b/>
          <w:color w:val="000000" w:themeColor="text1"/>
          <w:sz w:val="24"/>
          <w:szCs w:val="24"/>
        </w:rPr>
        <w:t xml:space="preserve">ОТИ </w:t>
      </w:r>
      <w:r w:rsidRPr="00154EF6">
        <w:rPr>
          <w:rFonts w:ascii="Times New Roman" w:hAnsi="Times New Roman"/>
          <w:b/>
          <w:color w:val="000000" w:themeColor="text1"/>
          <w:sz w:val="24"/>
          <w:szCs w:val="24"/>
        </w:rPr>
        <w:t xml:space="preserve">при уровне безопасности </w:t>
      </w:r>
      <w:r w:rsidR="00C36642" w:rsidRPr="00B363F0">
        <w:rPr>
          <w:rFonts w:ascii="Times New Roman" w:hAnsi="Times New Roman"/>
          <w:b/>
          <w:color w:val="000000" w:themeColor="text1"/>
          <w:sz w:val="24"/>
          <w:szCs w:val="24"/>
        </w:rPr>
        <w:t>№</w:t>
      </w:r>
      <w:r w:rsidRPr="00154EF6">
        <w:rPr>
          <w:rFonts w:ascii="Times New Roman" w:hAnsi="Times New Roman"/>
          <w:b/>
          <w:color w:val="000000" w:themeColor="text1"/>
          <w:sz w:val="24"/>
          <w:szCs w:val="24"/>
        </w:rPr>
        <w:t xml:space="preserve"> 1</w:t>
      </w:r>
    </w:p>
    <w:p w14:paraId="09382501" w14:textId="0C2E4C8E"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49F0443F" w14:textId="77777777" w:rsidR="000F096E" w:rsidRPr="00154EF6" w:rsidRDefault="000F096E" w:rsidP="00E81E11">
      <w:pPr>
        <w:pStyle w:val="a3"/>
        <w:autoSpaceDE w:val="0"/>
        <w:spacing w:after="0" w:line="240" w:lineRule="auto"/>
        <w:ind w:left="567"/>
        <w:jc w:val="both"/>
        <w:rPr>
          <w:rFonts w:ascii="Times New Roman" w:hAnsi="Times New Roman"/>
          <w:b/>
          <w:color w:val="000000" w:themeColor="text1"/>
          <w:szCs w:val="24"/>
        </w:rPr>
      </w:pPr>
    </w:p>
    <w:p w14:paraId="2176F729" w14:textId="77777777" w:rsidR="00E46F92" w:rsidRPr="00154EF6"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ведения </w:t>
      </w:r>
      <w:r w:rsidR="001100F3" w:rsidRPr="00154EF6">
        <w:rPr>
          <w:rFonts w:ascii="Times New Roman" w:hAnsi="Times New Roman"/>
          <w:b/>
          <w:color w:val="000000" w:themeColor="text1"/>
          <w:sz w:val="24"/>
          <w:szCs w:val="24"/>
        </w:rPr>
        <w:t xml:space="preserve">и сроки хранения </w:t>
      </w:r>
      <w:r w:rsidRPr="00154EF6">
        <w:rPr>
          <w:rFonts w:ascii="Times New Roman" w:hAnsi="Times New Roman"/>
          <w:b/>
          <w:color w:val="000000" w:themeColor="text1"/>
          <w:sz w:val="24"/>
          <w:szCs w:val="24"/>
        </w:rPr>
        <w:t>журнал</w:t>
      </w:r>
      <w:r w:rsidR="001100F3" w:rsidRPr="00154EF6">
        <w:rPr>
          <w:rFonts w:ascii="Times New Roman" w:hAnsi="Times New Roman"/>
          <w:b/>
          <w:color w:val="000000" w:themeColor="text1"/>
          <w:sz w:val="24"/>
          <w:szCs w:val="24"/>
        </w:rPr>
        <w:t>ов</w:t>
      </w:r>
      <w:r w:rsidRPr="00154EF6">
        <w:rPr>
          <w:rFonts w:ascii="Times New Roman" w:hAnsi="Times New Roman"/>
          <w:b/>
          <w:color w:val="000000" w:themeColor="text1"/>
          <w:sz w:val="24"/>
          <w:szCs w:val="24"/>
        </w:rPr>
        <w:t xml:space="preserve"> регистрации допуска физических лиц</w:t>
      </w:r>
      <w:r w:rsidR="001100F3" w:rsidRPr="00154EF6">
        <w:rPr>
          <w:rFonts w:ascii="Times New Roman" w:hAnsi="Times New Roman"/>
          <w:b/>
          <w:color w:val="000000" w:themeColor="text1"/>
          <w:sz w:val="24"/>
          <w:szCs w:val="24"/>
        </w:rPr>
        <w:t xml:space="preserve">, находящихся при них вещей, автотранспортных средств, самоходных машин, механизмов и перемещаемых грузов </w:t>
      </w:r>
      <w:r w:rsidRPr="00154EF6">
        <w:rPr>
          <w:rFonts w:ascii="Times New Roman" w:hAnsi="Times New Roman"/>
          <w:b/>
          <w:color w:val="000000" w:themeColor="text1"/>
          <w:sz w:val="24"/>
          <w:szCs w:val="24"/>
        </w:rPr>
        <w:t>в зону транспортной безопасности</w:t>
      </w:r>
      <w:r w:rsidR="001100F3" w:rsidRPr="00154EF6">
        <w:rPr>
          <w:rFonts w:ascii="Times New Roman" w:hAnsi="Times New Roman"/>
          <w:b/>
          <w:color w:val="000000" w:themeColor="text1"/>
          <w:sz w:val="24"/>
          <w:szCs w:val="24"/>
        </w:rPr>
        <w:t>, ее части</w:t>
      </w:r>
      <w:r w:rsidRPr="00154EF6">
        <w:rPr>
          <w:rFonts w:ascii="Times New Roman" w:hAnsi="Times New Roman"/>
          <w:b/>
          <w:color w:val="000000" w:themeColor="text1"/>
          <w:sz w:val="24"/>
          <w:szCs w:val="24"/>
        </w:rPr>
        <w:t xml:space="preserve"> и на критические элементы</w:t>
      </w:r>
      <w:r w:rsidR="001100F3" w:rsidRPr="00154EF6">
        <w:rPr>
          <w:rFonts w:ascii="Times New Roman" w:hAnsi="Times New Roman"/>
          <w:b/>
          <w:color w:val="000000" w:themeColor="text1"/>
          <w:sz w:val="24"/>
          <w:szCs w:val="24"/>
        </w:rPr>
        <w:t xml:space="preserve"> ОТИ</w:t>
      </w:r>
    </w:p>
    <w:p w14:paraId="6BF4A44D" w14:textId="673B9B8E" w:rsidR="00E46F92" w:rsidRPr="00154EF6" w:rsidRDefault="00E46F92"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235017F5" w14:textId="77777777" w:rsidR="000F096E" w:rsidRPr="00154EF6" w:rsidRDefault="000F096E" w:rsidP="00E81E11">
      <w:pPr>
        <w:pStyle w:val="a3"/>
        <w:autoSpaceDE w:val="0"/>
        <w:spacing w:after="0" w:line="240" w:lineRule="auto"/>
        <w:ind w:left="567"/>
        <w:jc w:val="both"/>
        <w:rPr>
          <w:rFonts w:ascii="Times New Roman" w:hAnsi="Times New Roman"/>
          <w:b/>
          <w:color w:val="000000" w:themeColor="text1"/>
          <w:szCs w:val="24"/>
        </w:rPr>
      </w:pPr>
    </w:p>
    <w:p w14:paraId="6E3D797A" w14:textId="2E1FE6FB" w:rsidR="00E036E4" w:rsidRPr="00154EF6" w:rsidRDefault="00E036E4" w:rsidP="00E81E11">
      <w:pPr>
        <w:spacing w:after="0" w:line="240" w:lineRule="auto"/>
        <w:rPr>
          <w:rFonts w:ascii="Times New Roman" w:hAnsi="Times New Roman"/>
          <w:color w:val="000000" w:themeColor="text1"/>
          <w:sz w:val="18"/>
          <w:szCs w:val="28"/>
        </w:rPr>
      </w:pPr>
      <w:r w:rsidRPr="00154EF6">
        <w:rPr>
          <w:rFonts w:ascii="Times New Roman" w:hAnsi="Times New Roman"/>
          <w:color w:val="000000" w:themeColor="text1"/>
          <w:sz w:val="18"/>
          <w:szCs w:val="28"/>
        </w:rPr>
        <w:br w:type="page"/>
      </w:r>
    </w:p>
    <w:p w14:paraId="442DA288" w14:textId="059B4E64" w:rsidR="00B837E5" w:rsidRPr="00154EF6" w:rsidRDefault="00E036E4" w:rsidP="00386E33">
      <w:pPr>
        <w:pStyle w:val="8"/>
        <w:rPr>
          <w:color w:val="000000" w:themeColor="text1"/>
        </w:rPr>
      </w:pPr>
      <w:bookmarkStart w:id="930" w:name="_Toc192517359"/>
      <w:bookmarkStart w:id="931" w:name="_Toc192517685"/>
      <w:bookmarkStart w:id="932" w:name="_Toc192517784"/>
      <w:bookmarkStart w:id="933" w:name="_Toc192517883"/>
      <w:bookmarkStart w:id="934" w:name="_Toc192593475"/>
      <w:bookmarkStart w:id="935" w:name="_Toc192593573"/>
      <w:bookmarkStart w:id="936" w:name="_Toc192593782"/>
      <w:bookmarkStart w:id="937" w:name="_Toc192593951"/>
      <w:bookmarkStart w:id="938" w:name="_Toc192594050"/>
      <w:bookmarkStart w:id="939" w:name="_Toc192594149"/>
      <w:bookmarkStart w:id="940" w:name="_Toc192594248"/>
      <w:bookmarkStart w:id="941" w:name="_Toc192594930"/>
      <w:bookmarkStart w:id="942" w:name="_Toc192595030"/>
      <w:bookmarkStart w:id="943" w:name="_Toc192599139"/>
      <w:bookmarkStart w:id="944" w:name="_Toc192607518"/>
      <w:bookmarkStart w:id="945" w:name="_Toc192607613"/>
      <w:bookmarkStart w:id="946" w:name="_Toc192607708"/>
      <w:bookmarkStart w:id="947" w:name="_Toc198569350"/>
      <w:r w:rsidRPr="00154EF6">
        <w:rPr>
          <w:color w:val="000000" w:themeColor="text1"/>
        </w:rPr>
        <w:t>Приложение № 2</w:t>
      </w:r>
      <w:r w:rsidR="00B837E5" w:rsidRPr="00154EF6">
        <w:rPr>
          <w:color w:val="000000" w:themeColor="text1"/>
        </w:rPr>
        <w:br/>
        <w:t>к Положению (инструкции) о</w:t>
      </w:r>
      <w:r w:rsidR="00B837E5" w:rsidRPr="00154EF6">
        <w:rPr>
          <w:color w:val="000000" w:themeColor="text1"/>
        </w:rPr>
        <w:br/>
        <w:t>пропускном и внутриобъектовом режимах</w:t>
      </w:r>
      <w:r w:rsidR="00B837E5" w:rsidRPr="00154EF6">
        <w:rPr>
          <w:color w:val="000000" w:themeColor="text1"/>
        </w:rPr>
        <w:br/>
        <w:t>на объекте транспортной инфраструктуры</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18ED0A1F" w14:textId="77777777" w:rsidR="00B7560A" w:rsidRPr="00154EF6" w:rsidRDefault="00B7560A" w:rsidP="00E81E11">
      <w:pPr>
        <w:autoSpaceDE w:val="0"/>
        <w:spacing w:after="0" w:line="240" w:lineRule="auto"/>
        <w:ind w:firstLine="709"/>
        <w:jc w:val="both"/>
        <w:rPr>
          <w:rFonts w:ascii="Times New Roman" w:hAnsi="Times New Roman"/>
          <w:color w:val="000000" w:themeColor="text1"/>
          <w:sz w:val="18"/>
          <w:szCs w:val="28"/>
        </w:rPr>
      </w:pPr>
    </w:p>
    <w:p w14:paraId="476A3581" w14:textId="2F25BFD7" w:rsidR="00626BBF" w:rsidRPr="00154EF6" w:rsidRDefault="00626BBF" w:rsidP="00386E33">
      <w:pPr>
        <w:pStyle w:val="9"/>
      </w:pPr>
      <w:bookmarkStart w:id="948" w:name="_Toc192517360"/>
      <w:bookmarkStart w:id="949" w:name="_Toc192517686"/>
      <w:bookmarkStart w:id="950" w:name="_Toc192517785"/>
      <w:bookmarkStart w:id="951" w:name="_Toc192517884"/>
      <w:bookmarkStart w:id="952" w:name="_Toc192593952"/>
      <w:bookmarkStart w:id="953" w:name="_Toc192594051"/>
      <w:bookmarkStart w:id="954" w:name="_Toc192594150"/>
      <w:bookmarkStart w:id="955" w:name="_Toc192594249"/>
      <w:bookmarkStart w:id="956" w:name="_Toc192594931"/>
      <w:bookmarkStart w:id="957" w:name="_Toc192595031"/>
      <w:bookmarkStart w:id="958" w:name="_Toc192599140"/>
      <w:bookmarkStart w:id="959" w:name="_Toc192607519"/>
      <w:bookmarkStart w:id="960" w:name="_Toc192607614"/>
      <w:bookmarkStart w:id="961" w:name="_Toc192607709"/>
      <w:bookmarkStart w:id="962" w:name="_Toc198569351"/>
      <w:r w:rsidRPr="00154EF6">
        <w:t xml:space="preserve">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r:id="rId12" w:history="1">
        <w:r w:rsidRPr="00154EF6">
          <w:t>частью 13 статьи 12</w:t>
        </w:r>
        <w:r w:rsidR="005A41CF" w:rsidRPr="00154EF6">
          <w:t>.</w:t>
        </w:r>
        <w:r w:rsidRPr="00154EF6">
          <w:t>2</w:t>
        </w:r>
      </w:hyperlink>
      <w:r w:rsidRPr="00154EF6">
        <w:t xml:space="preserve"> Федерального закона "О транспортной безопасности", предусмотрен запрет или ограничение на перемещение в</w:t>
      </w:r>
      <w:r w:rsidR="00A16DDF" w:rsidRPr="00154EF6">
        <w:t xml:space="preserve"> зону транспортной безопасности</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50937D30" w14:textId="77777777" w:rsidR="000204C4" w:rsidRPr="00154EF6" w:rsidRDefault="000204C4" w:rsidP="00E81E11">
      <w:pPr>
        <w:autoSpaceDE w:val="0"/>
        <w:spacing w:after="0" w:line="240" w:lineRule="auto"/>
        <w:ind w:firstLine="567"/>
        <w:jc w:val="both"/>
        <w:rPr>
          <w:rFonts w:ascii="Times New Roman" w:hAnsi="Times New Roman"/>
          <w:b/>
          <w:color w:val="000000" w:themeColor="text1"/>
          <w:sz w:val="24"/>
          <w:szCs w:val="24"/>
        </w:rPr>
      </w:pPr>
    </w:p>
    <w:p w14:paraId="453686C9" w14:textId="77777777" w:rsidR="00FB4292" w:rsidRPr="00154EF6" w:rsidRDefault="00634E5E" w:rsidP="00E81E11">
      <w:pPr>
        <w:pStyle w:val="a3"/>
        <w:numPr>
          <w:ilvl w:val="0"/>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сил обеспечения транспортной безопасности при обнаружении на КПП </w:t>
      </w:r>
      <w:r w:rsidR="00FB4292" w:rsidRPr="00154EF6">
        <w:rPr>
          <w:rFonts w:ascii="Times New Roman" w:hAnsi="Times New Roman"/>
          <w:b/>
          <w:color w:val="000000" w:themeColor="text1"/>
          <w:sz w:val="24"/>
          <w:szCs w:val="24"/>
        </w:rPr>
        <w:t xml:space="preserve">(посту) </w:t>
      </w:r>
      <w:r w:rsidRPr="00154EF6">
        <w:rPr>
          <w:rFonts w:ascii="Times New Roman" w:hAnsi="Times New Roman"/>
          <w:b/>
          <w:color w:val="000000" w:themeColor="text1"/>
          <w:sz w:val="24"/>
          <w:szCs w:val="24"/>
        </w:rPr>
        <w:t>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154EF6">
        <w:rPr>
          <w:rFonts w:ascii="Times New Roman" w:hAnsi="Times New Roman"/>
          <w:b/>
          <w:color w:val="000000" w:themeColor="text1"/>
          <w:sz w:val="24"/>
          <w:szCs w:val="24"/>
        </w:rPr>
        <w:t>, при проведении досмотра, дополнительного досмотра, повторного досмотра</w:t>
      </w:r>
      <w:r w:rsidR="00AA7304" w:rsidRPr="00154EF6">
        <w:rPr>
          <w:rFonts w:ascii="Times New Roman" w:hAnsi="Times New Roman"/>
          <w:b/>
          <w:color w:val="000000" w:themeColor="text1"/>
          <w:sz w:val="24"/>
          <w:szCs w:val="24"/>
        </w:rPr>
        <w:t>, в целях обеспечения транспортной безопасности</w:t>
      </w:r>
    </w:p>
    <w:p w14:paraId="57DD9985" w14:textId="77777777" w:rsidR="00634E5E" w:rsidRPr="00154EF6" w:rsidRDefault="00634E5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сил обеспечения транспортной безопасности при обнаружении на КПП </w:t>
      </w:r>
      <w:r w:rsidR="00AA7304" w:rsidRPr="00154EF6">
        <w:rPr>
          <w:rFonts w:ascii="Times New Roman" w:hAnsi="Times New Roman"/>
          <w:b/>
          <w:color w:val="000000" w:themeColor="text1"/>
          <w:sz w:val="24"/>
          <w:szCs w:val="24"/>
        </w:rPr>
        <w:t xml:space="preserve">(посту) </w:t>
      </w:r>
      <w:r w:rsidR="008B0130" w:rsidRPr="00154EF6">
        <w:rPr>
          <w:rFonts w:ascii="Times New Roman" w:hAnsi="Times New Roman"/>
          <w:b/>
          <w:color w:val="000000" w:themeColor="text1"/>
          <w:sz w:val="24"/>
          <w:szCs w:val="24"/>
        </w:rPr>
        <w:t xml:space="preserve">взрывчатых веществ, а также </w:t>
      </w:r>
      <w:r w:rsidR="001037AE" w:rsidRPr="00154EF6">
        <w:rPr>
          <w:rFonts w:ascii="Times New Roman" w:hAnsi="Times New Roman"/>
          <w:b/>
          <w:color w:val="000000" w:themeColor="text1"/>
          <w:sz w:val="24"/>
          <w:szCs w:val="24"/>
        </w:rPr>
        <w:t>оружия</w:t>
      </w:r>
      <w:r w:rsidR="008B0130" w:rsidRPr="00154EF6">
        <w:rPr>
          <w:rFonts w:ascii="Times New Roman" w:hAnsi="Times New Roman"/>
          <w:b/>
          <w:color w:val="000000" w:themeColor="text1"/>
          <w:sz w:val="24"/>
          <w:szCs w:val="24"/>
        </w:rPr>
        <w:t xml:space="preserve"> и (или) предметов, имеющих внешние признаки схожести с </w:t>
      </w:r>
      <w:r w:rsidR="00D565C8" w:rsidRPr="00154EF6">
        <w:rPr>
          <w:rFonts w:ascii="Times New Roman" w:hAnsi="Times New Roman"/>
          <w:b/>
          <w:color w:val="000000" w:themeColor="text1"/>
          <w:sz w:val="24"/>
          <w:szCs w:val="24"/>
        </w:rPr>
        <w:t xml:space="preserve">оружием, в личных </w:t>
      </w:r>
      <w:r w:rsidR="00087C01" w:rsidRPr="00154EF6">
        <w:rPr>
          <w:rFonts w:ascii="Times New Roman" w:hAnsi="Times New Roman"/>
          <w:b/>
          <w:color w:val="000000" w:themeColor="text1"/>
          <w:sz w:val="24"/>
          <w:szCs w:val="24"/>
        </w:rPr>
        <w:t>вещах</w:t>
      </w:r>
      <w:r w:rsidR="00D565C8" w:rsidRPr="00154EF6">
        <w:rPr>
          <w:rFonts w:ascii="Times New Roman" w:hAnsi="Times New Roman"/>
          <w:b/>
          <w:color w:val="000000" w:themeColor="text1"/>
          <w:sz w:val="24"/>
          <w:szCs w:val="24"/>
        </w:rPr>
        <w:t>, ручной клади, багаже</w:t>
      </w:r>
    </w:p>
    <w:p w14:paraId="6B576E9D" w14:textId="77777777" w:rsidR="00AA7304" w:rsidRPr="00154EF6" w:rsidRDefault="00634E5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143B5B13" w14:textId="77777777" w:rsidR="00AA7304" w:rsidRPr="00154EF6" w:rsidRDefault="00AA7304"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442199E1" w14:textId="77777777" w:rsidR="00634E5E" w:rsidRPr="00154EF6" w:rsidRDefault="00634E5E" w:rsidP="00E81E11">
      <w:pPr>
        <w:pStyle w:val="a3"/>
        <w:autoSpaceDE w:val="0"/>
        <w:spacing w:after="0" w:line="240" w:lineRule="auto"/>
        <w:ind w:left="567"/>
        <w:jc w:val="both"/>
        <w:rPr>
          <w:rFonts w:ascii="Times New Roman" w:hAnsi="Times New Roman"/>
          <w:color w:val="000000" w:themeColor="text1"/>
          <w:sz w:val="16"/>
          <w:szCs w:val="24"/>
        </w:rPr>
      </w:pPr>
    </w:p>
    <w:p w14:paraId="58192C7F" w14:textId="77777777" w:rsidR="00AA7304" w:rsidRPr="00154EF6"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973555" w:rsidRPr="00154EF6">
        <w:rPr>
          <w:rFonts w:ascii="Times New Roman" w:hAnsi="Times New Roman"/>
          <w:b/>
          <w:color w:val="000000" w:themeColor="text1"/>
          <w:sz w:val="24"/>
          <w:szCs w:val="24"/>
        </w:rPr>
        <w:t>работников ПТБ, осуществляющих наблюдение и (или) собеседование</w:t>
      </w:r>
    </w:p>
    <w:p w14:paraId="58CCE338" w14:textId="77777777" w:rsidR="00AA7304" w:rsidRPr="00154EF6" w:rsidRDefault="00AA7304"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4735C870" w14:textId="77777777" w:rsidR="00973555" w:rsidRPr="00154EF6" w:rsidRDefault="00973555" w:rsidP="00E81E11">
      <w:pPr>
        <w:pStyle w:val="a3"/>
        <w:autoSpaceDE w:val="0"/>
        <w:spacing w:after="0" w:line="240" w:lineRule="auto"/>
        <w:ind w:left="567"/>
        <w:jc w:val="both"/>
        <w:rPr>
          <w:rFonts w:ascii="Times New Roman" w:hAnsi="Times New Roman"/>
          <w:color w:val="000000" w:themeColor="text1"/>
          <w:sz w:val="16"/>
          <w:szCs w:val="24"/>
        </w:rPr>
      </w:pPr>
    </w:p>
    <w:p w14:paraId="75575C82" w14:textId="77777777" w:rsidR="00186870" w:rsidRPr="00154EF6"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973555" w:rsidRPr="00154EF6">
        <w:rPr>
          <w:rFonts w:ascii="Times New Roman" w:hAnsi="Times New Roman"/>
          <w:b/>
          <w:color w:val="000000" w:themeColor="text1"/>
          <w:sz w:val="24"/>
          <w:szCs w:val="24"/>
        </w:rPr>
        <w:t>работников сил обеспечения транспортной безопасности на ПУОТБ</w:t>
      </w:r>
      <w:r w:rsidR="00E82192" w:rsidRPr="00154EF6">
        <w:rPr>
          <w:rFonts w:ascii="Times New Roman" w:hAnsi="Times New Roman"/>
          <w:b/>
          <w:color w:val="000000" w:themeColor="text1"/>
          <w:sz w:val="24"/>
          <w:szCs w:val="24"/>
        </w:rPr>
        <w:t xml:space="preserve"> </w:t>
      </w:r>
      <w:r w:rsidR="00973555" w:rsidRPr="00154EF6">
        <w:rPr>
          <w:rFonts w:ascii="Times New Roman" w:hAnsi="Times New Roman"/>
          <w:b/>
          <w:color w:val="000000" w:themeColor="text1"/>
          <w:sz w:val="24"/>
          <w:szCs w:val="24"/>
        </w:rPr>
        <w:t>(работников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AA7304" w:rsidRPr="00154EF6">
        <w:rPr>
          <w:rFonts w:ascii="Times New Roman" w:hAnsi="Times New Roman"/>
          <w:b/>
          <w:color w:val="000000" w:themeColor="text1"/>
          <w:sz w:val="24"/>
          <w:szCs w:val="24"/>
        </w:rPr>
        <w:t>яющих</w:t>
      </w:r>
      <w:r w:rsidR="00973555" w:rsidRPr="00154EF6">
        <w:rPr>
          <w:rFonts w:ascii="Times New Roman" w:hAnsi="Times New Roman"/>
          <w:b/>
          <w:color w:val="000000" w:themeColor="text1"/>
          <w:sz w:val="24"/>
          <w:szCs w:val="24"/>
        </w:rPr>
        <w:t xml:space="preserve"> техническими средствами </w:t>
      </w:r>
      <w:r w:rsidR="00E67678" w:rsidRPr="00154EF6">
        <w:rPr>
          <w:rFonts w:ascii="Times New Roman" w:hAnsi="Times New Roman"/>
          <w:b/>
          <w:color w:val="000000" w:themeColor="text1"/>
          <w:sz w:val="24"/>
          <w:szCs w:val="24"/>
        </w:rPr>
        <w:t>ОТБ)</w:t>
      </w:r>
    </w:p>
    <w:p w14:paraId="3384CFAD" w14:textId="77777777" w:rsidR="00AA7304" w:rsidRPr="00154EF6" w:rsidRDefault="00AA7304"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____________________________________</w:t>
      </w:r>
    </w:p>
    <w:p w14:paraId="092001C8" w14:textId="77777777" w:rsidR="00973555" w:rsidRPr="00154EF6" w:rsidRDefault="00973555" w:rsidP="00E81E11">
      <w:pPr>
        <w:pStyle w:val="a3"/>
        <w:autoSpaceDE w:val="0"/>
        <w:spacing w:after="0" w:line="240" w:lineRule="auto"/>
        <w:ind w:left="567"/>
        <w:jc w:val="both"/>
        <w:rPr>
          <w:rFonts w:ascii="Times New Roman" w:hAnsi="Times New Roman"/>
          <w:color w:val="000000" w:themeColor="text1"/>
          <w:sz w:val="16"/>
          <w:szCs w:val="24"/>
        </w:rPr>
      </w:pPr>
    </w:p>
    <w:p w14:paraId="2BF118A5" w14:textId="77777777" w:rsidR="00973555" w:rsidRPr="00154EF6" w:rsidRDefault="00973555"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включённых в состав ГБР</w:t>
      </w:r>
    </w:p>
    <w:p w14:paraId="5B4B3440"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6F2071EF" w14:textId="77777777" w:rsidR="00E43B8F" w:rsidRPr="00154EF6" w:rsidRDefault="00E43B8F" w:rsidP="00E81E11">
      <w:pPr>
        <w:pStyle w:val="a3"/>
        <w:rPr>
          <w:rFonts w:ascii="Times New Roman" w:hAnsi="Times New Roman"/>
          <w:color w:val="000000" w:themeColor="text1"/>
          <w:sz w:val="16"/>
          <w:szCs w:val="24"/>
        </w:rPr>
      </w:pPr>
    </w:p>
    <w:p w14:paraId="4ABFD33D" w14:textId="77777777" w:rsidR="00E43B8F" w:rsidRPr="00154EF6" w:rsidRDefault="00973555"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E82192" w:rsidRPr="00154EF6">
        <w:rPr>
          <w:rFonts w:ascii="Times New Roman" w:hAnsi="Times New Roman"/>
          <w:b/>
          <w:color w:val="000000" w:themeColor="text1"/>
          <w:sz w:val="24"/>
          <w:szCs w:val="24"/>
        </w:rPr>
        <w:t xml:space="preserve">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154EF6">
        <w:rPr>
          <w:rFonts w:ascii="Times New Roman" w:hAnsi="Times New Roman"/>
          <w:b/>
          <w:color w:val="000000" w:themeColor="text1"/>
          <w:sz w:val="24"/>
          <w:szCs w:val="24"/>
        </w:rPr>
        <w:t xml:space="preserve">в </w:t>
      </w:r>
      <w:proofErr w:type="spellStart"/>
      <w:r w:rsidR="00AC69D2" w:rsidRPr="00154EF6">
        <w:rPr>
          <w:rFonts w:ascii="Times New Roman" w:hAnsi="Times New Roman"/>
          <w:b/>
          <w:color w:val="000000" w:themeColor="text1"/>
          <w:sz w:val="24"/>
          <w:szCs w:val="24"/>
        </w:rPr>
        <w:t>т.ч</w:t>
      </w:r>
      <w:proofErr w:type="spellEnd"/>
      <w:r w:rsidR="00AC69D2" w:rsidRPr="00154EF6">
        <w:rPr>
          <w:rFonts w:ascii="Times New Roman" w:hAnsi="Times New Roman"/>
          <w:b/>
          <w:color w:val="000000" w:themeColor="text1"/>
          <w:sz w:val="24"/>
          <w:szCs w:val="24"/>
        </w:rPr>
        <w:t>. по</w:t>
      </w:r>
      <w:r w:rsidR="00E82192" w:rsidRPr="00154EF6">
        <w:rPr>
          <w:rFonts w:ascii="Times New Roman" w:hAnsi="Times New Roman"/>
          <w:b/>
          <w:color w:val="000000" w:themeColor="text1"/>
          <w:sz w:val="24"/>
          <w:szCs w:val="24"/>
        </w:rPr>
        <w:t xml:space="preserve"> информировани</w:t>
      </w:r>
      <w:r w:rsidR="00AC69D2" w:rsidRPr="00154EF6">
        <w:rPr>
          <w:rFonts w:ascii="Times New Roman" w:hAnsi="Times New Roman"/>
          <w:b/>
          <w:color w:val="000000" w:themeColor="text1"/>
          <w:sz w:val="24"/>
          <w:szCs w:val="24"/>
        </w:rPr>
        <w:t>ю</w:t>
      </w:r>
      <w:r w:rsidR="00E82192" w:rsidRPr="00154EF6">
        <w:rPr>
          <w:rFonts w:ascii="Times New Roman" w:hAnsi="Times New Roman"/>
          <w:b/>
          <w:color w:val="000000" w:themeColor="text1"/>
          <w:sz w:val="24"/>
          <w:szCs w:val="24"/>
        </w:rPr>
        <w:t xml:space="preserve"> уполномоченных подразделений органов МВД России, ФСБ России, Росжелдора и Ространснадзора</w:t>
      </w:r>
    </w:p>
    <w:p w14:paraId="3C1796EA"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w:t>
      </w:r>
    </w:p>
    <w:p w14:paraId="70055AFC" w14:textId="77777777" w:rsidR="00E82192" w:rsidRPr="00154EF6" w:rsidRDefault="00E82192" w:rsidP="00E81E11">
      <w:pPr>
        <w:pStyle w:val="a3"/>
        <w:autoSpaceDE w:val="0"/>
        <w:spacing w:after="0" w:line="240" w:lineRule="auto"/>
        <w:ind w:left="567"/>
        <w:jc w:val="both"/>
        <w:rPr>
          <w:rFonts w:ascii="Times New Roman" w:hAnsi="Times New Roman"/>
          <w:color w:val="000000" w:themeColor="text1"/>
          <w:sz w:val="16"/>
          <w:szCs w:val="24"/>
        </w:rPr>
      </w:pPr>
    </w:p>
    <w:p w14:paraId="1880566F" w14:textId="77777777" w:rsidR="00E43B8F" w:rsidRPr="00154EF6" w:rsidRDefault="00E82192"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иных работников СТИ</w:t>
      </w:r>
      <w:r w:rsidR="00E43B8F" w:rsidRPr="00154EF6">
        <w:rPr>
          <w:rFonts w:ascii="Times New Roman" w:hAnsi="Times New Roman"/>
          <w:b/>
          <w:color w:val="000000" w:themeColor="text1"/>
          <w:sz w:val="24"/>
          <w:szCs w:val="24"/>
        </w:rPr>
        <w:t>, ПТБ</w:t>
      </w:r>
      <w:r w:rsidRPr="00154EF6">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0E808E8F"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74E9BA32" w14:textId="77777777" w:rsidR="00E82192" w:rsidRPr="00154EF6" w:rsidRDefault="00E82192" w:rsidP="00E81E11">
      <w:pPr>
        <w:pStyle w:val="a3"/>
        <w:autoSpaceDE w:val="0"/>
        <w:spacing w:after="0" w:line="240" w:lineRule="auto"/>
        <w:ind w:left="567"/>
        <w:jc w:val="both"/>
        <w:rPr>
          <w:rFonts w:ascii="Times New Roman" w:hAnsi="Times New Roman"/>
          <w:color w:val="000000" w:themeColor="text1"/>
          <w:sz w:val="24"/>
          <w:szCs w:val="24"/>
        </w:rPr>
      </w:pPr>
    </w:p>
    <w:p w14:paraId="4598FD7C" w14:textId="77777777" w:rsidR="00E82192" w:rsidRPr="00154EF6" w:rsidRDefault="001037A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w:t>
      </w:r>
      <w:r w:rsidR="00E82192" w:rsidRPr="00154EF6">
        <w:rPr>
          <w:rFonts w:ascii="Times New Roman" w:hAnsi="Times New Roman"/>
          <w:b/>
          <w:color w:val="000000" w:themeColor="text1"/>
          <w:sz w:val="24"/>
          <w:szCs w:val="24"/>
        </w:rPr>
        <w:t xml:space="preserve"> работников сил обеспечения транспортной безопасности ОТИ при обнаружении </w:t>
      </w:r>
      <w:r w:rsidRPr="00154EF6">
        <w:rPr>
          <w:rFonts w:ascii="Times New Roman" w:hAnsi="Times New Roman"/>
          <w:b/>
          <w:color w:val="000000" w:themeColor="text1"/>
          <w:sz w:val="24"/>
          <w:szCs w:val="24"/>
        </w:rPr>
        <w:t xml:space="preserve">ВУ (СВУ) и (или) </w:t>
      </w:r>
      <w:r w:rsidR="00E82192" w:rsidRPr="00154EF6">
        <w:rPr>
          <w:rFonts w:ascii="Times New Roman" w:hAnsi="Times New Roman"/>
          <w:b/>
          <w:color w:val="000000" w:themeColor="text1"/>
          <w:sz w:val="24"/>
          <w:szCs w:val="24"/>
        </w:rPr>
        <w:t>предметов, имеющих внешние признаки схожести с ВУ (СВУ)</w:t>
      </w:r>
    </w:p>
    <w:p w14:paraId="1941587D" w14:textId="77777777" w:rsidR="00E43B8F"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7AEC7019"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5B95743A"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0F98CCBC" w14:textId="77777777" w:rsidR="00E43B8F" w:rsidRPr="00154EF6"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1037AE" w:rsidRPr="00154EF6">
        <w:rPr>
          <w:rFonts w:ascii="Times New Roman" w:hAnsi="Times New Roman"/>
          <w:b/>
          <w:color w:val="000000" w:themeColor="text1"/>
          <w:sz w:val="24"/>
          <w:szCs w:val="24"/>
        </w:rPr>
        <w:t>работников ПТБ, осуществляющих наблюдение и (или) собеседование</w:t>
      </w:r>
    </w:p>
    <w:p w14:paraId="73F2FED8"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4C27874C"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237E5EEE" w14:textId="77777777" w:rsidR="00186870" w:rsidRPr="00154EF6"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1037AE" w:rsidRPr="00154EF6">
        <w:rPr>
          <w:rFonts w:ascii="Times New Roman" w:hAnsi="Times New Roman"/>
          <w:b/>
          <w:color w:val="000000" w:themeColor="text1"/>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E43B8F" w:rsidRPr="00154EF6">
        <w:rPr>
          <w:rFonts w:ascii="Times New Roman" w:hAnsi="Times New Roman"/>
          <w:b/>
          <w:color w:val="000000" w:themeColor="text1"/>
          <w:sz w:val="24"/>
          <w:szCs w:val="24"/>
        </w:rPr>
        <w:t>яющих</w:t>
      </w:r>
      <w:r w:rsidR="001037AE" w:rsidRPr="00154EF6">
        <w:rPr>
          <w:rFonts w:ascii="Times New Roman" w:hAnsi="Times New Roman"/>
          <w:b/>
          <w:color w:val="000000" w:themeColor="text1"/>
          <w:sz w:val="24"/>
          <w:szCs w:val="24"/>
        </w:rPr>
        <w:t xml:space="preserve"> техническими средствами ОТБ)</w:t>
      </w:r>
      <w:r w:rsidR="001037AE" w:rsidRPr="00154EF6">
        <w:rPr>
          <w:rFonts w:ascii="Times New Roman" w:hAnsi="Times New Roman"/>
          <w:color w:val="000000" w:themeColor="text1"/>
          <w:sz w:val="24"/>
          <w:szCs w:val="24"/>
        </w:rPr>
        <w:t xml:space="preserve"> </w:t>
      </w:r>
    </w:p>
    <w:p w14:paraId="420C8EA7"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_________________________________</w:t>
      </w:r>
    </w:p>
    <w:p w14:paraId="76C96D5D"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28757AAE" w14:textId="77777777" w:rsidR="00E43B8F"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включённых в состав ГБР</w:t>
      </w:r>
    </w:p>
    <w:p w14:paraId="3DF01C49"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3F79E367"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4215B9D0" w14:textId="77777777" w:rsidR="00E43B8F"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154EF6">
        <w:rPr>
          <w:rFonts w:ascii="Times New Roman" w:hAnsi="Times New Roman"/>
          <w:b/>
          <w:color w:val="000000" w:themeColor="text1"/>
          <w:sz w:val="24"/>
          <w:szCs w:val="24"/>
        </w:rPr>
        <w:t xml:space="preserve">в </w:t>
      </w:r>
      <w:proofErr w:type="spellStart"/>
      <w:r w:rsidR="00AC69D2" w:rsidRPr="00154EF6">
        <w:rPr>
          <w:rFonts w:ascii="Times New Roman" w:hAnsi="Times New Roman"/>
          <w:b/>
          <w:color w:val="000000" w:themeColor="text1"/>
          <w:sz w:val="24"/>
          <w:szCs w:val="24"/>
        </w:rPr>
        <w:t>т.ч</w:t>
      </w:r>
      <w:proofErr w:type="spellEnd"/>
      <w:r w:rsidR="00AC69D2" w:rsidRPr="00154EF6">
        <w:rPr>
          <w:rFonts w:ascii="Times New Roman" w:hAnsi="Times New Roman"/>
          <w:b/>
          <w:color w:val="000000" w:themeColor="text1"/>
          <w:sz w:val="24"/>
          <w:szCs w:val="24"/>
        </w:rPr>
        <w:t xml:space="preserve">. по информированию </w:t>
      </w:r>
      <w:r w:rsidRPr="00154EF6">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p>
    <w:p w14:paraId="568640C5"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w:t>
      </w:r>
    </w:p>
    <w:p w14:paraId="776FA818"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11909B74" w14:textId="77777777" w:rsidR="00E43B8F"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иных работников СТИ</w:t>
      </w:r>
      <w:r w:rsidR="00E43B8F" w:rsidRPr="00154EF6">
        <w:rPr>
          <w:rFonts w:ascii="Times New Roman" w:hAnsi="Times New Roman"/>
          <w:b/>
          <w:color w:val="000000" w:themeColor="text1"/>
          <w:sz w:val="24"/>
          <w:szCs w:val="24"/>
        </w:rPr>
        <w:t>, ПТБ</w:t>
      </w:r>
      <w:r w:rsidRPr="00154EF6">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73A878FE" w14:textId="77777777" w:rsidR="00E43B8F" w:rsidRPr="00154EF6" w:rsidRDefault="00E43B8F"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2136AFE5"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4A06B557" w14:textId="77777777" w:rsidR="0023477A" w:rsidRPr="00154EF6" w:rsidRDefault="001037A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оружия</w:t>
      </w:r>
      <w:r w:rsidR="00107693" w:rsidRPr="00154EF6">
        <w:rPr>
          <w:rFonts w:ascii="Times New Roman" w:hAnsi="Times New Roman"/>
          <w:b/>
          <w:color w:val="000000" w:themeColor="text1"/>
          <w:sz w:val="24"/>
          <w:szCs w:val="24"/>
        </w:rPr>
        <w:t xml:space="preserve"> и (или) предметов, имеющих внешние признаки схожести с оружием, находящихся при физическом лице</w:t>
      </w:r>
    </w:p>
    <w:p w14:paraId="7E679994"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677BADD6" w14:textId="77777777" w:rsidR="00E55D21" w:rsidRPr="00154EF6" w:rsidRDefault="00E55D21" w:rsidP="00E81E11">
      <w:pPr>
        <w:spacing w:after="0" w:line="240" w:lineRule="auto"/>
        <w:rPr>
          <w:rFonts w:ascii="Times New Roman" w:hAnsi="Times New Roman"/>
          <w:color w:val="000000" w:themeColor="text1"/>
          <w:sz w:val="24"/>
          <w:szCs w:val="24"/>
        </w:rPr>
      </w:pPr>
    </w:p>
    <w:p w14:paraId="0EC8DA50" w14:textId="77777777" w:rsidR="0023477A"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4A6BF44C"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154EF6">
        <w:rPr>
          <w:rFonts w:ascii="Times New Roman" w:hAnsi="Times New Roman"/>
          <w:b/>
          <w:color w:val="000000" w:themeColor="text1"/>
          <w:sz w:val="24"/>
          <w:szCs w:val="24"/>
        </w:rPr>
        <w:t>_______________________________</w:t>
      </w:r>
    </w:p>
    <w:p w14:paraId="2A87DB28" w14:textId="77777777" w:rsidR="00186870" w:rsidRPr="00154EF6" w:rsidRDefault="00186870" w:rsidP="00E81E11">
      <w:pPr>
        <w:spacing w:after="0" w:line="240" w:lineRule="auto"/>
        <w:ind w:firstLine="567"/>
        <w:jc w:val="both"/>
        <w:rPr>
          <w:rFonts w:ascii="Times New Roman" w:hAnsi="Times New Roman"/>
          <w:b/>
          <w:color w:val="000000" w:themeColor="text1"/>
          <w:sz w:val="24"/>
          <w:szCs w:val="24"/>
        </w:rPr>
      </w:pPr>
    </w:p>
    <w:p w14:paraId="38EF5550" w14:textId="77777777" w:rsidR="0023477A"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осуществляющих наблюдение и (или) собеседование</w:t>
      </w:r>
    </w:p>
    <w:p w14:paraId="50A8B85A"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w:t>
      </w:r>
    </w:p>
    <w:p w14:paraId="73B529D0"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Cs w:val="24"/>
        </w:rPr>
      </w:pPr>
    </w:p>
    <w:p w14:paraId="0811F798" w14:textId="77777777" w:rsidR="00591209" w:rsidRPr="00154EF6"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1037AE" w:rsidRPr="00154EF6">
        <w:rPr>
          <w:rFonts w:ascii="Times New Roman" w:hAnsi="Times New Roman"/>
          <w:b/>
          <w:color w:val="000000" w:themeColor="text1"/>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154EF6">
        <w:rPr>
          <w:rFonts w:ascii="Times New Roman" w:hAnsi="Times New Roman"/>
          <w:b/>
          <w:color w:val="000000" w:themeColor="text1"/>
          <w:sz w:val="24"/>
          <w:szCs w:val="24"/>
        </w:rPr>
        <w:t>яющих</w:t>
      </w:r>
      <w:r w:rsidR="001037AE" w:rsidRPr="00154EF6">
        <w:rPr>
          <w:rFonts w:ascii="Times New Roman" w:hAnsi="Times New Roman"/>
          <w:b/>
          <w:color w:val="000000" w:themeColor="text1"/>
          <w:sz w:val="24"/>
          <w:szCs w:val="24"/>
        </w:rPr>
        <w:t xml:space="preserve"> техническими средствами ОТБ)</w:t>
      </w:r>
    </w:p>
    <w:p w14:paraId="34542C68"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w:t>
      </w:r>
      <w:r w:rsidR="00591209" w:rsidRPr="00154EF6">
        <w:rPr>
          <w:rFonts w:ascii="Times New Roman" w:hAnsi="Times New Roman"/>
          <w:b/>
          <w:color w:val="000000" w:themeColor="text1"/>
          <w:sz w:val="24"/>
          <w:szCs w:val="24"/>
        </w:rPr>
        <w:t>__</w:t>
      </w:r>
      <w:r w:rsidRPr="00154EF6">
        <w:rPr>
          <w:rFonts w:ascii="Times New Roman" w:hAnsi="Times New Roman"/>
          <w:b/>
          <w:color w:val="000000" w:themeColor="text1"/>
          <w:sz w:val="24"/>
          <w:szCs w:val="24"/>
        </w:rPr>
        <w:t>______________________________________________________________________</w:t>
      </w:r>
      <w:r w:rsidR="00591209" w:rsidRPr="00154EF6">
        <w:rPr>
          <w:rFonts w:ascii="Times New Roman" w:hAnsi="Times New Roman"/>
          <w:b/>
          <w:color w:val="000000" w:themeColor="text1"/>
          <w:sz w:val="24"/>
          <w:szCs w:val="24"/>
        </w:rPr>
        <w:t>___</w:t>
      </w:r>
    </w:p>
    <w:p w14:paraId="1C384F60"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Cs w:val="24"/>
        </w:rPr>
      </w:pPr>
    </w:p>
    <w:p w14:paraId="3749D531" w14:textId="77777777" w:rsidR="0023477A"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включённых в состав ГБР</w:t>
      </w:r>
    </w:p>
    <w:p w14:paraId="26847EEF"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44067143" w14:textId="77777777" w:rsidR="001037AE" w:rsidRPr="00154EF6" w:rsidRDefault="001037AE" w:rsidP="00E81E11">
      <w:pPr>
        <w:pStyle w:val="a3"/>
        <w:autoSpaceDE w:val="0"/>
        <w:spacing w:after="0" w:line="240" w:lineRule="auto"/>
        <w:ind w:left="567"/>
        <w:jc w:val="both"/>
        <w:rPr>
          <w:rFonts w:ascii="Times New Roman" w:hAnsi="Times New Roman"/>
          <w:b/>
          <w:color w:val="000000" w:themeColor="text1"/>
          <w:szCs w:val="24"/>
        </w:rPr>
      </w:pPr>
    </w:p>
    <w:p w14:paraId="4633FA65" w14:textId="77777777" w:rsidR="0023477A"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154EF6">
        <w:rPr>
          <w:rFonts w:ascii="Times New Roman" w:hAnsi="Times New Roman"/>
          <w:b/>
          <w:color w:val="000000" w:themeColor="text1"/>
          <w:sz w:val="24"/>
          <w:szCs w:val="24"/>
        </w:rPr>
        <w:t xml:space="preserve">в </w:t>
      </w:r>
      <w:proofErr w:type="spellStart"/>
      <w:r w:rsidR="00AC69D2" w:rsidRPr="00154EF6">
        <w:rPr>
          <w:rFonts w:ascii="Times New Roman" w:hAnsi="Times New Roman"/>
          <w:b/>
          <w:color w:val="000000" w:themeColor="text1"/>
          <w:sz w:val="24"/>
          <w:szCs w:val="24"/>
        </w:rPr>
        <w:t>т.ч</w:t>
      </w:r>
      <w:proofErr w:type="spellEnd"/>
      <w:r w:rsidR="00AC69D2" w:rsidRPr="00154EF6">
        <w:rPr>
          <w:rFonts w:ascii="Times New Roman" w:hAnsi="Times New Roman"/>
          <w:b/>
          <w:color w:val="000000" w:themeColor="text1"/>
          <w:sz w:val="24"/>
          <w:szCs w:val="24"/>
        </w:rPr>
        <w:t xml:space="preserve">. по информированию </w:t>
      </w:r>
      <w:r w:rsidRPr="00154EF6">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p>
    <w:p w14:paraId="5319D37A"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0D2C08B" w14:textId="77777777" w:rsidR="001037AE" w:rsidRPr="00154EF6" w:rsidRDefault="001037AE" w:rsidP="00E81E11">
      <w:pPr>
        <w:pStyle w:val="a3"/>
        <w:autoSpaceDE w:val="0"/>
        <w:spacing w:after="0" w:line="240" w:lineRule="auto"/>
        <w:ind w:left="567"/>
        <w:jc w:val="both"/>
        <w:rPr>
          <w:rFonts w:ascii="Times New Roman" w:hAnsi="Times New Roman"/>
          <w:b/>
          <w:color w:val="000000" w:themeColor="text1"/>
          <w:szCs w:val="24"/>
        </w:rPr>
      </w:pPr>
    </w:p>
    <w:p w14:paraId="50316A70" w14:textId="77777777" w:rsidR="0023477A" w:rsidRPr="00154EF6"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иных работников СТИ</w:t>
      </w:r>
      <w:r w:rsidR="00E43B8F" w:rsidRPr="00154EF6">
        <w:rPr>
          <w:rFonts w:ascii="Times New Roman" w:hAnsi="Times New Roman"/>
          <w:b/>
          <w:color w:val="000000" w:themeColor="text1"/>
          <w:sz w:val="24"/>
          <w:szCs w:val="24"/>
        </w:rPr>
        <w:t>, ПТБ</w:t>
      </w:r>
      <w:r w:rsidRPr="00154EF6">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12CD31A4"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64F62A15" w14:textId="77777777" w:rsidR="001037AE" w:rsidRPr="00154EF6" w:rsidRDefault="001037AE" w:rsidP="00E81E11">
      <w:pPr>
        <w:pStyle w:val="a3"/>
        <w:autoSpaceDE w:val="0"/>
        <w:spacing w:after="0" w:line="240" w:lineRule="auto"/>
        <w:ind w:left="567"/>
        <w:jc w:val="both"/>
        <w:rPr>
          <w:rFonts w:ascii="Times New Roman" w:hAnsi="Times New Roman"/>
          <w:color w:val="000000" w:themeColor="text1"/>
          <w:szCs w:val="24"/>
        </w:rPr>
      </w:pPr>
    </w:p>
    <w:p w14:paraId="52B948BC" w14:textId="77777777" w:rsidR="00C00FD6" w:rsidRPr="00154EF6" w:rsidRDefault="00CD36D8"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предметов и веществ, содержащих опасные радиоактивные агенты, опасные химические агенты и опасные биологические агенты</w:t>
      </w:r>
    </w:p>
    <w:p w14:paraId="29283DB9" w14:textId="77777777" w:rsidR="0023477A" w:rsidRPr="00154EF6"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07D4AB7E"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04C3A69E" w14:textId="77777777" w:rsidR="00CD36D8" w:rsidRPr="00154EF6" w:rsidRDefault="00CD36D8" w:rsidP="00E81E11">
      <w:pPr>
        <w:pStyle w:val="a3"/>
        <w:autoSpaceDE w:val="0"/>
        <w:spacing w:after="0" w:line="240" w:lineRule="auto"/>
        <w:ind w:left="567"/>
        <w:jc w:val="both"/>
        <w:rPr>
          <w:rFonts w:ascii="Times New Roman" w:hAnsi="Times New Roman"/>
          <w:color w:val="000000" w:themeColor="text1"/>
          <w:szCs w:val="24"/>
        </w:rPr>
      </w:pPr>
    </w:p>
    <w:p w14:paraId="60DBA475" w14:textId="77777777" w:rsidR="0023477A" w:rsidRPr="00154EF6"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CD36D8" w:rsidRPr="00154EF6">
        <w:rPr>
          <w:rFonts w:ascii="Times New Roman" w:hAnsi="Times New Roman"/>
          <w:b/>
          <w:color w:val="000000" w:themeColor="text1"/>
          <w:sz w:val="24"/>
          <w:szCs w:val="24"/>
        </w:rPr>
        <w:t>работников ПТБ, осуществляющих наблюдение и (или) собеседование</w:t>
      </w:r>
    </w:p>
    <w:p w14:paraId="65410B05"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0B50BBF3" w14:textId="77777777" w:rsidR="00E55D21" w:rsidRPr="00154EF6" w:rsidRDefault="00E55D21" w:rsidP="00E81E11">
      <w:pPr>
        <w:spacing w:after="0" w:line="240" w:lineRule="auto"/>
        <w:rPr>
          <w:rFonts w:ascii="Times New Roman" w:hAnsi="Times New Roman"/>
          <w:color w:val="000000" w:themeColor="text1"/>
          <w:szCs w:val="24"/>
        </w:rPr>
      </w:pPr>
    </w:p>
    <w:p w14:paraId="334719CB" w14:textId="77777777" w:rsidR="0023477A" w:rsidRPr="00154EF6"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154EF6">
        <w:rPr>
          <w:rFonts w:ascii="Times New Roman" w:hAnsi="Times New Roman"/>
          <w:b/>
          <w:color w:val="000000" w:themeColor="text1"/>
          <w:sz w:val="24"/>
          <w:szCs w:val="24"/>
        </w:rPr>
        <w:t>яющих</w:t>
      </w:r>
      <w:r w:rsidRPr="00154EF6">
        <w:rPr>
          <w:rFonts w:ascii="Times New Roman" w:hAnsi="Times New Roman"/>
          <w:b/>
          <w:color w:val="000000" w:themeColor="text1"/>
          <w:sz w:val="24"/>
          <w:szCs w:val="24"/>
        </w:rPr>
        <w:t xml:space="preserve"> техническими средствами ОТБ)</w:t>
      </w:r>
    </w:p>
    <w:p w14:paraId="49B54348" w14:textId="77777777" w:rsidR="0023477A" w:rsidRPr="00154EF6" w:rsidRDefault="0023477A"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49E30662" w14:textId="77777777" w:rsidR="00CD36D8" w:rsidRPr="00154EF6" w:rsidRDefault="00CD36D8" w:rsidP="00E81E11">
      <w:pPr>
        <w:pStyle w:val="a3"/>
        <w:autoSpaceDE w:val="0"/>
        <w:spacing w:after="0" w:line="240" w:lineRule="auto"/>
        <w:ind w:left="567"/>
        <w:jc w:val="both"/>
        <w:rPr>
          <w:rFonts w:ascii="Times New Roman" w:hAnsi="Times New Roman"/>
          <w:color w:val="000000" w:themeColor="text1"/>
          <w:szCs w:val="24"/>
        </w:rPr>
      </w:pPr>
    </w:p>
    <w:p w14:paraId="2578C6A7" w14:textId="77777777" w:rsidR="00722D49" w:rsidRPr="00154EF6"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включённых в состав ГБР</w:t>
      </w:r>
    </w:p>
    <w:p w14:paraId="2569C179"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652FF966" w14:textId="77777777" w:rsidR="00CD36D8" w:rsidRPr="00154EF6" w:rsidRDefault="00CD36D8" w:rsidP="00E81E11">
      <w:pPr>
        <w:pStyle w:val="a3"/>
        <w:autoSpaceDE w:val="0"/>
        <w:spacing w:after="0" w:line="240" w:lineRule="auto"/>
        <w:ind w:left="567"/>
        <w:jc w:val="both"/>
        <w:rPr>
          <w:rFonts w:ascii="Times New Roman" w:hAnsi="Times New Roman"/>
          <w:color w:val="000000" w:themeColor="text1"/>
          <w:szCs w:val="24"/>
        </w:rPr>
      </w:pPr>
    </w:p>
    <w:p w14:paraId="7C7FB1F7" w14:textId="77777777" w:rsidR="00591209" w:rsidRPr="00154EF6" w:rsidRDefault="00591209" w:rsidP="00E81E11">
      <w:pPr>
        <w:pStyle w:val="a3"/>
        <w:autoSpaceDE w:val="0"/>
        <w:spacing w:after="0" w:line="240" w:lineRule="auto"/>
        <w:ind w:left="567"/>
        <w:jc w:val="both"/>
        <w:rPr>
          <w:rFonts w:ascii="Times New Roman" w:hAnsi="Times New Roman"/>
          <w:color w:val="000000" w:themeColor="text1"/>
          <w:szCs w:val="24"/>
        </w:rPr>
      </w:pPr>
    </w:p>
    <w:p w14:paraId="49DB50DC" w14:textId="77777777" w:rsidR="00591209" w:rsidRPr="00154EF6" w:rsidRDefault="00591209" w:rsidP="00E81E11">
      <w:pPr>
        <w:pStyle w:val="a3"/>
        <w:autoSpaceDE w:val="0"/>
        <w:spacing w:after="0" w:line="240" w:lineRule="auto"/>
        <w:ind w:left="567"/>
        <w:jc w:val="both"/>
        <w:rPr>
          <w:rFonts w:ascii="Times New Roman" w:hAnsi="Times New Roman"/>
          <w:color w:val="000000" w:themeColor="text1"/>
          <w:szCs w:val="24"/>
        </w:rPr>
      </w:pPr>
    </w:p>
    <w:p w14:paraId="7DB9D2C6" w14:textId="77777777" w:rsidR="00591209" w:rsidRPr="00154EF6" w:rsidRDefault="00591209" w:rsidP="00E81E11">
      <w:pPr>
        <w:pStyle w:val="a3"/>
        <w:autoSpaceDE w:val="0"/>
        <w:spacing w:after="0" w:line="240" w:lineRule="auto"/>
        <w:ind w:left="567"/>
        <w:jc w:val="both"/>
        <w:rPr>
          <w:rFonts w:ascii="Times New Roman" w:hAnsi="Times New Roman"/>
          <w:color w:val="000000" w:themeColor="text1"/>
          <w:szCs w:val="24"/>
        </w:rPr>
      </w:pPr>
    </w:p>
    <w:p w14:paraId="5CD7E160" w14:textId="77777777" w:rsidR="00591209" w:rsidRPr="00154EF6" w:rsidRDefault="00591209" w:rsidP="00E81E11">
      <w:pPr>
        <w:pStyle w:val="a3"/>
        <w:autoSpaceDE w:val="0"/>
        <w:spacing w:after="0" w:line="240" w:lineRule="auto"/>
        <w:ind w:left="567"/>
        <w:jc w:val="both"/>
        <w:rPr>
          <w:rFonts w:ascii="Times New Roman" w:hAnsi="Times New Roman"/>
          <w:color w:val="000000" w:themeColor="text1"/>
          <w:szCs w:val="24"/>
        </w:rPr>
      </w:pPr>
    </w:p>
    <w:p w14:paraId="274F1399" w14:textId="6F4B5F13" w:rsidR="00722D49" w:rsidRPr="00154EF6" w:rsidRDefault="00CD36D8" w:rsidP="00CA023E">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154EF6">
        <w:rPr>
          <w:rFonts w:ascii="Times New Roman" w:hAnsi="Times New Roman"/>
          <w:b/>
          <w:color w:val="000000" w:themeColor="text1"/>
          <w:sz w:val="24"/>
          <w:szCs w:val="24"/>
        </w:rPr>
        <w:t xml:space="preserve">в </w:t>
      </w:r>
      <w:proofErr w:type="spellStart"/>
      <w:r w:rsidR="00AC69D2" w:rsidRPr="00154EF6">
        <w:rPr>
          <w:rFonts w:ascii="Times New Roman" w:hAnsi="Times New Roman"/>
          <w:b/>
          <w:color w:val="000000" w:themeColor="text1"/>
          <w:sz w:val="24"/>
          <w:szCs w:val="24"/>
        </w:rPr>
        <w:t>т.ч</w:t>
      </w:r>
      <w:proofErr w:type="spellEnd"/>
      <w:r w:rsidR="00AC69D2" w:rsidRPr="00154EF6">
        <w:rPr>
          <w:rFonts w:ascii="Times New Roman" w:hAnsi="Times New Roman"/>
          <w:b/>
          <w:color w:val="000000" w:themeColor="text1"/>
          <w:sz w:val="24"/>
          <w:szCs w:val="24"/>
        </w:rPr>
        <w:t xml:space="preserve">. по информированию </w:t>
      </w:r>
      <w:r w:rsidRPr="00154EF6">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r w:rsidR="00722D49"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FAFA5E2" w14:textId="77777777" w:rsidR="00CD36D8" w:rsidRPr="00154EF6" w:rsidRDefault="00CD36D8" w:rsidP="00E81E11">
      <w:pPr>
        <w:pStyle w:val="a3"/>
        <w:autoSpaceDE w:val="0"/>
        <w:spacing w:after="0" w:line="240" w:lineRule="auto"/>
        <w:ind w:left="567"/>
        <w:jc w:val="both"/>
        <w:rPr>
          <w:rFonts w:ascii="Times New Roman" w:hAnsi="Times New Roman"/>
          <w:color w:val="000000" w:themeColor="text1"/>
          <w:sz w:val="24"/>
          <w:szCs w:val="24"/>
        </w:rPr>
      </w:pPr>
    </w:p>
    <w:p w14:paraId="307B85A7" w14:textId="77777777" w:rsidR="00722D49" w:rsidRPr="00154EF6"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иных работников СТИ</w:t>
      </w:r>
      <w:r w:rsidR="00E43B8F" w:rsidRPr="00154EF6">
        <w:rPr>
          <w:rFonts w:ascii="Times New Roman" w:hAnsi="Times New Roman"/>
          <w:b/>
          <w:color w:val="000000" w:themeColor="text1"/>
          <w:sz w:val="24"/>
          <w:szCs w:val="24"/>
        </w:rPr>
        <w:t>, ПТБ</w:t>
      </w:r>
      <w:r w:rsidRPr="00154EF6">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0DC31423"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0FE84C99" w14:textId="77777777" w:rsidR="00CD36D8" w:rsidRPr="00154EF6" w:rsidRDefault="00CD36D8" w:rsidP="00E81E11">
      <w:pPr>
        <w:pStyle w:val="a3"/>
        <w:autoSpaceDE w:val="0"/>
        <w:spacing w:after="0" w:line="240" w:lineRule="auto"/>
        <w:ind w:left="567"/>
        <w:jc w:val="both"/>
        <w:rPr>
          <w:rFonts w:ascii="Times New Roman" w:hAnsi="Times New Roman"/>
          <w:color w:val="000000" w:themeColor="text1"/>
          <w:sz w:val="24"/>
          <w:szCs w:val="24"/>
        </w:rPr>
      </w:pPr>
    </w:p>
    <w:p w14:paraId="5DCF40CD" w14:textId="77777777" w:rsidR="00CD36D8" w:rsidRPr="00154EF6" w:rsidRDefault="00CD36D8"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иных предметов и веществ, в отношении которых предусмотрен запрет или ограничение на перемещение в зону транспортной безопасности</w:t>
      </w:r>
      <w:r w:rsidR="0095328E" w:rsidRPr="00154EF6">
        <w:rPr>
          <w:rFonts w:ascii="Times New Roman" w:hAnsi="Times New Roman"/>
          <w:b/>
          <w:color w:val="000000" w:themeColor="text1"/>
          <w:sz w:val="24"/>
          <w:szCs w:val="24"/>
        </w:rPr>
        <w:t xml:space="preserve"> </w:t>
      </w:r>
      <w:r w:rsidRPr="00154EF6">
        <w:rPr>
          <w:rFonts w:ascii="Times New Roman" w:hAnsi="Times New Roman"/>
          <w:b/>
          <w:color w:val="000000" w:themeColor="text1"/>
          <w:sz w:val="24"/>
          <w:szCs w:val="24"/>
        </w:rPr>
        <w:t xml:space="preserve">(не указанных </w:t>
      </w:r>
      <w:r w:rsidR="00377580" w:rsidRPr="00154EF6">
        <w:rPr>
          <w:rFonts w:ascii="Times New Roman" w:hAnsi="Times New Roman"/>
          <w:b/>
          <w:color w:val="000000" w:themeColor="text1"/>
          <w:sz w:val="24"/>
          <w:szCs w:val="24"/>
        </w:rPr>
        <w:t>в п. 1.1</w:t>
      </w:r>
      <w:r w:rsidRPr="00154EF6">
        <w:rPr>
          <w:rFonts w:ascii="Times New Roman" w:hAnsi="Times New Roman"/>
          <w:b/>
          <w:color w:val="000000" w:themeColor="text1"/>
          <w:sz w:val="24"/>
          <w:szCs w:val="24"/>
        </w:rPr>
        <w:t>-1.4)</w:t>
      </w:r>
    </w:p>
    <w:p w14:paraId="72F5F3A7" w14:textId="77777777" w:rsidR="00722D49" w:rsidRPr="00154EF6"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60913F2F"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3F31CF1B" w14:textId="77777777" w:rsidR="00C961E6" w:rsidRPr="00154EF6"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74E32143" w14:textId="77777777" w:rsidR="00722D49" w:rsidRPr="00154EF6"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w:t>
      </w:r>
      <w:r w:rsidR="00C961E6" w:rsidRPr="00154EF6">
        <w:rPr>
          <w:rFonts w:ascii="Times New Roman" w:hAnsi="Times New Roman"/>
          <w:b/>
          <w:color w:val="000000" w:themeColor="text1"/>
          <w:sz w:val="24"/>
          <w:szCs w:val="24"/>
        </w:rPr>
        <w:t>работников ПТБ, осуществляющих наблюдение и (или) собеседование</w:t>
      </w:r>
    </w:p>
    <w:p w14:paraId="487FFB1B"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70D106B5" w14:textId="77777777" w:rsidR="00C961E6" w:rsidRPr="00154EF6"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1DFB4E09" w14:textId="77777777" w:rsidR="00591209" w:rsidRPr="00154EF6" w:rsidRDefault="00591209" w:rsidP="00E81E11">
      <w:pPr>
        <w:pStyle w:val="a3"/>
        <w:numPr>
          <w:ilvl w:val="2"/>
          <w:numId w:val="10"/>
        </w:numPr>
        <w:autoSpaceDE w:val="0"/>
        <w:spacing w:after="0" w:line="240" w:lineRule="auto"/>
        <w:ind w:left="0" w:firstLine="567"/>
        <w:jc w:val="both"/>
        <w:rPr>
          <w:rFonts w:ascii="Times New Roman" w:hAnsi="Times New Roman"/>
          <w:color w:val="000000" w:themeColor="text1"/>
          <w:sz w:val="24"/>
          <w:szCs w:val="24"/>
        </w:rPr>
      </w:pPr>
      <w:r w:rsidRPr="00154EF6">
        <w:rPr>
          <w:rFonts w:ascii="Times New Roman" w:hAnsi="Times New Roman"/>
          <w:b/>
          <w:color w:val="000000" w:themeColor="text1"/>
          <w:sz w:val="24"/>
          <w:szCs w:val="24"/>
        </w:rPr>
        <w:t>Порядок действий</w:t>
      </w:r>
      <w:r w:rsidR="00C961E6" w:rsidRPr="00154EF6">
        <w:rPr>
          <w:rFonts w:ascii="Times New Roman" w:hAnsi="Times New Roman"/>
          <w:b/>
          <w:color w:val="000000" w:themeColor="text1"/>
          <w:sz w:val="24"/>
          <w:szCs w:val="24"/>
        </w:rPr>
        <w:t xml:space="preserve">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154EF6">
        <w:rPr>
          <w:rFonts w:ascii="Times New Roman" w:hAnsi="Times New Roman"/>
          <w:b/>
          <w:color w:val="000000" w:themeColor="text1"/>
          <w:sz w:val="24"/>
          <w:szCs w:val="24"/>
        </w:rPr>
        <w:t>яющих</w:t>
      </w:r>
      <w:r w:rsidR="00C961E6" w:rsidRPr="00154EF6">
        <w:rPr>
          <w:rFonts w:ascii="Times New Roman" w:hAnsi="Times New Roman"/>
          <w:b/>
          <w:color w:val="000000" w:themeColor="text1"/>
          <w:sz w:val="24"/>
          <w:szCs w:val="24"/>
        </w:rPr>
        <w:t xml:space="preserve"> техническими средствами ОТБ)</w:t>
      </w:r>
    </w:p>
    <w:p w14:paraId="4CED618C" w14:textId="77777777" w:rsidR="00722D49" w:rsidRPr="00154EF6" w:rsidRDefault="0059120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w:t>
      </w:r>
      <w:r w:rsidR="00722D49" w:rsidRPr="00154EF6">
        <w:rPr>
          <w:rFonts w:ascii="Times New Roman" w:hAnsi="Times New Roman"/>
          <w:b/>
          <w:color w:val="000000" w:themeColor="text1"/>
          <w:sz w:val="24"/>
          <w:szCs w:val="24"/>
        </w:rPr>
        <w:t>____________________________________________________________________________________________________________</w:t>
      </w:r>
      <w:r w:rsidRPr="00154EF6">
        <w:rPr>
          <w:rFonts w:ascii="Times New Roman" w:hAnsi="Times New Roman"/>
          <w:b/>
          <w:color w:val="000000" w:themeColor="text1"/>
          <w:sz w:val="24"/>
          <w:szCs w:val="24"/>
        </w:rPr>
        <w:t>__________________________________________________</w:t>
      </w:r>
    </w:p>
    <w:p w14:paraId="49C40D21" w14:textId="77777777" w:rsidR="00C961E6" w:rsidRPr="00154EF6"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01387998" w14:textId="77777777" w:rsidR="00722D49" w:rsidRPr="00154EF6"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включённых в состав ГБР</w:t>
      </w:r>
    </w:p>
    <w:p w14:paraId="6E9D5E15"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62F4FBB" w14:textId="77777777" w:rsidR="00E55D21" w:rsidRPr="00154EF6" w:rsidRDefault="00E55D21" w:rsidP="00E81E11">
      <w:pPr>
        <w:spacing w:after="0" w:line="240" w:lineRule="auto"/>
        <w:rPr>
          <w:rFonts w:ascii="Times New Roman" w:hAnsi="Times New Roman"/>
          <w:color w:val="000000" w:themeColor="text1"/>
          <w:sz w:val="24"/>
          <w:szCs w:val="24"/>
        </w:rPr>
      </w:pPr>
    </w:p>
    <w:p w14:paraId="001280F2" w14:textId="77777777" w:rsidR="00722D49" w:rsidRPr="00154EF6"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w:t>
      </w:r>
      <w:r w:rsidR="002410BF" w:rsidRPr="00154EF6">
        <w:rPr>
          <w:rFonts w:ascii="Times New Roman" w:hAnsi="Times New Roman"/>
          <w:b/>
          <w:color w:val="000000" w:themeColor="text1"/>
          <w:sz w:val="24"/>
          <w:szCs w:val="24"/>
        </w:rPr>
        <w:t xml:space="preserve">, в </w:t>
      </w:r>
      <w:proofErr w:type="spellStart"/>
      <w:r w:rsidR="002410BF" w:rsidRPr="00154EF6">
        <w:rPr>
          <w:rFonts w:ascii="Times New Roman" w:hAnsi="Times New Roman"/>
          <w:b/>
          <w:color w:val="000000" w:themeColor="text1"/>
          <w:sz w:val="24"/>
          <w:szCs w:val="24"/>
        </w:rPr>
        <w:t>т.ч</w:t>
      </w:r>
      <w:proofErr w:type="spellEnd"/>
      <w:r w:rsidR="002410BF" w:rsidRPr="00154EF6">
        <w:rPr>
          <w:rFonts w:ascii="Times New Roman" w:hAnsi="Times New Roman"/>
          <w:b/>
          <w:color w:val="000000" w:themeColor="text1"/>
          <w:sz w:val="24"/>
          <w:szCs w:val="24"/>
        </w:rPr>
        <w:t xml:space="preserve">. по информированию уполномоченных подразделений </w:t>
      </w:r>
      <w:r w:rsidR="005B036E" w:rsidRPr="00154EF6">
        <w:rPr>
          <w:rFonts w:ascii="Times New Roman" w:hAnsi="Times New Roman"/>
          <w:b/>
          <w:color w:val="000000" w:themeColor="text1"/>
          <w:sz w:val="24"/>
          <w:szCs w:val="24"/>
        </w:rPr>
        <w:t xml:space="preserve">органов МВД России </w:t>
      </w:r>
      <w:r w:rsidR="0095328E" w:rsidRPr="00154EF6">
        <w:rPr>
          <w:rFonts w:ascii="Times New Roman" w:hAnsi="Times New Roman"/>
          <w:b/>
          <w:color w:val="000000" w:themeColor="text1"/>
          <w:sz w:val="24"/>
          <w:szCs w:val="24"/>
        </w:rPr>
        <w:t>при обнаружении предметов и веществ, запрещённых или ограниченных для оборота на территории Российской Федерации</w:t>
      </w:r>
    </w:p>
    <w:p w14:paraId="60E96661"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7509865B" w14:textId="77777777" w:rsidR="00C961E6" w:rsidRPr="00154EF6"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097446D9" w14:textId="77777777" w:rsidR="00722D49" w:rsidRPr="00154EF6"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иных работников СТИ</w:t>
      </w:r>
      <w:r w:rsidR="00E43B8F" w:rsidRPr="00154EF6">
        <w:rPr>
          <w:rFonts w:ascii="Times New Roman" w:hAnsi="Times New Roman"/>
          <w:b/>
          <w:color w:val="000000" w:themeColor="text1"/>
          <w:sz w:val="24"/>
          <w:szCs w:val="24"/>
        </w:rPr>
        <w:t>, ПТБ</w:t>
      </w:r>
      <w:r w:rsidRPr="00154EF6">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4CCEBAFD"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31E852AE" w14:textId="77777777" w:rsidR="00C961E6" w:rsidRPr="00154EF6"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38B89DBA" w14:textId="77777777" w:rsidR="00CB5580" w:rsidRPr="00154EF6" w:rsidRDefault="00634E5E" w:rsidP="00E81E11">
      <w:pPr>
        <w:pStyle w:val="a3"/>
        <w:numPr>
          <w:ilvl w:val="0"/>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сил обеспечения транспортной безопасности при обнаружении в зоне транспортной безопасности, в </w:t>
      </w:r>
      <w:proofErr w:type="spellStart"/>
      <w:r w:rsidRPr="00154EF6">
        <w:rPr>
          <w:rFonts w:ascii="Times New Roman" w:hAnsi="Times New Roman"/>
          <w:b/>
          <w:color w:val="000000" w:themeColor="text1"/>
          <w:sz w:val="24"/>
          <w:szCs w:val="24"/>
        </w:rPr>
        <w:t>т.ч</w:t>
      </w:r>
      <w:proofErr w:type="spellEnd"/>
      <w:r w:rsidRPr="00154EF6">
        <w:rPr>
          <w:rFonts w:ascii="Times New Roman" w:hAnsi="Times New Roman"/>
          <w:b/>
          <w:color w:val="000000" w:themeColor="text1"/>
          <w:sz w:val="24"/>
          <w:szCs w:val="24"/>
        </w:rPr>
        <w:t>. на критическом элементе,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154EF6">
        <w:rPr>
          <w:rFonts w:ascii="Times New Roman" w:hAnsi="Times New Roman"/>
          <w:b/>
          <w:color w:val="000000" w:themeColor="text1"/>
          <w:sz w:val="24"/>
          <w:szCs w:val="24"/>
        </w:rPr>
        <w:t xml:space="preserve">, </w:t>
      </w:r>
      <w:r w:rsidR="003E1C7F" w:rsidRPr="00154EF6">
        <w:rPr>
          <w:rFonts w:ascii="Times New Roman" w:hAnsi="Times New Roman"/>
          <w:b/>
          <w:color w:val="000000" w:themeColor="text1"/>
          <w:sz w:val="24"/>
          <w:szCs w:val="24"/>
        </w:rPr>
        <w:t xml:space="preserve">в </w:t>
      </w:r>
      <w:proofErr w:type="spellStart"/>
      <w:r w:rsidR="003E1C7F" w:rsidRPr="00154EF6">
        <w:rPr>
          <w:rFonts w:ascii="Times New Roman" w:hAnsi="Times New Roman"/>
          <w:b/>
          <w:color w:val="000000" w:themeColor="text1"/>
          <w:sz w:val="24"/>
          <w:szCs w:val="24"/>
        </w:rPr>
        <w:t>т.ч</w:t>
      </w:r>
      <w:proofErr w:type="spellEnd"/>
      <w:r w:rsidR="003E1C7F" w:rsidRPr="00154EF6">
        <w:rPr>
          <w:rFonts w:ascii="Times New Roman" w:hAnsi="Times New Roman"/>
          <w:b/>
          <w:color w:val="000000" w:themeColor="text1"/>
          <w:sz w:val="24"/>
          <w:szCs w:val="24"/>
        </w:rPr>
        <w:t xml:space="preserve">. </w:t>
      </w:r>
      <w:r w:rsidR="00CB5580" w:rsidRPr="00154EF6">
        <w:rPr>
          <w:rFonts w:ascii="Times New Roman" w:hAnsi="Times New Roman"/>
          <w:b/>
          <w:color w:val="000000" w:themeColor="text1"/>
          <w:sz w:val="24"/>
          <w:szCs w:val="24"/>
        </w:rPr>
        <w:t>при</w:t>
      </w:r>
      <w:r w:rsidR="003E1C7F" w:rsidRPr="00154EF6">
        <w:rPr>
          <w:rFonts w:ascii="Times New Roman" w:hAnsi="Times New Roman"/>
          <w:b/>
          <w:color w:val="000000" w:themeColor="text1"/>
          <w:sz w:val="24"/>
          <w:szCs w:val="24"/>
        </w:rPr>
        <w:t xml:space="preserve"> </w:t>
      </w:r>
      <w:r w:rsidR="00CB5580" w:rsidRPr="00154EF6">
        <w:rPr>
          <w:rFonts w:ascii="Times New Roman" w:hAnsi="Times New Roman"/>
          <w:b/>
          <w:color w:val="000000" w:themeColor="text1"/>
          <w:sz w:val="24"/>
          <w:szCs w:val="24"/>
        </w:rPr>
        <w:t>проведении повторного досмотра</w:t>
      </w:r>
    </w:p>
    <w:p w14:paraId="1D87AB1C" w14:textId="77777777" w:rsidR="00722D49" w:rsidRPr="00154EF6" w:rsidRDefault="00CB5580"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ПТБ, включённых в состав ГБР</w:t>
      </w:r>
    </w:p>
    <w:p w14:paraId="78BC1009"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61C01251" w14:textId="77777777" w:rsidR="00C961E6" w:rsidRPr="00154EF6"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208BA0BE" w14:textId="77777777" w:rsidR="00722D49" w:rsidRPr="00154EF6" w:rsidRDefault="003E1C7F"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154EF6">
        <w:rPr>
          <w:rFonts w:ascii="Times New Roman" w:hAnsi="Times New Roman"/>
          <w:b/>
          <w:color w:val="000000" w:themeColor="text1"/>
          <w:sz w:val="24"/>
          <w:szCs w:val="24"/>
        </w:rPr>
        <w:t>яющих</w:t>
      </w:r>
      <w:r w:rsidRPr="00154EF6">
        <w:rPr>
          <w:rFonts w:ascii="Times New Roman" w:hAnsi="Times New Roman"/>
          <w:b/>
          <w:color w:val="000000" w:themeColor="text1"/>
          <w:sz w:val="24"/>
          <w:szCs w:val="24"/>
        </w:rPr>
        <w:t xml:space="preserve"> техническими средствами ОТБ)</w:t>
      </w:r>
    </w:p>
    <w:p w14:paraId="27A26168"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B7F9818" w14:textId="77777777" w:rsidR="00722D49" w:rsidRPr="00154EF6" w:rsidRDefault="00722D49" w:rsidP="00E81E11">
      <w:pPr>
        <w:pStyle w:val="a3"/>
        <w:rPr>
          <w:rFonts w:ascii="Times New Roman" w:hAnsi="Times New Roman"/>
          <w:color w:val="000000" w:themeColor="text1"/>
          <w:sz w:val="24"/>
          <w:szCs w:val="24"/>
        </w:rPr>
      </w:pPr>
    </w:p>
    <w:p w14:paraId="08FA84DF" w14:textId="77777777" w:rsidR="00722D49" w:rsidRPr="00154EF6" w:rsidRDefault="003E1C7F"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в </w:t>
      </w:r>
      <w:proofErr w:type="spellStart"/>
      <w:r w:rsidRPr="00154EF6">
        <w:rPr>
          <w:rFonts w:ascii="Times New Roman" w:hAnsi="Times New Roman"/>
          <w:b/>
          <w:color w:val="000000" w:themeColor="text1"/>
          <w:sz w:val="24"/>
          <w:szCs w:val="24"/>
        </w:rPr>
        <w:t>т.ч</w:t>
      </w:r>
      <w:proofErr w:type="spellEnd"/>
      <w:r w:rsidRPr="00154EF6">
        <w:rPr>
          <w:rFonts w:ascii="Times New Roman" w:hAnsi="Times New Roman"/>
          <w:b/>
          <w:color w:val="000000" w:themeColor="text1"/>
          <w:sz w:val="24"/>
          <w:szCs w:val="24"/>
        </w:rPr>
        <w:t>. по информированию уполномоченных подразделений федеральных органов исполнительной власти установленным порядком</w:t>
      </w:r>
    </w:p>
    <w:p w14:paraId="0DC822AD" w14:textId="77777777" w:rsidR="00722D49" w:rsidRPr="00154EF6" w:rsidRDefault="00722D49"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1E6FB26" w14:textId="77777777" w:rsidR="003E1C7F" w:rsidRPr="00154EF6" w:rsidRDefault="003E1C7F" w:rsidP="00E81E11">
      <w:pPr>
        <w:pStyle w:val="a3"/>
        <w:autoSpaceDE w:val="0"/>
        <w:spacing w:after="0" w:line="240" w:lineRule="auto"/>
        <w:ind w:left="567"/>
        <w:jc w:val="both"/>
        <w:rPr>
          <w:rFonts w:ascii="Times New Roman" w:hAnsi="Times New Roman"/>
          <w:b/>
          <w:color w:val="000000" w:themeColor="text1"/>
          <w:sz w:val="24"/>
          <w:szCs w:val="24"/>
        </w:rPr>
      </w:pPr>
    </w:p>
    <w:p w14:paraId="5BD6B43B" w14:textId="77777777" w:rsidR="00EE7B83" w:rsidRPr="00154EF6" w:rsidRDefault="00EE7B83" w:rsidP="00E81E11">
      <w:pPr>
        <w:pStyle w:val="a3"/>
        <w:autoSpaceDE w:val="0"/>
        <w:spacing w:after="0" w:line="240" w:lineRule="auto"/>
        <w:ind w:left="567"/>
        <w:jc w:val="both"/>
        <w:rPr>
          <w:rFonts w:ascii="Times New Roman" w:hAnsi="Times New Roman"/>
          <w:b/>
          <w:color w:val="000000" w:themeColor="text1"/>
          <w:sz w:val="24"/>
          <w:szCs w:val="24"/>
        </w:rPr>
      </w:pPr>
    </w:p>
    <w:p w14:paraId="0751A13E" w14:textId="5C18A2D5" w:rsidR="00E036E4" w:rsidRPr="00154EF6" w:rsidRDefault="00E036E4" w:rsidP="00E81E11">
      <w:pPr>
        <w:spacing w:after="0" w:line="240" w:lineRule="auto"/>
        <w:rPr>
          <w:rFonts w:ascii="Times New Roman" w:hAnsi="Times New Roman"/>
          <w:color w:val="000000" w:themeColor="text1"/>
          <w:sz w:val="28"/>
          <w:szCs w:val="28"/>
        </w:rPr>
      </w:pPr>
      <w:r w:rsidRPr="00154EF6">
        <w:rPr>
          <w:rFonts w:ascii="Times New Roman" w:hAnsi="Times New Roman"/>
          <w:color w:val="000000" w:themeColor="text1"/>
          <w:sz w:val="28"/>
          <w:szCs w:val="28"/>
        </w:rPr>
        <w:br w:type="page"/>
      </w:r>
    </w:p>
    <w:p w14:paraId="0F239535" w14:textId="3A48AE8A" w:rsidR="00E036E4" w:rsidRPr="00154EF6" w:rsidRDefault="00E036E4" w:rsidP="00386E33">
      <w:pPr>
        <w:pStyle w:val="8"/>
        <w:rPr>
          <w:color w:val="000000" w:themeColor="text1"/>
        </w:rPr>
      </w:pPr>
      <w:bookmarkStart w:id="963" w:name="_Toc192517361"/>
      <w:bookmarkStart w:id="964" w:name="_Toc192517687"/>
      <w:bookmarkStart w:id="965" w:name="_Toc192517786"/>
      <w:bookmarkStart w:id="966" w:name="_Toc192517885"/>
      <w:bookmarkStart w:id="967" w:name="_Toc192593477"/>
      <w:bookmarkStart w:id="968" w:name="_Toc192593575"/>
      <w:bookmarkStart w:id="969" w:name="_Toc192593784"/>
      <w:bookmarkStart w:id="970" w:name="_Toc192593953"/>
      <w:bookmarkStart w:id="971" w:name="_Toc192594052"/>
      <w:bookmarkStart w:id="972" w:name="_Toc192594151"/>
      <w:bookmarkStart w:id="973" w:name="_Toc192594250"/>
      <w:bookmarkStart w:id="974" w:name="_Toc192594932"/>
      <w:bookmarkStart w:id="975" w:name="_Toc192595032"/>
      <w:bookmarkStart w:id="976" w:name="_Toc192599141"/>
      <w:bookmarkStart w:id="977" w:name="_Toc192607520"/>
      <w:bookmarkStart w:id="978" w:name="_Toc192607615"/>
      <w:bookmarkStart w:id="979" w:name="_Toc192607710"/>
      <w:bookmarkStart w:id="980" w:name="_Toc198569352"/>
      <w:r w:rsidRPr="00154EF6">
        <w:rPr>
          <w:color w:val="000000" w:themeColor="text1"/>
        </w:rPr>
        <w:t>Приложение № 3</w:t>
      </w:r>
      <w:r w:rsidR="00B837E5" w:rsidRPr="00154EF6">
        <w:rPr>
          <w:color w:val="000000" w:themeColor="text1"/>
        </w:rPr>
        <w:br/>
        <w:t>к Положению (инструкции) о</w:t>
      </w:r>
      <w:r w:rsidR="00B837E5" w:rsidRPr="00154EF6">
        <w:rPr>
          <w:color w:val="000000" w:themeColor="text1"/>
        </w:rPr>
        <w:br/>
        <w:t>пропускном и внутриобъектовом режимах</w:t>
      </w:r>
      <w:r w:rsidR="00B837E5" w:rsidRPr="00154EF6">
        <w:rPr>
          <w:color w:val="000000" w:themeColor="text1"/>
        </w:rPr>
        <w:br/>
        <w:t>на объекте транспортной инфраструктуры</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382BA523" w14:textId="77777777" w:rsidR="00B7560A" w:rsidRPr="00154EF6" w:rsidRDefault="00B7560A" w:rsidP="00E81E11">
      <w:pPr>
        <w:spacing w:after="0" w:line="240" w:lineRule="auto"/>
        <w:ind w:firstLine="709"/>
        <w:jc w:val="both"/>
        <w:rPr>
          <w:rFonts w:ascii="Times New Roman" w:hAnsi="Times New Roman"/>
          <w:color w:val="000000" w:themeColor="text1"/>
          <w:sz w:val="28"/>
          <w:szCs w:val="28"/>
        </w:rPr>
      </w:pPr>
    </w:p>
    <w:p w14:paraId="61A3844A" w14:textId="1FF3214E" w:rsidR="00B7560A" w:rsidRPr="00154EF6" w:rsidRDefault="00B7560A" w:rsidP="00386E33">
      <w:pPr>
        <w:pStyle w:val="9"/>
      </w:pPr>
      <w:bookmarkStart w:id="981" w:name="_Toc192517362"/>
      <w:bookmarkStart w:id="982" w:name="_Toc192517688"/>
      <w:bookmarkStart w:id="983" w:name="_Toc192517787"/>
      <w:bookmarkStart w:id="984" w:name="_Toc192517886"/>
      <w:bookmarkStart w:id="985" w:name="_Toc192593954"/>
      <w:bookmarkStart w:id="986" w:name="_Toc192594053"/>
      <w:bookmarkStart w:id="987" w:name="_Toc192594152"/>
      <w:bookmarkStart w:id="988" w:name="_Toc192594251"/>
      <w:bookmarkStart w:id="989" w:name="_Toc192594933"/>
      <w:bookmarkStart w:id="990" w:name="_Toc192595033"/>
      <w:bookmarkStart w:id="991" w:name="_Toc192599142"/>
      <w:bookmarkStart w:id="992" w:name="_Toc192607521"/>
      <w:bookmarkStart w:id="993" w:name="_Toc192607616"/>
      <w:bookmarkStart w:id="994" w:name="_Toc192607711"/>
      <w:bookmarkStart w:id="995" w:name="_Toc198569353"/>
      <w:r w:rsidRPr="00154EF6">
        <w:t xml:space="preserve">Перечень и порядок эксплуатации технических средств обеспечения транспортной безопасности, инженерных средств и систем (заграждений, </w:t>
      </w:r>
      <w:proofErr w:type="spellStart"/>
      <w:r w:rsidRPr="00154EF6">
        <w:t>противотаранных</w:t>
      </w:r>
      <w:proofErr w:type="spellEnd"/>
      <w:r w:rsidRPr="00154EF6">
        <w:t xml:space="preserve">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w:t>
      </w:r>
      <w:r w:rsidR="00A16DDF" w:rsidRPr="00154EF6">
        <w:t>кте транспортной инфраструктуры</w:t>
      </w:r>
      <w:r w:rsidR="00C5537E" w:rsidRPr="00154EF6">
        <w:rPr>
          <w:rStyle w:val="af9"/>
          <w:szCs w:val="26"/>
        </w:rPr>
        <w:footnoteReference w:id="11"/>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5916F0A2" w14:textId="77777777" w:rsidR="00591209" w:rsidRPr="00154EF6" w:rsidRDefault="00591209" w:rsidP="00E81E11">
      <w:pPr>
        <w:spacing w:after="0" w:line="240" w:lineRule="auto"/>
        <w:ind w:firstLine="567"/>
        <w:jc w:val="both"/>
        <w:rPr>
          <w:rFonts w:ascii="Times New Roman" w:hAnsi="Times New Roman"/>
          <w:b/>
          <w:color w:val="000000" w:themeColor="text1"/>
          <w:sz w:val="24"/>
          <w:szCs w:val="24"/>
        </w:rPr>
      </w:pPr>
    </w:p>
    <w:p w14:paraId="601A6A50" w14:textId="77777777" w:rsidR="00722D49" w:rsidRPr="00154EF6" w:rsidRDefault="00722D49" w:rsidP="00E81E11">
      <w:pPr>
        <w:pStyle w:val="a3"/>
        <w:numPr>
          <w:ilvl w:val="0"/>
          <w:numId w:val="11"/>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Перечень технических средств обеспечения транспортной безопасности, инженерных средств и систем, иных сооружений и устройств</w:t>
      </w:r>
    </w:p>
    <w:p w14:paraId="4CDD0CD8" w14:textId="77777777" w:rsidR="00A71904" w:rsidRDefault="00A71904" w:rsidP="00A71904">
      <w:pPr>
        <w:pStyle w:val="a3"/>
        <w:numPr>
          <w:ilvl w:val="1"/>
          <w:numId w:val="11"/>
        </w:numPr>
        <w:tabs>
          <w:tab w:val="left" w:pos="1022"/>
        </w:tabs>
        <w:spacing w:after="0" w:line="240" w:lineRule="auto"/>
        <w:ind w:left="0" w:firstLine="567"/>
        <w:jc w:val="both"/>
        <w:rPr>
          <w:rFonts w:ascii="Times New Roman" w:hAnsi="Times New Roman"/>
          <w:b/>
          <w:bCs/>
          <w:sz w:val="24"/>
          <w:szCs w:val="24"/>
        </w:rPr>
      </w:pPr>
      <w:r w:rsidRPr="00CF7270">
        <w:rPr>
          <w:rFonts w:ascii="Times New Roman" w:hAnsi="Times New Roman"/>
          <w:b/>
          <w:bCs/>
          <w:sz w:val="24"/>
          <w:szCs w:val="24"/>
        </w:rPr>
        <w:t>Сертифицированные технические средства обеспечения транспортной безопасности, соответствующие требованиям к функциональным свойствам технических средств обеспечения транспортной безопасности, установленным в соответствии с частью 8 статьи 12.2 Федерального закона "О транспортной безопасности"</w:t>
      </w:r>
    </w:p>
    <w:p w14:paraId="3131E182" w14:textId="20B5CF1A" w:rsidR="00A71904" w:rsidRDefault="000F0F17">
      <w:pPr>
        <w:pStyle w:val="a3"/>
        <w:numPr>
          <w:ilvl w:val="2"/>
          <w:numId w:val="18"/>
        </w:numPr>
        <w:spacing w:after="120" w:line="240" w:lineRule="auto"/>
        <w:ind w:left="0" w:firstLine="567"/>
        <w:contextualSpacing w:val="0"/>
        <w:jc w:val="both"/>
        <w:rPr>
          <w:rFonts w:ascii="Times New Roman" w:hAnsi="Times New Roman"/>
          <w:b/>
          <w:color w:val="000000" w:themeColor="text1"/>
          <w:sz w:val="24"/>
          <w:szCs w:val="24"/>
        </w:rPr>
      </w:pPr>
      <w:r w:rsidRPr="00154EF6">
        <w:rPr>
          <w:rFonts w:ascii="Times New Roman" w:hAnsi="Times New Roman"/>
          <w:b/>
          <w:bCs/>
          <w:color w:val="000000" w:themeColor="text1"/>
          <w:sz w:val="24"/>
          <w:szCs w:val="24"/>
        </w:rPr>
        <w:t>Технические</w:t>
      </w:r>
      <w:r w:rsidRPr="00154EF6">
        <w:rPr>
          <w:rFonts w:ascii="Times New Roman" w:hAnsi="Times New Roman"/>
          <w:b/>
          <w:color w:val="000000" w:themeColor="text1"/>
          <w:sz w:val="24"/>
          <w:szCs w:val="24"/>
        </w:rPr>
        <w:t xml:space="preserve"> </w:t>
      </w:r>
      <w:r w:rsidR="00591209" w:rsidRPr="00154EF6">
        <w:rPr>
          <w:rFonts w:ascii="Times New Roman" w:hAnsi="Times New Roman"/>
          <w:b/>
          <w:color w:val="000000" w:themeColor="text1"/>
          <w:sz w:val="24"/>
          <w:szCs w:val="24"/>
        </w:rPr>
        <w:t>системы и средства сигнализации</w:t>
      </w:r>
    </w:p>
    <w:p w14:paraId="45B1A460" w14:textId="4E2818BF" w:rsidR="00A71904" w:rsidRDefault="00A71904" w:rsidP="00B363F0">
      <w:pPr>
        <w:pStyle w:val="a3"/>
        <w:spacing w:after="120" w:line="240" w:lineRule="auto"/>
        <w:ind w:left="0" w:right="-72" w:firstLine="588"/>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обеспечивающие______________________________________________________________</w:t>
      </w:r>
    </w:p>
    <w:p w14:paraId="79D6EC96" w14:textId="0D6F7965" w:rsidR="00A71904" w:rsidRPr="00B363F0" w:rsidRDefault="00497ED2" w:rsidP="00B363F0">
      <w:pPr>
        <w:spacing w:after="120" w:line="240" w:lineRule="auto"/>
        <w:ind w:right="-72"/>
        <w:jc w:val="both"/>
        <w:rPr>
          <w:rFonts w:ascii="Times New Roman" w:hAnsi="Times New Roman"/>
          <w:b/>
          <w:color w:val="000000" w:themeColor="text1"/>
          <w:sz w:val="24"/>
          <w:szCs w:val="24"/>
        </w:rPr>
      </w:pPr>
      <w:r>
        <w:rPr>
          <w:rFonts w:ascii="Times New Roman" w:hAnsi="Times New Roman"/>
          <w:color w:val="000000" w:themeColor="text1"/>
          <w:sz w:val="24"/>
          <w:szCs w:val="24"/>
        </w:rPr>
        <w:t>___________________________________________________________________________________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6A4FBDE8" w14:textId="77777777" w:rsidTr="00591209">
        <w:tc>
          <w:tcPr>
            <w:tcW w:w="699" w:type="dxa"/>
          </w:tcPr>
          <w:p w14:paraId="0DC9FE46" w14:textId="77777777" w:rsidR="00722D49" w:rsidRPr="00154EF6" w:rsidRDefault="00722D4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192C70EA" w14:textId="3E7C8C99" w:rsidR="00722D4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w:t>
            </w:r>
            <w:r w:rsidR="00722D49" w:rsidRPr="00154EF6">
              <w:rPr>
                <w:rFonts w:ascii="Times New Roman" w:hAnsi="Times New Roman"/>
                <w:b/>
                <w:color w:val="000000" w:themeColor="text1"/>
                <w:sz w:val="24"/>
                <w:szCs w:val="24"/>
              </w:rPr>
              <w:t>п</w:t>
            </w:r>
            <w:proofErr w:type="spellEnd"/>
            <w:r w:rsidRPr="00154EF6">
              <w:rPr>
                <w:rFonts w:ascii="Times New Roman" w:hAnsi="Times New Roman"/>
                <w:b/>
                <w:color w:val="000000" w:themeColor="text1"/>
                <w:sz w:val="24"/>
                <w:szCs w:val="24"/>
              </w:rPr>
              <w:t>.</w:t>
            </w:r>
          </w:p>
        </w:tc>
        <w:tc>
          <w:tcPr>
            <w:tcW w:w="3570" w:type="dxa"/>
          </w:tcPr>
          <w:p w14:paraId="58F47E4C" w14:textId="77777777" w:rsidR="00722D49" w:rsidRPr="00154EF6" w:rsidRDefault="00722D4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369E19C7" w14:textId="77777777" w:rsidR="00722D49" w:rsidRPr="00154EF6" w:rsidRDefault="00722D4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4A617CAA" w14:textId="77777777" w:rsidTr="00591209">
        <w:tc>
          <w:tcPr>
            <w:tcW w:w="699" w:type="dxa"/>
          </w:tcPr>
          <w:p w14:paraId="10356C96" w14:textId="77777777" w:rsidR="00722D49" w:rsidRPr="00154EF6" w:rsidRDefault="00722D4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6C938145" w14:textId="77777777" w:rsidR="00722D49" w:rsidRPr="00154EF6" w:rsidRDefault="00722D4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71D3188B" w14:textId="77777777" w:rsidR="00722D49" w:rsidRPr="00154EF6" w:rsidRDefault="00722D4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4A4C7912" w14:textId="77777777" w:rsidTr="00591209">
        <w:tc>
          <w:tcPr>
            <w:tcW w:w="699" w:type="dxa"/>
          </w:tcPr>
          <w:p w14:paraId="18F85C74" w14:textId="77777777" w:rsidR="001A2588" w:rsidRPr="00154EF6" w:rsidRDefault="001A2588"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0AFF87B0" w14:textId="77777777" w:rsidR="001A2588" w:rsidRPr="00154EF6" w:rsidRDefault="001A2588"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8053199" w14:textId="77777777" w:rsidR="001A2588" w:rsidRPr="00154EF6" w:rsidRDefault="001A2588" w:rsidP="00E81E11">
            <w:pPr>
              <w:pStyle w:val="a3"/>
              <w:spacing w:after="0" w:line="240" w:lineRule="auto"/>
              <w:ind w:left="0"/>
              <w:jc w:val="center"/>
              <w:rPr>
                <w:rFonts w:ascii="Times New Roman" w:hAnsi="Times New Roman"/>
                <w:color w:val="000000" w:themeColor="text1"/>
                <w:sz w:val="24"/>
                <w:szCs w:val="24"/>
              </w:rPr>
            </w:pPr>
          </w:p>
        </w:tc>
      </w:tr>
    </w:tbl>
    <w:p w14:paraId="56BF1DE2" w14:textId="77777777" w:rsidR="00E036E4" w:rsidRPr="00154EF6" w:rsidRDefault="00E036E4" w:rsidP="00E81E11">
      <w:pPr>
        <w:pStyle w:val="a3"/>
        <w:spacing w:after="0" w:line="240" w:lineRule="auto"/>
        <w:ind w:left="540"/>
        <w:jc w:val="both"/>
        <w:rPr>
          <w:rFonts w:ascii="Times New Roman" w:hAnsi="Times New Roman"/>
          <w:color w:val="000000" w:themeColor="text1"/>
          <w:sz w:val="24"/>
          <w:szCs w:val="24"/>
        </w:rPr>
      </w:pPr>
    </w:p>
    <w:p w14:paraId="10AC2156" w14:textId="77777777" w:rsidR="001A2588" w:rsidRDefault="00C842FB"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Технические системы и средства контроля доступа</w:t>
      </w:r>
    </w:p>
    <w:p w14:paraId="12345C27" w14:textId="77777777" w:rsidR="00497ED2" w:rsidRDefault="00497ED2" w:rsidP="00B363F0">
      <w:pPr>
        <w:pStyle w:val="a3"/>
        <w:spacing w:after="120" w:line="240" w:lineRule="auto"/>
        <w:ind w:left="0" w:right="-72" w:firstLine="602"/>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обеспечивающие______________________________________________________________</w:t>
      </w:r>
    </w:p>
    <w:p w14:paraId="5554AC81" w14:textId="4D2C1310" w:rsidR="00497ED2" w:rsidRDefault="00497ED2" w:rsidP="00B363F0">
      <w:pPr>
        <w:pStyle w:val="a3"/>
        <w:spacing w:after="120" w:line="240" w:lineRule="auto"/>
        <w:ind w:left="0" w:right="-72"/>
        <w:jc w:val="both"/>
        <w:rPr>
          <w:rFonts w:ascii="Times New Roman" w:hAnsi="Times New Roman"/>
          <w:color w:val="000000" w:themeColor="text1"/>
          <w:sz w:val="24"/>
          <w:szCs w:val="24"/>
        </w:rPr>
      </w:pPr>
      <w:r w:rsidRPr="00497ED2">
        <w:rPr>
          <w:rFonts w:ascii="Times New Roman" w:hAnsi="Times New Roman"/>
          <w:color w:val="000000" w:themeColor="text1"/>
          <w:sz w:val="24"/>
          <w:szCs w:val="24"/>
        </w:rPr>
        <w:t>___________________________________________________________________________________</w:t>
      </w:r>
    </w:p>
    <w:p w14:paraId="2EE42D65" w14:textId="77777777" w:rsidR="00497ED2" w:rsidRPr="00B363F0" w:rsidRDefault="00497ED2" w:rsidP="00B363F0">
      <w:pPr>
        <w:pStyle w:val="a3"/>
        <w:spacing w:after="120" w:line="240" w:lineRule="auto"/>
        <w:ind w:left="0" w:right="-72"/>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37FF21C6" w14:textId="77777777" w:rsidTr="001A2588">
        <w:tc>
          <w:tcPr>
            <w:tcW w:w="699" w:type="dxa"/>
          </w:tcPr>
          <w:p w14:paraId="0AE463E4" w14:textId="77777777" w:rsidR="001A2588" w:rsidRPr="00154EF6" w:rsidRDefault="001A2588"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76D8C7E4" w14:textId="40EEC3BB" w:rsidR="001A2588"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75795A27" w14:textId="77777777" w:rsidR="001A2588" w:rsidRPr="00154EF6" w:rsidRDefault="001A2588"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4B8492C3" w14:textId="77777777" w:rsidR="001A2588" w:rsidRPr="00154EF6" w:rsidRDefault="001A2588"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7B9DEFD7" w14:textId="77777777" w:rsidTr="001A2588">
        <w:tc>
          <w:tcPr>
            <w:tcW w:w="699" w:type="dxa"/>
          </w:tcPr>
          <w:p w14:paraId="51BF8816" w14:textId="77777777" w:rsidR="001A2588" w:rsidRPr="00154EF6" w:rsidRDefault="001A2588"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3BD4A80F" w14:textId="77777777" w:rsidR="001A2588" w:rsidRPr="00154EF6" w:rsidRDefault="001A2588"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684008C9" w14:textId="77777777" w:rsidR="001A2588" w:rsidRPr="00154EF6" w:rsidRDefault="001A2588"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45695BC2" w14:textId="77777777" w:rsidTr="001A2588">
        <w:tc>
          <w:tcPr>
            <w:tcW w:w="699" w:type="dxa"/>
          </w:tcPr>
          <w:p w14:paraId="75070FBA" w14:textId="77777777" w:rsidR="001A2588" w:rsidRPr="00154EF6" w:rsidRDefault="001A2588"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2AF33FE4" w14:textId="77777777" w:rsidR="001A2588" w:rsidRPr="00154EF6" w:rsidRDefault="001A2588"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50E6E844" w14:textId="77777777" w:rsidR="001A2588" w:rsidRPr="00154EF6" w:rsidRDefault="001A2588" w:rsidP="00E81E11">
            <w:pPr>
              <w:pStyle w:val="a3"/>
              <w:spacing w:after="0" w:line="240" w:lineRule="auto"/>
              <w:ind w:left="0"/>
              <w:jc w:val="center"/>
              <w:rPr>
                <w:rFonts w:ascii="Times New Roman" w:hAnsi="Times New Roman"/>
                <w:color w:val="000000" w:themeColor="text1"/>
                <w:sz w:val="24"/>
                <w:szCs w:val="24"/>
              </w:rPr>
            </w:pPr>
          </w:p>
        </w:tc>
      </w:tr>
    </w:tbl>
    <w:p w14:paraId="437F1B91" w14:textId="77777777" w:rsidR="00E036E4" w:rsidRPr="00154EF6" w:rsidRDefault="00E036E4" w:rsidP="00E81E11">
      <w:pPr>
        <w:pStyle w:val="a3"/>
        <w:spacing w:after="0" w:line="240" w:lineRule="auto"/>
        <w:ind w:left="540"/>
        <w:jc w:val="both"/>
        <w:rPr>
          <w:rFonts w:ascii="Times New Roman" w:hAnsi="Times New Roman"/>
          <w:color w:val="000000" w:themeColor="text1"/>
          <w:sz w:val="24"/>
          <w:szCs w:val="24"/>
        </w:rPr>
      </w:pPr>
    </w:p>
    <w:p w14:paraId="75F20042" w14:textId="77777777" w:rsidR="001A2588" w:rsidRDefault="001A2588"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Технические систем</w:t>
      </w:r>
      <w:r w:rsidR="00764E9C" w:rsidRPr="00154EF6">
        <w:rPr>
          <w:rFonts w:ascii="Times New Roman" w:hAnsi="Times New Roman"/>
          <w:b/>
          <w:bCs/>
          <w:color w:val="000000" w:themeColor="text1"/>
          <w:sz w:val="24"/>
          <w:szCs w:val="24"/>
        </w:rPr>
        <w:t>ы</w:t>
      </w:r>
      <w:r w:rsidRPr="00154EF6">
        <w:rPr>
          <w:rFonts w:ascii="Times New Roman" w:hAnsi="Times New Roman"/>
          <w:b/>
          <w:bCs/>
          <w:color w:val="000000" w:themeColor="text1"/>
          <w:sz w:val="24"/>
          <w:szCs w:val="24"/>
        </w:rPr>
        <w:t xml:space="preserve"> и средств</w:t>
      </w:r>
      <w:r w:rsidR="00764E9C" w:rsidRPr="00154EF6">
        <w:rPr>
          <w:rFonts w:ascii="Times New Roman" w:hAnsi="Times New Roman"/>
          <w:b/>
          <w:bCs/>
          <w:color w:val="000000" w:themeColor="text1"/>
          <w:sz w:val="24"/>
          <w:szCs w:val="24"/>
        </w:rPr>
        <w:t>а</w:t>
      </w:r>
      <w:r w:rsidRPr="00154EF6">
        <w:rPr>
          <w:rFonts w:ascii="Times New Roman" w:hAnsi="Times New Roman"/>
          <w:b/>
          <w:bCs/>
          <w:color w:val="000000" w:themeColor="text1"/>
          <w:sz w:val="24"/>
          <w:szCs w:val="24"/>
        </w:rPr>
        <w:t xml:space="preserve"> досмотра</w:t>
      </w:r>
    </w:p>
    <w:p w14:paraId="08682BB7" w14:textId="2EB6BA40" w:rsidR="00497ED2" w:rsidRPr="00B363F0" w:rsidRDefault="00497ED2" w:rsidP="00B363F0">
      <w:pPr>
        <w:spacing w:after="120" w:line="240" w:lineRule="auto"/>
        <w:ind w:firstLine="602"/>
        <w:jc w:val="both"/>
        <w:rPr>
          <w:rFonts w:ascii="Times New Roman" w:hAnsi="Times New Roman"/>
          <w:b/>
          <w:bCs/>
          <w:color w:val="000000" w:themeColor="text1"/>
          <w:sz w:val="24"/>
          <w:szCs w:val="24"/>
        </w:rPr>
      </w:pPr>
      <w:r w:rsidRPr="00B363F0">
        <w:rPr>
          <w:rFonts w:ascii="Times New Roman" w:hAnsi="Times New Roman"/>
          <w:bCs/>
          <w:color w:val="000000" w:themeColor="text1"/>
          <w:sz w:val="24"/>
          <w:szCs w:val="24"/>
        </w:rPr>
        <w:t>- используемые при проведении досмотра, дополнительного досмотра, повторного досмотра в целях обеспечения транспортной безопасности:</w:t>
      </w: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2517CD39" w14:textId="77777777" w:rsidTr="00D9494D">
        <w:tc>
          <w:tcPr>
            <w:tcW w:w="699" w:type="dxa"/>
          </w:tcPr>
          <w:p w14:paraId="1BF3F942"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79AE1990" w14:textId="4B011F47"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2717992F"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4F5C5AE4"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712C775E" w14:textId="77777777" w:rsidTr="00D9494D">
        <w:tc>
          <w:tcPr>
            <w:tcW w:w="699" w:type="dxa"/>
          </w:tcPr>
          <w:p w14:paraId="1D28C8DE"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40AEB93A"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0A04B1FA"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0E088928" w14:textId="77777777" w:rsidTr="00D9494D">
        <w:tc>
          <w:tcPr>
            <w:tcW w:w="699" w:type="dxa"/>
          </w:tcPr>
          <w:p w14:paraId="51EC5027"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1CBBD82"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0322029"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78828936" w14:textId="77777777" w:rsidR="001A2588" w:rsidRPr="00154EF6" w:rsidRDefault="001A2588" w:rsidP="00E81E11">
      <w:pPr>
        <w:pStyle w:val="a3"/>
        <w:spacing w:after="0" w:line="240" w:lineRule="auto"/>
        <w:ind w:left="567"/>
        <w:jc w:val="both"/>
        <w:rPr>
          <w:rFonts w:ascii="Times New Roman" w:hAnsi="Times New Roman"/>
          <w:color w:val="000000" w:themeColor="text1"/>
          <w:sz w:val="24"/>
          <w:szCs w:val="24"/>
        </w:rPr>
      </w:pPr>
    </w:p>
    <w:p w14:paraId="4D80B6DD" w14:textId="77777777" w:rsidR="00497ED2" w:rsidRDefault="00E942C0"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Технические средства видеонаблюдения, технические системы и средства интеллектуального видеонаблюдения</w:t>
      </w:r>
      <w:r w:rsidR="00497ED2">
        <w:rPr>
          <w:rFonts w:ascii="Times New Roman" w:hAnsi="Times New Roman"/>
          <w:b/>
          <w:bCs/>
          <w:color w:val="000000" w:themeColor="text1"/>
          <w:sz w:val="24"/>
          <w:szCs w:val="24"/>
        </w:rPr>
        <w:t>, обеспечивающие:</w:t>
      </w:r>
    </w:p>
    <w:p w14:paraId="7730FA0A" w14:textId="77777777" w:rsidR="00497ED2" w:rsidRPr="00497ED2" w:rsidRDefault="00497ED2" w:rsidP="00B363F0">
      <w:pPr>
        <w:pStyle w:val="a3"/>
        <w:spacing w:after="120" w:line="240" w:lineRule="auto"/>
        <w:ind w:left="540"/>
        <w:jc w:val="both"/>
        <w:rPr>
          <w:rFonts w:ascii="Times New Roman" w:hAnsi="Times New Roman"/>
          <w:b/>
          <w:bCs/>
          <w:color w:val="000000" w:themeColor="text1"/>
          <w:sz w:val="24"/>
          <w:szCs w:val="24"/>
        </w:rPr>
      </w:pPr>
      <w:r w:rsidRPr="00497ED2">
        <w:rPr>
          <w:rFonts w:ascii="Times New Roman" w:hAnsi="Times New Roman"/>
          <w:b/>
          <w:bCs/>
          <w:color w:val="000000" w:themeColor="text1"/>
          <w:sz w:val="24"/>
          <w:szCs w:val="24"/>
        </w:rPr>
        <w:t>- _____________________________________________________________________________</w:t>
      </w:r>
    </w:p>
    <w:p w14:paraId="2CF54A58" w14:textId="77777777" w:rsidR="00497ED2" w:rsidRPr="00497ED2" w:rsidRDefault="00497ED2" w:rsidP="00B363F0">
      <w:pPr>
        <w:pStyle w:val="a3"/>
        <w:spacing w:after="120" w:line="240" w:lineRule="auto"/>
        <w:ind w:left="540"/>
        <w:jc w:val="both"/>
        <w:rPr>
          <w:rFonts w:ascii="Times New Roman" w:hAnsi="Times New Roman"/>
          <w:b/>
          <w:bCs/>
          <w:color w:val="000000" w:themeColor="text1"/>
          <w:sz w:val="24"/>
          <w:szCs w:val="24"/>
        </w:rPr>
      </w:pPr>
      <w:r w:rsidRPr="00497ED2">
        <w:rPr>
          <w:rFonts w:ascii="Times New Roman" w:hAnsi="Times New Roman"/>
          <w:b/>
          <w:bCs/>
          <w:color w:val="000000" w:themeColor="text1"/>
          <w:sz w:val="24"/>
          <w:szCs w:val="24"/>
        </w:rPr>
        <w:t>- _____________________________________________________________________________</w:t>
      </w:r>
    </w:p>
    <w:p w14:paraId="0C1A5A7E" w14:textId="77777777" w:rsidR="00497ED2" w:rsidRDefault="00497ED2" w:rsidP="00B363F0">
      <w:pPr>
        <w:pStyle w:val="a3"/>
        <w:spacing w:after="120" w:line="240" w:lineRule="auto"/>
        <w:ind w:left="540"/>
        <w:jc w:val="both"/>
        <w:rPr>
          <w:rFonts w:ascii="Times New Roman" w:hAnsi="Times New Roman"/>
          <w:b/>
          <w:bCs/>
          <w:color w:val="000000" w:themeColor="text1"/>
          <w:sz w:val="24"/>
          <w:szCs w:val="24"/>
        </w:rPr>
      </w:pPr>
      <w:r w:rsidRPr="00497ED2">
        <w:rPr>
          <w:rFonts w:ascii="Times New Roman" w:hAnsi="Times New Roman"/>
          <w:b/>
          <w:bCs/>
          <w:color w:val="000000" w:themeColor="text1"/>
          <w:sz w:val="24"/>
          <w:szCs w:val="24"/>
        </w:rPr>
        <w:t>- _____________________________________________________________________________</w:t>
      </w:r>
    </w:p>
    <w:p w14:paraId="42D6D9F9" w14:textId="6A0E3F01" w:rsidR="001A2588" w:rsidRPr="00B363F0" w:rsidRDefault="00E942C0" w:rsidP="00B363F0">
      <w:pPr>
        <w:pStyle w:val="a3"/>
        <w:spacing w:after="120" w:line="240" w:lineRule="auto"/>
        <w:ind w:left="540"/>
        <w:jc w:val="both"/>
        <w:rPr>
          <w:rFonts w:ascii="Times New Roman" w:hAnsi="Times New Roman"/>
          <w:b/>
          <w:bCs/>
          <w:color w:val="000000" w:themeColor="text1"/>
          <w:sz w:val="24"/>
          <w:szCs w:val="24"/>
        </w:rPr>
      </w:pPr>
      <w:r w:rsidRPr="00B363F0">
        <w:rPr>
          <w:rFonts w:ascii="Times New Roman" w:hAnsi="Times New Roman"/>
          <w:b/>
          <w:bCs/>
          <w:color w:val="000000" w:themeColor="text1"/>
          <w:sz w:val="24"/>
          <w:szCs w:val="24"/>
        </w:rPr>
        <w:t xml:space="preserve"> </w:t>
      </w: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48EB5FAE" w14:textId="77777777" w:rsidTr="00D9494D">
        <w:tc>
          <w:tcPr>
            <w:tcW w:w="699" w:type="dxa"/>
          </w:tcPr>
          <w:p w14:paraId="6DCC1FC8"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4AEC1DE3" w14:textId="4AA919DF"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5F436C66"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38A26437"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4260895E" w14:textId="77777777" w:rsidTr="00D9494D">
        <w:tc>
          <w:tcPr>
            <w:tcW w:w="699" w:type="dxa"/>
          </w:tcPr>
          <w:p w14:paraId="08C27DEA"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28653C79"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4ECDA5DA"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6C4B583E" w14:textId="77777777" w:rsidTr="00D9494D">
        <w:tc>
          <w:tcPr>
            <w:tcW w:w="699" w:type="dxa"/>
          </w:tcPr>
          <w:p w14:paraId="0C82A794"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0B6396BC"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69A6618"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2A835C48" w14:textId="77777777" w:rsidR="00E036E4" w:rsidRPr="00154EF6" w:rsidRDefault="00E036E4" w:rsidP="00E81E11">
      <w:pPr>
        <w:pStyle w:val="a3"/>
        <w:spacing w:after="0" w:line="240" w:lineRule="auto"/>
        <w:ind w:left="567"/>
        <w:jc w:val="both"/>
        <w:rPr>
          <w:rFonts w:ascii="Times New Roman" w:hAnsi="Times New Roman"/>
          <w:color w:val="000000" w:themeColor="text1"/>
          <w:sz w:val="24"/>
          <w:szCs w:val="24"/>
        </w:rPr>
      </w:pPr>
    </w:p>
    <w:p w14:paraId="10BC86FA" w14:textId="77777777" w:rsidR="001A2588" w:rsidRDefault="00E942C0"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Технические системы и средства видеозаписи</w:t>
      </w:r>
    </w:p>
    <w:p w14:paraId="6F1FB5E5" w14:textId="77777777" w:rsidR="00497ED2" w:rsidRPr="00497ED2" w:rsidRDefault="00497ED2" w:rsidP="00B363F0">
      <w:pPr>
        <w:pStyle w:val="a3"/>
        <w:spacing w:after="120" w:line="240" w:lineRule="auto"/>
        <w:ind w:left="0" w:firstLine="490"/>
        <w:jc w:val="both"/>
        <w:rPr>
          <w:rFonts w:ascii="Times New Roman" w:hAnsi="Times New Roman"/>
          <w:bCs/>
          <w:color w:val="000000" w:themeColor="text1"/>
          <w:sz w:val="24"/>
          <w:szCs w:val="24"/>
        </w:rPr>
      </w:pPr>
      <w:r w:rsidRPr="00497ED2">
        <w:rPr>
          <w:rFonts w:ascii="Times New Roman" w:hAnsi="Times New Roman"/>
          <w:bCs/>
          <w:color w:val="000000" w:themeColor="text1"/>
          <w:sz w:val="24"/>
          <w:szCs w:val="24"/>
        </w:rPr>
        <w:t>- обеспечивающие ______________________________________________________________</w:t>
      </w:r>
    </w:p>
    <w:p w14:paraId="42716C81" w14:textId="5F601061" w:rsidR="00497ED2" w:rsidRDefault="00497ED2" w:rsidP="00B363F0">
      <w:pPr>
        <w:pStyle w:val="a3"/>
        <w:spacing w:after="120" w:line="240" w:lineRule="auto"/>
        <w:ind w:left="0" w:right="-70"/>
        <w:jc w:val="both"/>
        <w:rPr>
          <w:rFonts w:ascii="Times New Roman" w:hAnsi="Times New Roman"/>
          <w:bCs/>
          <w:color w:val="000000" w:themeColor="text1"/>
          <w:sz w:val="24"/>
          <w:szCs w:val="24"/>
        </w:rPr>
      </w:pPr>
      <w:r w:rsidRPr="00497ED2">
        <w:rPr>
          <w:rFonts w:ascii="Times New Roman" w:hAnsi="Times New Roman"/>
          <w:bCs/>
          <w:color w:val="000000" w:themeColor="text1"/>
          <w:sz w:val="24"/>
          <w:szCs w:val="24"/>
        </w:rPr>
        <w:t>___________________________________________________________________________________</w:t>
      </w:r>
    </w:p>
    <w:p w14:paraId="03614E94" w14:textId="77777777" w:rsidR="00497ED2" w:rsidRPr="00B363F0" w:rsidRDefault="00497ED2" w:rsidP="00B363F0">
      <w:pPr>
        <w:pStyle w:val="a3"/>
        <w:spacing w:after="120" w:line="240" w:lineRule="auto"/>
        <w:ind w:left="0" w:right="-70"/>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0D7B5721" w14:textId="77777777" w:rsidTr="00D9494D">
        <w:tc>
          <w:tcPr>
            <w:tcW w:w="699" w:type="dxa"/>
          </w:tcPr>
          <w:p w14:paraId="3E0D2FED"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1AF461BB" w14:textId="7958CED1"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2C55F31D"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785C7181"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64B5B1E7" w14:textId="77777777" w:rsidTr="00D9494D">
        <w:tc>
          <w:tcPr>
            <w:tcW w:w="699" w:type="dxa"/>
          </w:tcPr>
          <w:p w14:paraId="4FCA4ACE"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1EA4950F"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2AF71A38"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105F678F" w14:textId="77777777" w:rsidTr="00D9494D">
        <w:tc>
          <w:tcPr>
            <w:tcW w:w="699" w:type="dxa"/>
          </w:tcPr>
          <w:p w14:paraId="2976E9C6"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51F31843"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75F6992E"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37149784" w14:textId="77777777" w:rsidR="00591209" w:rsidRPr="00154EF6" w:rsidRDefault="00591209" w:rsidP="00E81E11">
      <w:pPr>
        <w:pStyle w:val="a3"/>
        <w:spacing w:after="0" w:line="240" w:lineRule="auto"/>
        <w:ind w:left="0" w:firstLine="567"/>
        <w:jc w:val="both"/>
        <w:rPr>
          <w:rFonts w:ascii="Times New Roman" w:hAnsi="Times New Roman"/>
          <w:color w:val="000000" w:themeColor="text1"/>
          <w:sz w:val="24"/>
          <w:szCs w:val="24"/>
        </w:rPr>
      </w:pPr>
    </w:p>
    <w:p w14:paraId="2C057021" w14:textId="77777777" w:rsidR="00E942C0" w:rsidRDefault="00E942C0"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Технические системы и средства аудиозаписи</w:t>
      </w:r>
    </w:p>
    <w:p w14:paraId="67DE4811" w14:textId="75CAD252" w:rsidR="00497ED2" w:rsidRPr="00B363F0" w:rsidRDefault="00497ED2" w:rsidP="00B363F0">
      <w:pPr>
        <w:spacing w:after="120" w:line="240" w:lineRule="auto"/>
        <w:ind w:firstLine="588"/>
        <w:jc w:val="both"/>
        <w:rPr>
          <w:rFonts w:ascii="Times New Roman" w:hAnsi="Times New Roman"/>
          <w:b/>
          <w:bCs/>
          <w:color w:val="000000" w:themeColor="text1"/>
          <w:sz w:val="24"/>
          <w:szCs w:val="24"/>
        </w:rPr>
      </w:pPr>
      <w:r w:rsidRPr="00B363F0">
        <w:rPr>
          <w:rFonts w:ascii="Times New Roman" w:hAnsi="Times New Roman"/>
          <w:bCs/>
          <w:color w:val="000000" w:themeColor="text1"/>
          <w:sz w:val="24"/>
          <w:szCs w:val="24"/>
        </w:rPr>
        <w:t>- обеспечивающие аудиозапись с целью контроля и документирования действий сил обеспечения транспортной безопасности на КПП (постах) и ПУОТБ:</w:t>
      </w: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46854E0B" w14:textId="77777777" w:rsidTr="00D9494D">
        <w:tc>
          <w:tcPr>
            <w:tcW w:w="699" w:type="dxa"/>
          </w:tcPr>
          <w:p w14:paraId="393E7FBD"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2DB7514D" w14:textId="167233CF"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6CB6B011"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378D65C0"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7B9B576E" w14:textId="77777777" w:rsidTr="00D9494D">
        <w:tc>
          <w:tcPr>
            <w:tcW w:w="699" w:type="dxa"/>
          </w:tcPr>
          <w:p w14:paraId="030FC6EE"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0F4F3E27"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6E101FA8"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36330696" w14:textId="77777777" w:rsidTr="00D9494D">
        <w:tc>
          <w:tcPr>
            <w:tcW w:w="699" w:type="dxa"/>
          </w:tcPr>
          <w:p w14:paraId="11760A47"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8750E3F"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DB07987"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5E907A76" w14:textId="77777777" w:rsidR="00591209" w:rsidRPr="00154EF6" w:rsidRDefault="00591209" w:rsidP="00E81E11">
      <w:pPr>
        <w:pStyle w:val="a3"/>
        <w:spacing w:after="0" w:line="240" w:lineRule="auto"/>
        <w:ind w:left="0" w:firstLine="567"/>
        <w:jc w:val="both"/>
        <w:rPr>
          <w:rFonts w:ascii="Times New Roman" w:hAnsi="Times New Roman"/>
          <w:color w:val="000000" w:themeColor="text1"/>
          <w:sz w:val="24"/>
          <w:szCs w:val="24"/>
        </w:rPr>
      </w:pPr>
    </w:p>
    <w:p w14:paraId="67B6F621" w14:textId="3BAF12BE" w:rsidR="00E942C0"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Технические средства связи, приема и передачи информации</w:t>
      </w:r>
    </w:p>
    <w:p w14:paraId="03307E8A" w14:textId="19FCD10C" w:rsidR="00497ED2" w:rsidRPr="00F96DA5" w:rsidRDefault="00497ED2" w:rsidP="00B363F0">
      <w:pPr>
        <w:pStyle w:val="a3"/>
        <w:spacing w:after="120" w:line="240" w:lineRule="auto"/>
        <w:ind w:left="0" w:firstLine="588"/>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обеспечивающие _____________________________________________________________</w:t>
      </w:r>
    </w:p>
    <w:p w14:paraId="41C3207E" w14:textId="1348FD38" w:rsidR="00497ED2" w:rsidRDefault="00497ED2" w:rsidP="00B363F0">
      <w:pPr>
        <w:pStyle w:val="a3"/>
        <w:spacing w:after="120" w:line="240" w:lineRule="auto"/>
        <w:ind w:left="0" w:right="-7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___________________________________________________________________________________</w:t>
      </w:r>
    </w:p>
    <w:p w14:paraId="72270709" w14:textId="77777777" w:rsidR="00497ED2" w:rsidRPr="00B363F0" w:rsidRDefault="00497ED2" w:rsidP="00B363F0">
      <w:pPr>
        <w:pStyle w:val="a3"/>
        <w:spacing w:after="120" w:line="240" w:lineRule="auto"/>
        <w:ind w:left="0" w:right="-70"/>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35617CA9" w14:textId="77777777" w:rsidTr="00D9494D">
        <w:tc>
          <w:tcPr>
            <w:tcW w:w="699" w:type="dxa"/>
          </w:tcPr>
          <w:p w14:paraId="229449F9"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2DE6936D" w14:textId="78020F78"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01B27865"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36C16C38"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01B4C95F" w14:textId="77777777" w:rsidTr="00D9494D">
        <w:tc>
          <w:tcPr>
            <w:tcW w:w="699" w:type="dxa"/>
          </w:tcPr>
          <w:p w14:paraId="77F8217A"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05294D78"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1C8DA9B8"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5E65FDE8" w14:textId="77777777" w:rsidTr="00D9494D">
        <w:tc>
          <w:tcPr>
            <w:tcW w:w="699" w:type="dxa"/>
          </w:tcPr>
          <w:p w14:paraId="0F9DE69B"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37A4786A"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BAC5C84"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09CA91D7" w14:textId="77777777" w:rsidR="00764E9C" w:rsidRPr="00154EF6" w:rsidRDefault="00764E9C" w:rsidP="00E81E11">
      <w:pPr>
        <w:pStyle w:val="a3"/>
        <w:spacing w:after="0" w:line="240" w:lineRule="auto"/>
        <w:ind w:left="0" w:firstLine="567"/>
        <w:jc w:val="both"/>
        <w:rPr>
          <w:rFonts w:ascii="Times New Roman" w:hAnsi="Times New Roman"/>
          <w:color w:val="000000" w:themeColor="text1"/>
          <w:sz w:val="24"/>
          <w:szCs w:val="24"/>
        </w:rPr>
      </w:pPr>
    </w:p>
    <w:p w14:paraId="3B498F71" w14:textId="1D1CB848" w:rsidR="00E942C0"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Технические средства оповещения</w:t>
      </w:r>
      <w:r w:rsidR="00497ED2">
        <w:rPr>
          <w:rFonts w:ascii="Times New Roman" w:hAnsi="Times New Roman"/>
          <w:b/>
          <w:bCs/>
          <w:color w:val="000000" w:themeColor="text1"/>
          <w:sz w:val="24"/>
          <w:szCs w:val="24"/>
        </w:rPr>
        <w:t>, обеспечивающие:</w:t>
      </w:r>
    </w:p>
    <w:p w14:paraId="18D3D7C2" w14:textId="77777777" w:rsidR="00497ED2" w:rsidRPr="00F96DA5" w:rsidRDefault="00497ED2" w:rsidP="00B363F0">
      <w:pPr>
        <w:pStyle w:val="a3"/>
        <w:spacing w:after="120" w:line="240" w:lineRule="auto"/>
        <w:ind w:left="54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______________________________________________________________</w:t>
      </w:r>
      <w:r>
        <w:rPr>
          <w:rFonts w:ascii="Times New Roman" w:hAnsi="Times New Roman"/>
          <w:bCs/>
          <w:color w:val="000000" w:themeColor="text1"/>
          <w:sz w:val="24"/>
          <w:szCs w:val="24"/>
        </w:rPr>
        <w:t>_______________</w:t>
      </w:r>
    </w:p>
    <w:p w14:paraId="1208F08A" w14:textId="77777777" w:rsidR="00497ED2" w:rsidRPr="00F96DA5" w:rsidRDefault="00497ED2" w:rsidP="00B363F0">
      <w:pPr>
        <w:pStyle w:val="a3"/>
        <w:spacing w:after="120" w:line="240" w:lineRule="auto"/>
        <w:ind w:left="540" w:right="-7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F96DA5">
        <w:rPr>
          <w:rFonts w:ascii="Times New Roman" w:hAnsi="Times New Roman"/>
          <w:bCs/>
          <w:color w:val="000000" w:themeColor="text1"/>
          <w:sz w:val="24"/>
          <w:szCs w:val="24"/>
        </w:rPr>
        <w:t>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780E3FBB" w14:textId="77777777" w:rsidTr="00D9494D">
        <w:tc>
          <w:tcPr>
            <w:tcW w:w="699" w:type="dxa"/>
          </w:tcPr>
          <w:p w14:paraId="6ADFE433"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2A4265C6" w14:textId="7B03E072"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50473079"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561B801A"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6CD16482" w14:textId="77777777" w:rsidTr="00D9494D">
        <w:tc>
          <w:tcPr>
            <w:tcW w:w="699" w:type="dxa"/>
          </w:tcPr>
          <w:p w14:paraId="55AFE46A"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57DA9D88"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78DA613D"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4F874637" w14:textId="77777777" w:rsidTr="00D9494D">
        <w:tc>
          <w:tcPr>
            <w:tcW w:w="699" w:type="dxa"/>
          </w:tcPr>
          <w:p w14:paraId="3809B91A"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680EE73F"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1ECA3CB2"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1D20BB18" w14:textId="77777777" w:rsidR="00591209" w:rsidRDefault="00591209" w:rsidP="00E81E11">
      <w:pPr>
        <w:pStyle w:val="a3"/>
        <w:spacing w:after="0" w:line="240" w:lineRule="auto"/>
        <w:ind w:left="0" w:firstLine="567"/>
        <w:jc w:val="both"/>
        <w:rPr>
          <w:rFonts w:ascii="Times New Roman" w:hAnsi="Times New Roman"/>
          <w:color w:val="000000" w:themeColor="text1"/>
          <w:sz w:val="24"/>
          <w:szCs w:val="24"/>
        </w:rPr>
      </w:pPr>
    </w:p>
    <w:p w14:paraId="6AC51A62" w14:textId="77777777" w:rsidR="00497ED2" w:rsidRDefault="00497ED2" w:rsidP="00E81E11">
      <w:pPr>
        <w:pStyle w:val="a3"/>
        <w:spacing w:after="0" w:line="240" w:lineRule="auto"/>
        <w:ind w:left="0" w:firstLine="567"/>
        <w:jc w:val="both"/>
        <w:rPr>
          <w:rFonts w:ascii="Times New Roman" w:hAnsi="Times New Roman"/>
          <w:color w:val="000000" w:themeColor="text1"/>
          <w:sz w:val="24"/>
          <w:szCs w:val="24"/>
        </w:rPr>
      </w:pPr>
    </w:p>
    <w:p w14:paraId="26920422" w14:textId="77777777" w:rsidR="00497ED2" w:rsidRPr="00154EF6" w:rsidRDefault="00497ED2" w:rsidP="00E81E11">
      <w:pPr>
        <w:pStyle w:val="a3"/>
        <w:spacing w:after="0" w:line="240" w:lineRule="auto"/>
        <w:ind w:left="0" w:firstLine="567"/>
        <w:jc w:val="both"/>
        <w:rPr>
          <w:rFonts w:ascii="Times New Roman" w:hAnsi="Times New Roman"/>
          <w:color w:val="000000" w:themeColor="text1"/>
          <w:sz w:val="24"/>
          <w:szCs w:val="24"/>
        </w:rPr>
      </w:pPr>
    </w:p>
    <w:p w14:paraId="0BB63EDF" w14:textId="4747FE86" w:rsidR="001A2588"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 xml:space="preserve">Технические системы сбора и обработки </w:t>
      </w:r>
      <w:r w:rsidR="00764E9C" w:rsidRPr="00154EF6">
        <w:rPr>
          <w:rFonts w:ascii="Times New Roman" w:hAnsi="Times New Roman"/>
          <w:b/>
          <w:bCs/>
          <w:color w:val="000000" w:themeColor="text1"/>
          <w:sz w:val="24"/>
          <w:szCs w:val="24"/>
        </w:rPr>
        <w:t>информации</w:t>
      </w:r>
      <w:r w:rsidR="00497ED2">
        <w:rPr>
          <w:rFonts w:ascii="Times New Roman" w:hAnsi="Times New Roman"/>
          <w:b/>
          <w:bCs/>
          <w:color w:val="000000" w:themeColor="text1"/>
          <w:sz w:val="24"/>
          <w:szCs w:val="24"/>
        </w:rPr>
        <w:t>, обеспечивающие:</w:t>
      </w:r>
    </w:p>
    <w:p w14:paraId="66BD7A9B" w14:textId="77777777" w:rsidR="00497ED2" w:rsidRPr="00F96DA5" w:rsidRDefault="00497ED2" w:rsidP="00B363F0">
      <w:pPr>
        <w:pStyle w:val="a3"/>
        <w:spacing w:after="120" w:line="240" w:lineRule="auto"/>
        <w:ind w:left="54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______________________________________________________________</w:t>
      </w:r>
      <w:r>
        <w:rPr>
          <w:rFonts w:ascii="Times New Roman" w:hAnsi="Times New Roman"/>
          <w:bCs/>
          <w:color w:val="000000" w:themeColor="text1"/>
          <w:sz w:val="24"/>
          <w:szCs w:val="24"/>
        </w:rPr>
        <w:t>_______________</w:t>
      </w:r>
    </w:p>
    <w:p w14:paraId="0E158612" w14:textId="77777777" w:rsidR="00497ED2" w:rsidRPr="00F96DA5" w:rsidRDefault="00497ED2" w:rsidP="00B363F0">
      <w:pPr>
        <w:pStyle w:val="a3"/>
        <w:spacing w:after="120" w:line="240" w:lineRule="auto"/>
        <w:ind w:left="540" w:right="-7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F96DA5">
        <w:rPr>
          <w:rFonts w:ascii="Times New Roman" w:hAnsi="Times New Roman"/>
          <w:bCs/>
          <w:color w:val="000000" w:themeColor="text1"/>
          <w:sz w:val="24"/>
          <w:szCs w:val="24"/>
        </w:rPr>
        <w:t>_____________________________________________________________________________</w:t>
      </w:r>
    </w:p>
    <w:p w14:paraId="2FFC2D54" w14:textId="77777777" w:rsidR="00497ED2" w:rsidRPr="00B363F0" w:rsidRDefault="00497ED2" w:rsidP="00B363F0">
      <w:pPr>
        <w:spacing w:after="120" w:line="240" w:lineRule="auto"/>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08AA37C7" w14:textId="77777777" w:rsidTr="00D9494D">
        <w:tc>
          <w:tcPr>
            <w:tcW w:w="699" w:type="dxa"/>
          </w:tcPr>
          <w:p w14:paraId="516535C6"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32CCCD83" w14:textId="7F393008"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75F4F999"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521848B5"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0FB6E904" w14:textId="77777777" w:rsidTr="00D9494D">
        <w:tc>
          <w:tcPr>
            <w:tcW w:w="699" w:type="dxa"/>
          </w:tcPr>
          <w:p w14:paraId="052A6F9D"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480894DB"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0C435F97"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2EA6B90C" w14:textId="77777777" w:rsidTr="00D9494D">
        <w:tc>
          <w:tcPr>
            <w:tcW w:w="699" w:type="dxa"/>
          </w:tcPr>
          <w:p w14:paraId="77160B07"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23B1FDD0"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7E62C82F"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4D15D282" w14:textId="77777777" w:rsidR="00357307" w:rsidRPr="00154EF6" w:rsidRDefault="00357307" w:rsidP="00E81E11">
      <w:pPr>
        <w:pStyle w:val="a3"/>
        <w:spacing w:after="0" w:line="240" w:lineRule="auto"/>
        <w:ind w:left="0" w:firstLine="567"/>
        <w:jc w:val="both"/>
        <w:rPr>
          <w:rFonts w:ascii="Times New Roman" w:hAnsi="Times New Roman"/>
          <w:color w:val="000000" w:themeColor="text1"/>
          <w:sz w:val="24"/>
          <w:szCs w:val="24"/>
        </w:rPr>
      </w:pPr>
    </w:p>
    <w:p w14:paraId="59399433" w14:textId="7A9E76F6" w:rsidR="003455F1" w:rsidRDefault="00500522" w:rsidP="00E81E11">
      <w:pPr>
        <w:pStyle w:val="a3"/>
        <w:numPr>
          <w:ilvl w:val="1"/>
          <w:numId w:val="11"/>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 xml:space="preserve">Инженерные средства и системы обеспечения транспортной </w:t>
      </w:r>
      <w:r w:rsidR="00497ED2" w:rsidRPr="00154EF6">
        <w:rPr>
          <w:rFonts w:ascii="Times New Roman" w:hAnsi="Times New Roman"/>
          <w:b/>
          <w:bCs/>
          <w:color w:val="000000" w:themeColor="text1"/>
          <w:sz w:val="24"/>
          <w:szCs w:val="24"/>
        </w:rPr>
        <w:t>безопасности</w:t>
      </w:r>
      <w:r w:rsidR="00497ED2">
        <w:rPr>
          <w:rFonts w:ascii="Times New Roman" w:hAnsi="Times New Roman"/>
          <w:b/>
          <w:bCs/>
          <w:color w:val="000000" w:themeColor="text1"/>
          <w:sz w:val="24"/>
          <w:szCs w:val="24"/>
        </w:rPr>
        <w:t>, обеспечивающие:</w:t>
      </w:r>
    </w:p>
    <w:p w14:paraId="4D510168" w14:textId="77777777" w:rsidR="00497ED2" w:rsidRPr="00F96DA5" w:rsidRDefault="00497ED2" w:rsidP="00B363F0">
      <w:pPr>
        <w:pStyle w:val="a3"/>
        <w:spacing w:after="120" w:line="240" w:lineRule="auto"/>
        <w:ind w:left="0" w:firstLine="392"/>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______________________________________________________________</w:t>
      </w:r>
      <w:r>
        <w:rPr>
          <w:rFonts w:ascii="Times New Roman" w:hAnsi="Times New Roman"/>
          <w:bCs/>
          <w:color w:val="000000" w:themeColor="text1"/>
          <w:sz w:val="24"/>
          <w:szCs w:val="24"/>
        </w:rPr>
        <w:t>_______________</w:t>
      </w:r>
    </w:p>
    <w:p w14:paraId="61A64C96" w14:textId="33D486C7" w:rsidR="00497ED2" w:rsidRDefault="00497ED2" w:rsidP="00B363F0">
      <w:pPr>
        <w:pStyle w:val="a3"/>
        <w:spacing w:after="120" w:line="240" w:lineRule="auto"/>
        <w:ind w:left="0" w:right="-70" w:firstLine="392"/>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F96DA5">
        <w:rPr>
          <w:rFonts w:ascii="Times New Roman" w:hAnsi="Times New Roman"/>
          <w:bCs/>
          <w:color w:val="000000" w:themeColor="text1"/>
          <w:sz w:val="24"/>
          <w:szCs w:val="24"/>
        </w:rPr>
        <w:t>_____________________________________________________________________________</w:t>
      </w:r>
    </w:p>
    <w:p w14:paraId="7B435FC0" w14:textId="77777777" w:rsidR="00497ED2" w:rsidRPr="00B363F0" w:rsidRDefault="00497ED2" w:rsidP="00B363F0">
      <w:pPr>
        <w:pStyle w:val="a3"/>
        <w:spacing w:after="120" w:line="240" w:lineRule="auto"/>
        <w:ind w:left="0" w:right="-70" w:firstLine="392"/>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1B0BF467" w14:textId="77777777" w:rsidTr="00D9494D">
        <w:tc>
          <w:tcPr>
            <w:tcW w:w="699" w:type="dxa"/>
          </w:tcPr>
          <w:p w14:paraId="7B4F0412"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215C3189" w14:textId="77479929"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68E50625"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3529AE2E"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075A0214" w14:textId="77777777" w:rsidTr="00D9494D">
        <w:tc>
          <w:tcPr>
            <w:tcW w:w="699" w:type="dxa"/>
          </w:tcPr>
          <w:p w14:paraId="34ABD727"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3F69D4CD"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5A1589F2"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6E31BDA7" w14:textId="77777777" w:rsidTr="00D9494D">
        <w:tc>
          <w:tcPr>
            <w:tcW w:w="699" w:type="dxa"/>
          </w:tcPr>
          <w:p w14:paraId="230E61BB"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9C7F9B4"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7C36621"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05459C51" w14:textId="77777777" w:rsidR="00591209" w:rsidRPr="00154EF6" w:rsidRDefault="00591209" w:rsidP="00E81E11">
      <w:pPr>
        <w:pStyle w:val="a3"/>
        <w:ind w:left="567"/>
        <w:rPr>
          <w:rFonts w:ascii="Times New Roman" w:hAnsi="Times New Roman"/>
          <w:b/>
          <w:color w:val="000000" w:themeColor="text1"/>
          <w:sz w:val="24"/>
          <w:szCs w:val="24"/>
        </w:rPr>
      </w:pPr>
    </w:p>
    <w:p w14:paraId="5A8A9196" w14:textId="77777777" w:rsidR="00591209" w:rsidRPr="00154EF6" w:rsidRDefault="00591209" w:rsidP="00E81E11">
      <w:pPr>
        <w:pStyle w:val="a3"/>
        <w:numPr>
          <w:ilvl w:val="1"/>
          <w:numId w:val="11"/>
        </w:numPr>
        <w:spacing w:after="120" w:line="240" w:lineRule="auto"/>
        <w:ind w:left="0" w:firstLine="567"/>
        <w:contextualSpacing w:val="0"/>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Иные сооружения и устройства</w:t>
      </w:r>
    </w:p>
    <w:tbl>
      <w:tblPr>
        <w:tblStyle w:val="ab"/>
        <w:tblW w:w="10348" w:type="dxa"/>
        <w:tblInd w:w="-147" w:type="dxa"/>
        <w:tblLook w:val="04A0" w:firstRow="1" w:lastRow="0" w:firstColumn="1" w:lastColumn="0" w:noHBand="0" w:noVBand="1"/>
      </w:tblPr>
      <w:tblGrid>
        <w:gridCol w:w="699"/>
        <w:gridCol w:w="3570"/>
        <w:gridCol w:w="6079"/>
      </w:tblGrid>
      <w:tr w:rsidR="00154EF6" w:rsidRPr="00154EF6" w14:paraId="5F9B9F13" w14:textId="77777777" w:rsidTr="00D9494D">
        <w:tc>
          <w:tcPr>
            <w:tcW w:w="699" w:type="dxa"/>
          </w:tcPr>
          <w:p w14:paraId="4A7BF1D1"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w:t>
            </w:r>
          </w:p>
          <w:p w14:paraId="0FF8A9DB" w14:textId="70565DEE" w:rsidR="00591209" w:rsidRPr="00154EF6" w:rsidRDefault="00C36642" w:rsidP="00E81E11">
            <w:pPr>
              <w:pStyle w:val="a3"/>
              <w:spacing w:after="0" w:line="240" w:lineRule="auto"/>
              <w:ind w:left="0"/>
              <w:jc w:val="center"/>
              <w:rPr>
                <w:rFonts w:ascii="Times New Roman" w:hAnsi="Times New Roman"/>
                <w:b/>
                <w:color w:val="000000" w:themeColor="text1"/>
                <w:sz w:val="24"/>
                <w:szCs w:val="24"/>
              </w:rPr>
            </w:pPr>
            <w:proofErr w:type="spellStart"/>
            <w:r w:rsidRPr="00154EF6">
              <w:rPr>
                <w:rFonts w:ascii="Times New Roman" w:hAnsi="Times New Roman"/>
                <w:b/>
                <w:color w:val="000000" w:themeColor="text1"/>
                <w:sz w:val="24"/>
                <w:szCs w:val="24"/>
              </w:rPr>
              <w:t>п.п</w:t>
            </w:r>
            <w:proofErr w:type="spellEnd"/>
            <w:r w:rsidRPr="00154EF6">
              <w:rPr>
                <w:rFonts w:ascii="Times New Roman" w:hAnsi="Times New Roman"/>
                <w:b/>
                <w:color w:val="000000" w:themeColor="text1"/>
                <w:sz w:val="24"/>
                <w:szCs w:val="24"/>
              </w:rPr>
              <w:t>.</w:t>
            </w:r>
          </w:p>
        </w:tc>
        <w:tc>
          <w:tcPr>
            <w:tcW w:w="3570" w:type="dxa"/>
          </w:tcPr>
          <w:p w14:paraId="5199029C"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Состав </w:t>
            </w:r>
          </w:p>
        </w:tc>
        <w:tc>
          <w:tcPr>
            <w:tcW w:w="6079" w:type="dxa"/>
          </w:tcPr>
          <w:p w14:paraId="76060285"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Места размещения</w:t>
            </w:r>
          </w:p>
        </w:tc>
      </w:tr>
      <w:tr w:rsidR="00154EF6" w:rsidRPr="00154EF6" w14:paraId="5A78B5FD" w14:textId="77777777" w:rsidTr="00D9494D">
        <w:tc>
          <w:tcPr>
            <w:tcW w:w="699" w:type="dxa"/>
          </w:tcPr>
          <w:p w14:paraId="7032985B"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1</w:t>
            </w:r>
          </w:p>
        </w:tc>
        <w:tc>
          <w:tcPr>
            <w:tcW w:w="3570" w:type="dxa"/>
          </w:tcPr>
          <w:p w14:paraId="600BCFF2"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2</w:t>
            </w:r>
          </w:p>
        </w:tc>
        <w:tc>
          <w:tcPr>
            <w:tcW w:w="6079" w:type="dxa"/>
          </w:tcPr>
          <w:p w14:paraId="40355E8A" w14:textId="77777777" w:rsidR="00591209" w:rsidRPr="00154EF6" w:rsidRDefault="00591209" w:rsidP="00E81E11">
            <w:pPr>
              <w:pStyle w:val="a3"/>
              <w:spacing w:after="0" w:line="240" w:lineRule="auto"/>
              <w:ind w:left="0"/>
              <w:jc w:val="center"/>
              <w:rPr>
                <w:rFonts w:ascii="Times New Roman" w:hAnsi="Times New Roman"/>
                <w:b/>
                <w:color w:val="000000" w:themeColor="text1"/>
                <w:sz w:val="24"/>
                <w:szCs w:val="24"/>
              </w:rPr>
            </w:pPr>
            <w:r w:rsidRPr="00154EF6">
              <w:rPr>
                <w:rFonts w:ascii="Times New Roman" w:hAnsi="Times New Roman"/>
                <w:b/>
                <w:color w:val="000000" w:themeColor="text1"/>
                <w:sz w:val="24"/>
                <w:szCs w:val="24"/>
              </w:rPr>
              <w:t>3</w:t>
            </w:r>
          </w:p>
        </w:tc>
      </w:tr>
      <w:tr w:rsidR="00AD1B58" w:rsidRPr="00154EF6" w14:paraId="63B38A77" w14:textId="77777777" w:rsidTr="00D9494D">
        <w:tc>
          <w:tcPr>
            <w:tcW w:w="699" w:type="dxa"/>
          </w:tcPr>
          <w:p w14:paraId="63EA8D4A"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383B3CAE"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5393AF29" w14:textId="77777777" w:rsidR="00591209" w:rsidRPr="00154EF6" w:rsidRDefault="00591209" w:rsidP="00E81E11">
            <w:pPr>
              <w:pStyle w:val="a3"/>
              <w:spacing w:after="0" w:line="240" w:lineRule="auto"/>
              <w:ind w:left="0"/>
              <w:jc w:val="center"/>
              <w:rPr>
                <w:rFonts w:ascii="Times New Roman" w:hAnsi="Times New Roman"/>
                <w:color w:val="000000" w:themeColor="text1"/>
                <w:sz w:val="24"/>
                <w:szCs w:val="24"/>
              </w:rPr>
            </w:pPr>
          </w:p>
        </w:tc>
      </w:tr>
    </w:tbl>
    <w:p w14:paraId="79D3D783" w14:textId="77777777" w:rsidR="003455F1" w:rsidRPr="00154EF6" w:rsidRDefault="003455F1" w:rsidP="00E81E11">
      <w:pPr>
        <w:pStyle w:val="a3"/>
        <w:spacing w:after="0" w:line="240" w:lineRule="auto"/>
        <w:ind w:left="567"/>
        <w:jc w:val="both"/>
        <w:rPr>
          <w:rFonts w:ascii="Times New Roman" w:hAnsi="Times New Roman"/>
          <w:color w:val="000000" w:themeColor="text1"/>
          <w:sz w:val="24"/>
          <w:szCs w:val="24"/>
        </w:rPr>
      </w:pPr>
    </w:p>
    <w:p w14:paraId="4EFFA617" w14:textId="72BF0D37" w:rsidR="003455F1" w:rsidRPr="00154EF6" w:rsidRDefault="003455F1" w:rsidP="00E81E11">
      <w:pPr>
        <w:pStyle w:val="a3"/>
        <w:numPr>
          <w:ilvl w:val="0"/>
          <w:numId w:val="18"/>
        </w:numPr>
        <w:spacing w:after="0" w:line="240" w:lineRule="auto"/>
        <w:jc w:val="both"/>
        <w:rPr>
          <w:rFonts w:ascii="Times New Roman" w:hAnsi="Times New Roman"/>
          <w:b/>
          <w:bCs/>
          <w:color w:val="000000" w:themeColor="text1"/>
          <w:sz w:val="24"/>
          <w:szCs w:val="24"/>
        </w:rPr>
      </w:pPr>
      <w:r w:rsidRPr="00154EF6">
        <w:rPr>
          <w:rFonts w:ascii="Times New Roman" w:hAnsi="Times New Roman"/>
          <w:b/>
          <w:bCs/>
          <w:color w:val="000000" w:themeColor="text1"/>
          <w:sz w:val="24"/>
          <w:szCs w:val="24"/>
        </w:rPr>
        <w:t>Порядок эксплуатации технических средств обеспечения транспортной безопасности, инженерных средств и систем, иных сооружений и устройств</w:t>
      </w:r>
      <w:r w:rsidR="006A03AB" w:rsidRPr="00154EF6">
        <w:rPr>
          <w:rFonts w:ascii="Times New Roman" w:hAnsi="Times New Roman"/>
          <w:b/>
          <w:bCs/>
          <w:color w:val="000000" w:themeColor="text1"/>
          <w:sz w:val="24"/>
          <w:szCs w:val="24"/>
        </w:rPr>
        <w:t xml:space="preserve"> </w:t>
      </w:r>
    </w:p>
    <w:p w14:paraId="56CD28FA" w14:textId="505EA384" w:rsidR="00EE7B83" w:rsidRPr="00154EF6" w:rsidRDefault="003455F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w:t>
      </w:r>
    </w:p>
    <w:p w14:paraId="01A0229C" w14:textId="77777777" w:rsidR="00E036E4" w:rsidRPr="00154EF6" w:rsidRDefault="00E036E4" w:rsidP="00E81E11">
      <w:pPr>
        <w:spacing w:after="0" w:line="240" w:lineRule="auto"/>
        <w:rPr>
          <w:rFonts w:ascii="Times New Roman" w:hAnsi="Times New Roman"/>
          <w:b/>
          <w:color w:val="000000" w:themeColor="text1"/>
          <w:sz w:val="28"/>
          <w:szCs w:val="28"/>
        </w:rPr>
      </w:pPr>
      <w:r w:rsidRPr="00154EF6">
        <w:rPr>
          <w:color w:val="000000" w:themeColor="text1"/>
          <w:sz w:val="28"/>
          <w:szCs w:val="28"/>
        </w:rPr>
        <w:br w:type="page"/>
      </w:r>
    </w:p>
    <w:p w14:paraId="42717F69" w14:textId="61EE675E" w:rsidR="00E036E4" w:rsidRPr="00154EF6" w:rsidRDefault="00E036E4" w:rsidP="00386E33">
      <w:pPr>
        <w:pStyle w:val="8"/>
        <w:rPr>
          <w:color w:val="000000" w:themeColor="text1"/>
        </w:rPr>
      </w:pPr>
      <w:bookmarkStart w:id="1003" w:name="_Toc192517363"/>
      <w:bookmarkStart w:id="1004" w:name="_Toc192517689"/>
      <w:bookmarkStart w:id="1005" w:name="_Toc192517788"/>
      <w:bookmarkStart w:id="1006" w:name="_Toc192517887"/>
      <w:bookmarkStart w:id="1007" w:name="_Toc192593479"/>
      <w:bookmarkStart w:id="1008" w:name="_Toc192593577"/>
      <w:bookmarkStart w:id="1009" w:name="_Toc192593786"/>
      <w:bookmarkStart w:id="1010" w:name="_Toc192593955"/>
      <w:bookmarkStart w:id="1011" w:name="_Toc192594054"/>
      <w:bookmarkStart w:id="1012" w:name="_Toc192594153"/>
      <w:bookmarkStart w:id="1013" w:name="_Toc192594252"/>
      <w:bookmarkStart w:id="1014" w:name="_Toc192594934"/>
      <w:bookmarkStart w:id="1015" w:name="_Toc192595034"/>
      <w:bookmarkStart w:id="1016" w:name="_Toc192599143"/>
      <w:bookmarkStart w:id="1017" w:name="_Toc192607522"/>
      <w:bookmarkStart w:id="1018" w:name="_Toc192607617"/>
      <w:bookmarkStart w:id="1019" w:name="_Toc192607712"/>
      <w:bookmarkStart w:id="1020" w:name="_Toc198569354"/>
      <w:r w:rsidRPr="00154EF6">
        <w:rPr>
          <w:color w:val="000000" w:themeColor="text1"/>
        </w:rPr>
        <w:t>Приложение № 4</w:t>
      </w:r>
      <w:r w:rsidR="00B837E5" w:rsidRPr="00154EF6">
        <w:rPr>
          <w:color w:val="000000" w:themeColor="text1"/>
        </w:rPr>
        <w:br/>
        <w:t>к Положению (инструкции) о</w:t>
      </w:r>
      <w:r w:rsidR="00B837E5" w:rsidRPr="00154EF6">
        <w:rPr>
          <w:color w:val="000000" w:themeColor="text1"/>
        </w:rPr>
        <w:br/>
        <w:t>пропускном и внутриобъектовом режимах</w:t>
      </w:r>
      <w:r w:rsidR="00B837E5" w:rsidRPr="00154EF6">
        <w:rPr>
          <w:color w:val="000000" w:themeColor="text1"/>
        </w:rPr>
        <w:br/>
        <w:t>на объекте транспортной инфраструктуры</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1A3D3FFA" w14:textId="77777777" w:rsidR="00E036E4" w:rsidRPr="00154EF6" w:rsidRDefault="00E036E4" w:rsidP="00E81E11">
      <w:pPr>
        <w:autoSpaceDE w:val="0"/>
        <w:spacing w:after="0" w:line="240" w:lineRule="auto"/>
        <w:ind w:firstLine="567"/>
        <w:jc w:val="both"/>
        <w:rPr>
          <w:rFonts w:ascii="Times New Roman" w:hAnsi="Times New Roman"/>
          <w:b/>
          <w:color w:val="000000" w:themeColor="text1"/>
          <w:sz w:val="28"/>
          <w:szCs w:val="28"/>
        </w:rPr>
      </w:pPr>
    </w:p>
    <w:p w14:paraId="783F02D9" w14:textId="619D0A2A" w:rsidR="002B7A70" w:rsidRPr="00154EF6" w:rsidRDefault="002B7A70" w:rsidP="00386E33">
      <w:pPr>
        <w:pStyle w:val="9"/>
      </w:pPr>
      <w:bookmarkStart w:id="1021" w:name="_Toc192517364"/>
      <w:bookmarkStart w:id="1022" w:name="_Toc192517690"/>
      <w:bookmarkStart w:id="1023" w:name="_Toc192517789"/>
      <w:bookmarkStart w:id="1024" w:name="_Toc192517888"/>
      <w:bookmarkStart w:id="1025" w:name="_Toc192593956"/>
      <w:bookmarkStart w:id="1026" w:name="_Toc192594055"/>
      <w:bookmarkStart w:id="1027" w:name="_Toc192594154"/>
      <w:bookmarkStart w:id="1028" w:name="_Toc192594253"/>
      <w:bookmarkStart w:id="1029" w:name="_Toc192594935"/>
      <w:bookmarkStart w:id="1030" w:name="_Toc192595035"/>
      <w:bookmarkStart w:id="1031" w:name="_Toc192599144"/>
      <w:bookmarkStart w:id="1032" w:name="_Toc192607523"/>
      <w:bookmarkStart w:id="1033" w:name="_Toc192607618"/>
      <w:bookmarkStart w:id="1034" w:name="_Toc192607713"/>
      <w:bookmarkStart w:id="1035" w:name="_Toc198569355"/>
      <w:r w:rsidRPr="00154EF6">
        <w:t>Порядок оценки данных, полученных с использованием технических средств обеспечения транспортной безопасности</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14:paraId="45254B6E" w14:textId="77777777" w:rsidR="007B4DFE" w:rsidRPr="00154EF6" w:rsidRDefault="007B4DFE" w:rsidP="00E81E11">
      <w:pPr>
        <w:autoSpaceDE w:val="0"/>
        <w:spacing w:after="0" w:line="240" w:lineRule="auto"/>
        <w:ind w:firstLine="567"/>
        <w:jc w:val="both"/>
        <w:rPr>
          <w:rFonts w:ascii="Times New Roman" w:hAnsi="Times New Roman"/>
          <w:b/>
          <w:color w:val="000000" w:themeColor="text1"/>
          <w:sz w:val="26"/>
          <w:szCs w:val="26"/>
        </w:rPr>
      </w:pPr>
    </w:p>
    <w:p w14:paraId="245D32AC" w14:textId="77777777" w:rsidR="003F544D" w:rsidRPr="00154EF6" w:rsidRDefault="003F544D" w:rsidP="00E81E11">
      <w:pPr>
        <w:pStyle w:val="a3"/>
        <w:numPr>
          <w:ilvl w:val="0"/>
          <w:numId w:val="12"/>
        </w:numPr>
        <w:autoSpaceDE w:val="0"/>
        <w:spacing w:after="0" w:line="240" w:lineRule="auto"/>
        <w:ind w:left="0" w:firstLine="567"/>
        <w:jc w:val="both"/>
        <w:rPr>
          <w:rFonts w:ascii="Times New Roman" w:hAnsi="Times New Roman"/>
          <w:color w:val="000000" w:themeColor="text1"/>
          <w:sz w:val="24"/>
          <w:szCs w:val="24"/>
        </w:rPr>
      </w:pPr>
      <w:r w:rsidRPr="00154EF6">
        <w:rPr>
          <w:rFonts w:ascii="Times New Roman" w:hAnsi="Times New Roman"/>
          <w:b/>
          <w:color w:val="000000" w:themeColor="text1"/>
          <w:sz w:val="24"/>
          <w:szCs w:val="24"/>
        </w:rPr>
        <w:t>Порядок оценки данных технических систем и средств сигнализации</w:t>
      </w:r>
      <w:r w:rsidR="0029742D" w:rsidRPr="00154EF6">
        <w:rPr>
          <w:rFonts w:ascii="Times New Roman" w:hAnsi="Times New Roman"/>
          <w:b/>
          <w:color w:val="000000" w:themeColor="text1"/>
          <w:sz w:val="24"/>
          <w:szCs w:val="24"/>
        </w:rPr>
        <w:t xml:space="preserve">, </w:t>
      </w:r>
      <w:r w:rsidR="00AE6092" w:rsidRPr="00154EF6">
        <w:rPr>
          <w:rFonts w:ascii="Times New Roman" w:hAnsi="Times New Roman"/>
          <w:b/>
          <w:color w:val="000000" w:themeColor="text1"/>
          <w:sz w:val="24"/>
          <w:szCs w:val="24"/>
        </w:rPr>
        <w:t>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w:t>
      </w:r>
      <w:r w:rsidR="00C400EE" w:rsidRPr="00154EF6">
        <w:rPr>
          <w:rFonts w:ascii="Times New Roman" w:hAnsi="Times New Roman"/>
          <w:b/>
          <w:color w:val="000000" w:themeColor="text1"/>
          <w:sz w:val="24"/>
          <w:szCs w:val="24"/>
        </w:rPr>
        <w:t>,</w:t>
      </w:r>
      <w:r w:rsidR="00AE6092" w:rsidRPr="00154EF6">
        <w:rPr>
          <w:rFonts w:ascii="Times New Roman" w:hAnsi="Times New Roman"/>
          <w:b/>
          <w:color w:val="000000" w:themeColor="text1"/>
          <w:sz w:val="24"/>
          <w:szCs w:val="24"/>
        </w:rPr>
        <w:t xml:space="preserve"> на критические элементы ОТИ</w:t>
      </w:r>
      <w:r w:rsidR="00C400EE" w:rsidRPr="00154EF6">
        <w:rPr>
          <w:rFonts w:ascii="Times New Roman" w:hAnsi="Times New Roman"/>
          <w:b/>
          <w:color w:val="000000" w:themeColor="text1"/>
          <w:sz w:val="24"/>
          <w:szCs w:val="24"/>
        </w:rPr>
        <w:t xml:space="preserve"> и ПУОТБ</w:t>
      </w:r>
    </w:p>
    <w:p w14:paraId="266DC36F" w14:textId="77777777" w:rsidR="00C400EE" w:rsidRPr="00154EF6" w:rsidRDefault="0080680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Оценка данных технических систем и средств сигнализации, </w:t>
      </w:r>
      <w:r w:rsidR="004A3874" w:rsidRPr="00154EF6">
        <w:rPr>
          <w:rFonts w:ascii="Times New Roman" w:hAnsi="Times New Roman"/>
          <w:b/>
          <w:color w:val="000000" w:themeColor="text1"/>
          <w:sz w:val="24"/>
          <w:szCs w:val="24"/>
        </w:rPr>
        <w:t xml:space="preserve">контролирующих </w:t>
      </w:r>
      <w:r w:rsidRPr="00154EF6">
        <w:rPr>
          <w:rFonts w:ascii="Times New Roman" w:hAnsi="Times New Roman"/>
          <w:b/>
          <w:color w:val="000000" w:themeColor="text1"/>
          <w:sz w:val="24"/>
          <w:szCs w:val="24"/>
        </w:rPr>
        <w:t>периметр зоны транспортной безопасности, её частей и критических элементов ОТИ</w:t>
      </w:r>
    </w:p>
    <w:p w14:paraId="5BEF2FB9" w14:textId="77777777" w:rsidR="00C400EE" w:rsidRPr="00154EF6" w:rsidRDefault="00C400EE"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0206A11B" w14:textId="77777777" w:rsidR="0080680E" w:rsidRPr="00154EF6"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535F3491" w14:textId="77777777" w:rsidR="00C400EE" w:rsidRPr="00154EF6" w:rsidRDefault="0080680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систем и средств сигнализации, контролирующих территорию ОТИ, отнесённую к зоне транспортной безопасности</w:t>
      </w:r>
    </w:p>
    <w:p w14:paraId="06707B85" w14:textId="77777777" w:rsidR="00C400EE" w:rsidRPr="00154EF6" w:rsidRDefault="00C400EE"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43F4375" w14:textId="77777777" w:rsidR="0080680E" w:rsidRPr="00154EF6"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2A0BA471" w14:textId="77777777" w:rsidR="00C400EE" w:rsidRPr="00154EF6" w:rsidRDefault="004A3874"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Оценка данных технических систем и средств сигнализации, контролирующих проникновение через </w:t>
      </w:r>
      <w:r w:rsidR="00C400EE" w:rsidRPr="00154EF6">
        <w:rPr>
          <w:rFonts w:ascii="Times New Roman" w:hAnsi="Times New Roman"/>
          <w:b/>
          <w:color w:val="000000" w:themeColor="text1"/>
          <w:sz w:val="24"/>
          <w:szCs w:val="24"/>
        </w:rPr>
        <w:t xml:space="preserve">ограждение территории, </w:t>
      </w:r>
      <w:r w:rsidRPr="00154EF6">
        <w:rPr>
          <w:rFonts w:ascii="Times New Roman" w:hAnsi="Times New Roman"/>
          <w:b/>
          <w:color w:val="000000" w:themeColor="text1"/>
          <w:sz w:val="24"/>
          <w:szCs w:val="24"/>
        </w:rPr>
        <w:t>оконные, дверные конструкции зданий, строений, сооружений</w:t>
      </w:r>
    </w:p>
    <w:p w14:paraId="1BB03ABA" w14:textId="77777777" w:rsidR="00C400EE" w:rsidRPr="00154EF6" w:rsidRDefault="00C400EE"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2C9A379" w14:textId="77777777" w:rsidR="0080680E" w:rsidRPr="00154EF6"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1C9131C0" w14:textId="77777777" w:rsidR="00C400EE" w:rsidRPr="00154EF6" w:rsidRDefault="004A3874"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систем и средств сигнализации, контролирующих внутреннее пространство зданий, строений, сооружений</w:t>
      </w:r>
    </w:p>
    <w:p w14:paraId="092E4F98" w14:textId="77777777" w:rsidR="00C400EE" w:rsidRPr="00154EF6" w:rsidRDefault="00C400EE"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0B04093" w14:textId="77777777" w:rsidR="004A3874" w:rsidRPr="00154EF6" w:rsidRDefault="004A3874" w:rsidP="00E81E11">
      <w:pPr>
        <w:pStyle w:val="a3"/>
        <w:autoSpaceDE w:val="0"/>
        <w:spacing w:after="0" w:line="240" w:lineRule="auto"/>
        <w:ind w:left="567"/>
        <w:jc w:val="both"/>
        <w:rPr>
          <w:rFonts w:ascii="Times New Roman" w:hAnsi="Times New Roman"/>
          <w:b/>
          <w:color w:val="000000" w:themeColor="text1"/>
          <w:sz w:val="24"/>
          <w:szCs w:val="24"/>
        </w:rPr>
      </w:pPr>
    </w:p>
    <w:p w14:paraId="14AA36C0" w14:textId="77777777" w:rsidR="00C400EE" w:rsidRPr="00154EF6" w:rsidRDefault="004C137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систем и средств сигнализации, контролирующих элементы ОТИ, хищение которых может привести ОТИ в негодное для эксплуатации состояние, угрожающее жизни или здоровью персонала, пассажиров и других лиц</w:t>
      </w:r>
    </w:p>
    <w:p w14:paraId="61031414" w14:textId="77777777" w:rsidR="00C400EE" w:rsidRPr="00154EF6" w:rsidRDefault="00C400EE"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4E26232C" w14:textId="77777777" w:rsidR="004A3874" w:rsidRPr="00154EF6" w:rsidRDefault="004A3874" w:rsidP="00E81E11">
      <w:pPr>
        <w:pStyle w:val="a3"/>
        <w:autoSpaceDE w:val="0"/>
        <w:spacing w:after="0" w:line="240" w:lineRule="auto"/>
        <w:ind w:left="450"/>
        <w:jc w:val="both"/>
        <w:rPr>
          <w:rFonts w:ascii="Times New Roman" w:hAnsi="Times New Roman"/>
          <w:b/>
          <w:color w:val="000000" w:themeColor="text1"/>
          <w:sz w:val="24"/>
          <w:szCs w:val="24"/>
        </w:rPr>
      </w:pPr>
    </w:p>
    <w:p w14:paraId="28203C02" w14:textId="77777777" w:rsidR="00C400EE" w:rsidRPr="00154EF6" w:rsidRDefault="00EF603B"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Оценка данных, связанных с определением работоспособности технических систем и средств </w:t>
      </w:r>
      <w:r w:rsidR="00C23229" w:rsidRPr="00154EF6">
        <w:rPr>
          <w:rFonts w:ascii="Times New Roman" w:hAnsi="Times New Roman"/>
          <w:b/>
          <w:color w:val="000000" w:themeColor="text1"/>
          <w:sz w:val="24"/>
          <w:szCs w:val="24"/>
        </w:rPr>
        <w:t>сигнализации и выявления установки имитатора сигнала средств сигнализации в линию связи</w:t>
      </w:r>
    </w:p>
    <w:p w14:paraId="77AAD737" w14:textId="77777777" w:rsidR="00C400EE" w:rsidRPr="00154EF6" w:rsidRDefault="00C400EE"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700F458D" w14:textId="77777777" w:rsidR="00EF603B" w:rsidRPr="00154EF6" w:rsidRDefault="00EF603B" w:rsidP="00E81E11">
      <w:pPr>
        <w:pStyle w:val="a3"/>
        <w:autoSpaceDE w:val="0"/>
        <w:spacing w:after="0" w:line="240" w:lineRule="auto"/>
        <w:ind w:left="450"/>
        <w:jc w:val="both"/>
        <w:rPr>
          <w:rFonts w:ascii="Times New Roman" w:hAnsi="Times New Roman"/>
          <w:color w:val="000000" w:themeColor="text1"/>
          <w:sz w:val="24"/>
          <w:szCs w:val="24"/>
        </w:rPr>
      </w:pPr>
    </w:p>
    <w:p w14:paraId="775C666D" w14:textId="77777777" w:rsidR="00E036E4" w:rsidRPr="00154EF6"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2ED266CD" w14:textId="77777777" w:rsidR="00E036E4" w:rsidRPr="00154EF6"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58BE8796" w14:textId="77777777" w:rsidR="00E036E4" w:rsidRPr="00154EF6"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2064596A" w14:textId="77777777" w:rsidR="00E036E4" w:rsidRPr="00154EF6"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14EC13B5" w14:textId="77777777" w:rsidR="00C400EE" w:rsidRPr="00154EF6"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оценки данных технических систем и средств контроля доступа</w:t>
      </w:r>
      <w:r w:rsidR="00AE6092" w:rsidRPr="00154EF6">
        <w:rPr>
          <w:rFonts w:ascii="Times New Roman" w:hAnsi="Times New Roman"/>
          <w:b/>
          <w:color w:val="000000" w:themeColor="text1"/>
          <w:sz w:val="24"/>
          <w:szCs w:val="24"/>
        </w:rPr>
        <w:t>, 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 и на критические элементы ОТИ</w:t>
      </w:r>
      <w:r w:rsidR="00C400EE" w:rsidRPr="00154EF6">
        <w:rPr>
          <w:rFonts w:ascii="Times New Roman" w:hAnsi="Times New Roman"/>
          <w:b/>
          <w:color w:val="000000" w:themeColor="text1"/>
          <w:sz w:val="24"/>
          <w:szCs w:val="24"/>
        </w:rPr>
        <w:t xml:space="preserve"> и ПУОТБ</w:t>
      </w:r>
    </w:p>
    <w:p w14:paraId="3FBCC65E" w14:textId="77777777" w:rsidR="00A33E9C" w:rsidRPr="00154EF6" w:rsidRDefault="00007E7D" w:rsidP="00E81E11">
      <w:pPr>
        <w:pStyle w:val="a3"/>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2.1.</w:t>
      </w:r>
      <w:r w:rsidR="00591209" w:rsidRPr="00154EF6">
        <w:rPr>
          <w:rFonts w:ascii="Times New Roman" w:hAnsi="Times New Roman"/>
          <w:b/>
          <w:color w:val="000000" w:themeColor="text1"/>
          <w:sz w:val="24"/>
          <w:szCs w:val="24"/>
        </w:rPr>
        <w:tab/>
      </w:r>
      <w:r w:rsidRPr="00154EF6">
        <w:rPr>
          <w:rFonts w:ascii="Times New Roman" w:hAnsi="Times New Roman"/>
          <w:b/>
          <w:color w:val="000000" w:themeColor="text1"/>
          <w:sz w:val="24"/>
          <w:szCs w:val="24"/>
        </w:rPr>
        <w:t>Оценка данных</w:t>
      </w:r>
      <w:r w:rsidR="002F6585" w:rsidRPr="00154EF6">
        <w:rPr>
          <w:rFonts w:ascii="Times New Roman" w:hAnsi="Times New Roman"/>
          <w:b/>
          <w:color w:val="000000" w:themeColor="text1"/>
          <w:sz w:val="24"/>
          <w:szCs w:val="24"/>
        </w:rPr>
        <w:t>,</w:t>
      </w:r>
      <w:r w:rsidRPr="00154EF6">
        <w:rPr>
          <w:rFonts w:ascii="Times New Roman" w:hAnsi="Times New Roman"/>
          <w:b/>
          <w:color w:val="000000" w:themeColor="text1"/>
          <w:sz w:val="24"/>
          <w:szCs w:val="24"/>
        </w:rPr>
        <w:t xml:space="preserve"> связанных с результатом сравнения введённого идентификационного признака с хранящимся в памяти или базе данных средств управления </w:t>
      </w:r>
      <w:r w:rsidR="004A126E" w:rsidRPr="00154EF6">
        <w:rPr>
          <w:rFonts w:ascii="Times New Roman" w:hAnsi="Times New Roman"/>
          <w:b/>
          <w:color w:val="000000" w:themeColor="text1"/>
          <w:sz w:val="24"/>
          <w:szCs w:val="24"/>
        </w:rPr>
        <w:t>систем контроля доступа</w:t>
      </w:r>
    </w:p>
    <w:p w14:paraId="4812E628" w14:textId="77777777" w:rsidR="00A33E9C" w:rsidRPr="00154EF6" w:rsidRDefault="00A33E9C"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814567D" w14:textId="77777777" w:rsidR="00A33E9C" w:rsidRPr="00154EF6" w:rsidRDefault="00A33E9C" w:rsidP="00E81E11">
      <w:pPr>
        <w:pStyle w:val="a3"/>
        <w:autoSpaceDE w:val="0"/>
        <w:spacing w:after="0" w:line="240" w:lineRule="auto"/>
        <w:ind w:left="450"/>
        <w:jc w:val="both"/>
        <w:rPr>
          <w:rFonts w:ascii="Times New Roman" w:hAnsi="Times New Roman"/>
          <w:b/>
          <w:color w:val="000000" w:themeColor="text1"/>
          <w:sz w:val="24"/>
          <w:szCs w:val="24"/>
        </w:rPr>
      </w:pPr>
    </w:p>
    <w:p w14:paraId="5F46B799" w14:textId="77777777" w:rsidR="00A33E9C" w:rsidRPr="00154EF6" w:rsidRDefault="00A33E9C" w:rsidP="00E81E11">
      <w:pPr>
        <w:pStyle w:val="a3"/>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2.2.</w:t>
      </w:r>
      <w:r w:rsidR="00591209" w:rsidRPr="00154EF6">
        <w:rPr>
          <w:rFonts w:ascii="Times New Roman" w:hAnsi="Times New Roman"/>
          <w:b/>
          <w:color w:val="000000" w:themeColor="text1"/>
          <w:sz w:val="24"/>
          <w:szCs w:val="24"/>
        </w:rPr>
        <w:tab/>
      </w:r>
      <w:r w:rsidR="00007E7D" w:rsidRPr="00154EF6">
        <w:rPr>
          <w:rFonts w:ascii="Times New Roman" w:hAnsi="Times New Roman"/>
          <w:b/>
          <w:color w:val="000000" w:themeColor="text1"/>
          <w:sz w:val="24"/>
          <w:szCs w:val="24"/>
        </w:rPr>
        <w:t>Оценка данных связанных с контролем состояния управляемых преграждающих устройств, считывающих устройств и линий связи</w:t>
      </w:r>
    </w:p>
    <w:p w14:paraId="36FE5FA5" w14:textId="77777777" w:rsidR="00A33E9C" w:rsidRPr="00154EF6" w:rsidRDefault="00A33E9C" w:rsidP="00E81E11">
      <w:pPr>
        <w:pStyle w:val="a3"/>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7A80878" w14:textId="77777777" w:rsidR="00007E7D" w:rsidRPr="00154EF6" w:rsidRDefault="00007E7D" w:rsidP="00E81E11">
      <w:pPr>
        <w:pStyle w:val="a3"/>
        <w:ind w:left="1286"/>
        <w:jc w:val="both"/>
        <w:rPr>
          <w:rFonts w:ascii="Times New Roman" w:hAnsi="Times New Roman"/>
          <w:color w:val="000000" w:themeColor="text1"/>
          <w:sz w:val="24"/>
          <w:szCs w:val="24"/>
        </w:rPr>
      </w:pPr>
    </w:p>
    <w:p w14:paraId="6459C107" w14:textId="77777777" w:rsidR="003F544D" w:rsidRPr="00154EF6"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оценки данных</w:t>
      </w:r>
      <w:r w:rsidRPr="00154EF6">
        <w:rPr>
          <w:rFonts w:ascii="Times New Roman" w:hAnsi="Times New Roman"/>
          <w:b/>
          <w:color w:val="000000" w:themeColor="text1"/>
          <w:sz w:val="24"/>
          <w:szCs w:val="24"/>
        </w:rPr>
        <w:tab/>
        <w:t>технических средств видеонаблюдения, технических систем и средств интеллектуального видеонаблюдения</w:t>
      </w:r>
      <w:r w:rsidR="000D6397" w:rsidRPr="00154EF6">
        <w:rPr>
          <w:rFonts w:ascii="Times New Roman" w:hAnsi="Times New Roman"/>
          <w:b/>
          <w:color w:val="000000" w:themeColor="text1"/>
          <w:sz w:val="24"/>
          <w:szCs w:val="24"/>
        </w:rPr>
        <w:t>, направленный на выявление признаков подготовки к совершению АНВ и совершение АНВ</w:t>
      </w:r>
      <w:r w:rsidR="0029742D" w:rsidRPr="00154EF6">
        <w:rPr>
          <w:rFonts w:ascii="Times New Roman" w:hAnsi="Times New Roman"/>
          <w:b/>
          <w:color w:val="000000" w:themeColor="text1"/>
          <w:sz w:val="24"/>
          <w:szCs w:val="24"/>
        </w:rPr>
        <w:t>, а также попытки проникновения и (или) проникновения в зону транспортной безопасности, её части и на критические элементы ОТИ</w:t>
      </w:r>
    </w:p>
    <w:p w14:paraId="624F16C9" w14:textId="77777777" w:rsidR="00A33E9C" w:rsidRPr="00154EF6"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w:t>
      </w:r>
      <w:r w:rsidR="00AE5EAA" w:rsidRPr="00154EF6">
        <w:rPr>
          <w:rFonts w:ascii="Times New Roman" w:hAnsi="Times New Roman"/>
          <w:b/>
          <w:color w:val="000000" w:themeColor="text1"/>
          <w:sz w:val="24"/>
          <w:szCs w:val="24"/>
        </w:rPr>
        <w:t>ценк</w:t>
      </w:r>
      <w:r w:rsidRPr="00154EF6">
        <w:rPr>
          <w:rFonts w:ascii="Times New Roman" w:hAnsi="Times New Roman"/>
          <w:b/>
          <w:color w:val="000000" w:themeColor="text1"/>
          <w:sz w:val="24"/>
          <w:szCs w:val="24"/>
        </w:rPr>
        <w:t>а</w:t>
      </w:r>
      <w:r w:rsidR="00AE5EAA" w:rsidRPr="00154EF6">
        <w:rPr>
          <w:rFonts w:ascii="Times New Roman" w:hAnsi="Times New Roman"/>
          <w:b/>
          <w:color w:val="000000" w:themeColor="text1"/>
          <w:sz w:val="24"/>
          <w:szCs w:val="24"/>
        </w:rPr>
        <w:t xml:space="preserve"> данных технических систем и средств</w:t>
      </w:r>
      <w:r w:rsidR="00826989" w:rsidRPr="00154EF6">
        <w:rPr>
          <w:rFonts w:ascii="Times New Roman" w:hAnsi="Times New Roman"/>
          <w:b/>
          <w:color w:val="000000" w:themeColor="text1"/>
          <w:sz w:val="24"/>
          <w:szCs w:val="24"/>
        </w:rPr>
        <w:t xml:space="preserve"> видеонаблюдения</w:t>
      </w:r>
      <w:r w:rsidR="00AE5EAA" w:rsidRPr="00154EF6">
        <w:rPr>
          <w:rFonts w:ascii="Times New Roman" w:hAnsi="Times New Roman"/>
          <w:b/>
          <w:color w:val="000000" w:themeColor="text1"/>
          <w:sz w:val="24"/>
          <w:szCs w:val="24"/>
        </w:rPr>
        <w:t>, установленных по периметру зоны транспортной безопасности, её частей и критических элементов ОТИ</w:t>
      </w:r>
    </w:p>
    <w:p w14:paraId="0F2A16C8" w14:textId="77777777" w:rsidR="00A33E9C" w:rsidRPr="00154EF6" w:rsidRDefault="00A33E9C"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CB8B080" w14:textId="77777777" w:rsidR="00AE5EAA" w:rsidRPr="00154EF6" w:rsidRDefault="00AE5EAA" w:rsidP="00E81E11">
      <w:pPr>
        <w:pStyle w:val="a3"/>
        <w:autoSpaceDE w:val="0"/>
        <w:spacing w:after="0" w:line="240" w:lineRule="auto"/>
        <w:ind w:left="0" w:firstLine="567"/>
        <w:jc w:val="both"/>
        <w:rPr>
          <w:rFonts w:ascii="Times New Roman" w:hAnsi="Times New Roman"/>
          <w:color w:val="000000" w:themeColor="text1"/>
          <w:sz w:val="24"/>
          <w:szCs w:val="24"/>
        </w:rPr>
      </w:pPr>
    </w:p>
    <w:p w14:paraId="34580108" w14:textId="77777777" w:rsidR="00A33E9C" w:rsidRPr="00154EF6"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w:t>
      </w:r>
      <w:r w:rsidR="00AE5EAA" w:rsidRPr="00154EF6">
        <w:rPr>
          <w:rFonts w:ascii="Times New Roman" w:hAnsi="Times New Roman"/>
          <w:b/>
          <w:color w:val="000000" w:themeColor="text1"/>
          <w:sz w:val="24"/>
          <w:szCs w:val="24"/>
        </w:rPr>
        <w:t>ценк</w:t>
      </w:r>
      <w:r w:rsidRPr="00154EF6">
        <w:rPr>
          <w:rFonts w:ascii="Times New Roman" w:hAnsi="Times New Roman"/>
          <w:b/>
          <w:color w:val="000000" w:themeColor="text1"/>
          <w:sz w:val="24"/>
          <w:szCs w:val="24"/>
        </w:rPr>
        <w:t>а</w:t>
      </w:r>
      <w:r w:rsidR="00AE5EAA" w:rsidRPr="00154EF6">
        <w:rPr>
          <w:rFonts w:ascii="Times New Roman" w:hAnsi="Times New Roman"/>
          <w:b/>
          <w:color w:val="000000" w:themeColor="text1"/>
          <w:sz w:val="24"/>
          <w:szCs w:val="24"/>
        </w:rPr>
        <w:t xml:space="preserve"> данных технических систем и средств</w:t>
      </w:r>
      <w:r w:rsidR="00826989" w:rsidRPr="00154EF6">
        <w:rPr>
          <w:rFonts w:ascii="Times New Roman" w:hAnsi="Times New Roman"/>
          <w:b/>
          <w:color w:val="000000" w:themeColor="text1"/>
          <w:sz w:val="24"/>
          <w:szCs w:val="24"/>
        </w:rPr>
        <w:t xml:space="preserve"> видеонаблюдения, установленных на КПП</w:t>
      </w:r>
      <w:r w:rsidR="00A33E9C" w:rsidRPr="00154EF6">
        <w:rPr>
          <w:rFonts w:ascii="Times New Roman" w:hAnsi="Times New Roman"/>
          <w:b/>
          <w:color w:val="000000" w:themeColor="text1"/>
          <w:sz w:val="24"/>
          <w:szCs w:val="24"/>
        </w:rPr>
        <w:t>, постах</w:t>
      </w:r>
    </w:p>
    <w:p w14:paraId="2F2C6447" w14:textId="77777777" w:rsidR="00A33E9C" w:rsidRPr="00154EF6" w:rsidRDefault="00A33E9C" w:rsidP="00E81E11">
      <w:pPr>
        <w:pStyle w:val="a3"/>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50FBF80" w14:textId="77777777" w:rsidR="00AE5EAA" w:rsidRPr="00154EF6" w:rsidRDefault="00AE5EAA" w:rsidP="00E81E11">
      <w:pPr>
        <w:pStyle w:val="a3"/>
        <w:autoSpaceDE w:val="0"/>
        <w:spacing w:after="0" w:line="240" w:lineRule="auto"/>
        <w:ind w:left="1364"/>
        <w:jc w:val="both"/>
        <w:rPr>
          <w:rFonts w:ascii="Times New Roman" w:hAnsi="Times New Roman"/>
          <w:color w:val="000000" w:themeColor="text1"/>
          <w:sz w:val="24"/>
          <w:szCs w:val="24"/>
        </w:rPr>
      </w:pPr>
    </w:p>
    <w:p w14:paraId="583264D2" w14:textId="77777777" w:rsidR="00AE5EAA" w:rsidRPr="00154EF6"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Оценка </w:t>
      </w:r>
      <w:r w:rsidR="00AE5EAA" w:rsidRPr="00154EF6">
        <w:rPr>
          <w:rFonts w:ascii="Times New Roman" w:hAnsi="Times New Roman"/>
          <w:b/>
          <w:color w:val="000000" w:themeColor="text1"/>
          <w:sz w:val="24"/>
          <w:szCs w:val="24"/>
        </w:rPr>
        <w:t>данных технических систем и средств</w:t>
      </w:r>
      <w:r w:rsidR="00826989" w:rsidRPr="00154EF6">
        <w:rPr>
          <w:rFonts w:ascii="Times New Roman" w:hAnsi="Times New Roman"/>
          <w:b/>
          <w:color w:val="000000" w:themeColor="text1"/>
          <w:sz w:val="24"/>
          <w:szCs w:val="24"/>
        </w:rPr>
        <w:t xml:space="preserve"> видеонаблюдения</w:t>
      </w:r>
      <w:r w:rsidR="00AE5EAA" w:rsidRPr="00154EF6">
        <w:rPr>
          <w:rFonts w:ascii="Times New Roman" w:hAnsi="Times New Roman"/>
          <w:b/>
          <w:color w:val="000000" w:themeColor="text1"/>
          <w:sz w:val="24"/>
          <w:szCs w:val="24"/>
        </w:rPr>
        <w:t>, установленных в зоне транспортной безопасности и на критических элементах ОТИ</w:t>
      </w:r>
    </w:p>
    <w:p w14:paraId="2052A588" w14:textId="77777777" w:rsidR="00A33E9C" w:rsidRPr="00154EF6" w:rsidRDefault="00A33E9C"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DA512B2" w14:textId="77777777" w:rsidR="00A33E9C" w:rsidRPr="00154EF6" w:rsidRDefault="00A33E9C" w:rsidP="00E81E11">
      <w:pPr>
        <w:pStyle w:val="a3"/>
        <w:autoSpaceDE w:val="0"/>
        <w:spacing w:after="0" w:line="240" w:lineRule="auto"/>
        <w:ind w:left="0" w:firstLine="567"/>
        <w:jc w:val="both"/>
        <w:rPr>
          <w:rFonts w:ascii="Times New Roman" w:hAnsi="Times New Roman"/>
          <w:b/>
          <w:color w:val="000000" w:themeColor="text1"/>
          <w:sz w:val="24"/>
          <w:szCs w:val="24"/>
        </w:rPr>
      </w:pPr>
    </w:p>
    <w:p w14:paraId="60CB0AA8" w14:textId="77777777" w:rsidR="00826989" w:rsidRPr="00154EF6"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Оценка </w:t>
      </w:r>
      <w:r w:rsidR="00826989" w:rsidRPr="00154EF6">
        <w:rPr>
          <w:rFonts w:ascii="Times New Roman" w:hAnsi="Times New Roman"/>
          <w:b/>
          <w:color w:val="000000" w:themeColor="text1"/>
          <w:sz w:val="24"/>
          <w:szCs w:val="24"/>
        </w:rPr>
        <w:t>данных технических систем и средств видеонаблюдения, установленных на пункте управления обеспечением транспортной безопасности</w:t>
      </w:r>
    </w:p>
    <w:p w14:paraId="6864C09F"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7C3E7BAF" w14:textId="77777777" w:rsidR="00A33E9C" w:rsidRPr="00154EF6" w:rsidRDefault="00A33E9C" w:rsidP="00E81E11">
      <w:pPr>
        <w:pStyle w:val="a3"/>
        <w:autoSpaceDE w:val="0"/>
        <w:spacing w:after="0" w:line="240" w:lineRule="auto"/>
        <w:ind w:left="1364"/>
        <w:jc w:val="both"/>
        <w:rPr>
          <w:rFonts w:ascii="Times New Roman" w:hAnsi="Times New Roman"/>
          <w:color w:val="000000" w:themeColor="text1"/>
          <w:sz w:val="24"/>
          <w:szCs w:val="24"/>
        </w:rPr>
      </w:pPr>
    </w:p>
    <w:p w14:paraId="041BE64F" w14:textId="77777777" w:rsidR="00494DC1" w:rsidRPr="00154EF6" w:rsidRDefault="000D6397" w:rsidP="00E81E11">
      <w:pPr>
        <w:pStyle w:val="a3"/>
        <w:numPr>
          <w:ilvl w:val="1"/>
          <w:numId w:val="6"/>
        </w:numPr>
        <w:autoSpaceDE w:val="0"/>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Оценка </w:t>
      </w:r>
      <w:r w:rsidR="00826989" w:rsidRPr="00154EF6">
        <w:rPr>
          <w:rFonts w:ascii="Times New Roman" w:hAnsi="Times New Roman"/>
          <w:b/>
          <w:color w:val="000000" w:themeColor="text1"/>
          <w:sz w:val="24"/>
          <w:szCs w:val="24"/>
        </w:rPr>
        <w:t>данных с переносных технических средств видеонаблюдения</w:t>
      </w:r>
    </w:p>
    <w:p w14:paraId="3D5F1062"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03045579" w14:textId="77777777" w:rsidR="00826989" w:rsidRPr="00154EF6" w:rsidRDefault="00826989" w:rsidP="00E81E11">
      <w:pPr>
        <w:pStyle w:val="a3"/>
        <w:autoSpaceDE w:val="0"/>
        <w:spacing w:after="0" w:line="240" w:lineRule="auto"/>
        <w:ind w:left="1364"/>
        <w:jc w:val="both"/>
        <w:rPr>
          <w:rFonts w:ascii="Times New Roman" w:hAnsi="Times New Roman"/>
          <w:color w:val="000000" w:themeColor="text1"/>
          <w:sz w:val="24"/>
          <w:szCs w:val="24"/>
        </w:rPr>
      </w:pPr>
    </w:p>
    <w:p w14:paraId="584FBC93" w14:textId="77777777" w:rsidR="00494DC1" w:rsidRPr="00154EF6" w:rsidRDefault="00554950"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связанных с определением работоспособности технических систем и средств видеонаблюдения</w:t>
      </w:r>
    </w:p>
    <w:p w14:paraId="06024766"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079BF11" w14:textId="77777777" w:rsidR="00E55D21" w:rsidRPr="00154EF6" w:rsidRDefault="00E55D21" w:rsidP="00E81E11">
      <w:pPr>
        <w:spacing w:after="0" w:line="240" w:lineRule="auto"/>
        <w:rPr>
          <w:rFonts w:ascii="Times New Roman" w:hAnsi="Times New Roman"/>
          <w:b/>
          <w:color w:val="000000" w:themeColor="text1"/>
          <w:sz w:val="24"/>
          <w:szCs w:val="24"/>
        </w:rPr>
      </w:pPr>
    </w:p>
    <w:p w14:paraId="79A3ACB0" w14:textId="77777777" w:rsidR="003F544D" w:rsidRPr="00154EF6"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оценки данных технических систем и средств </w:t>
      </w:r>
      <w:r w:rsidR="00D55E42" w:rsidRPr="00154EF6">
        <w:rPr>
          <w:rFonts w:ascii="Times New Roman" w:hAnsi="Times New Roman"/>
          <w:b/>
          <w:color w:val="000000" w:themeColor="text1"/>
          <w:sz w:val="24"/>
          <w:szCs w:val="24"/>
        </w:rPr>
        <w:t xml:space="preserve">аудиозаписи и </w:t>
      </w:r>
      <w:r w:rsidRPr="00154EF6">
        <w:rPr>
          <w:rFonts w:ascii="Times New Roman" w:hAnsi="Times New Roman"/>
          <w:b/>
          <w:color w:val="000000" w:themeColor="text1"/>
          <w:sz w:val="24"/>
          <w:szCs w:val="24"/>
        </w:rPr>
        <w:t>видеозаписи</w:t>
      </w:r>
    </w:p>
    <w:p w14:paraId="1724E103" w14:textId="77777777" w:rsidR="00494DC1" w:rsidRPr="00154EF6"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систем и средств аудиозаписи и видеозаписи с целью выявления нарушителя на ОТИ</w:t>
      </w:r>
    </w:p>
    <w:p w14:paraId="7CD8FA57"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B08DC09" w14:textId="77777777" w:rsidR="00BE4666" w:rsidRPr="00154EF6"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0DEE05A3" w14:textId="77777777" w:rsidR="00494DC1" w:rsidRPr="00154EF6" w:rsidRDefault="00D55E42"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Оценка данных технических систем и средств аудиозаписи и видеозаписи </w:t>
      </w:r>
      <w:r w:rsidR="00BE4666" w:rsidRPr="00154EF6">
        <w:rPr>
          <w:rFonts w:ascii="Times New Roman" w:hAnsi="Times New Roman"/>
          <w:b/>
          <w:color w:val="000000" w:themeColor="text1"/>
          <w:sz w:val="24"/>
          <w:szCs w:val="24"/>
        </w:rPr>
        <w:t xml:space="preserve">с целью контроля </w:t>
      </w:r>
      <w:r w:rsidRPr="00154EF6">
        <w:rPr>
          <w:rFonts w:ascii="Times New Roman" w:hAnsi="Times New Roman"/>
          <w:b/>
          <w:color w:val="000000" w:themeColor="text1"/>
          <w:sz w:val="24"/>
          <w:szCs w:val="24"/>
        </w:rPr>
        <w:t>действий работников сил обеспечения транспортной безопасности по реализации на ОТИ системы мер по обеспечению транспортной безопасности</w:t>
      </w:r>
    </w:p>
    <w:p w14:paraId="7F5AF2D0"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F220308" w14:textId="77777777" w:rsidR="00D55E42" w:rsidRPr="00154EF6" w:rsidRDefault="00D55E42" w:rsidP="00E81E11">
      <w:pPr>
        <w:pStyle w:val="a3"/>
        <w:autoSpaceDE w:val="0"/>
        <w:spacing w:after="0" w:line="240" w:lineRule="auto"/>
        <w:ind w:left="567"/>
        <w:jc w:val="both"/>
        <w:rPr>
          <w:rFonts w:ascii="Times New Roman" w:hAnsi="Times New Roman"/>
          <w:color w:val="000000" w:themeColor="text1"/>
          <w:sz w:val="24"/>
          <w:szCs w:val="24"/>
        </w:rPr>
      </w:pPr>
    </w:p>
    <w:p w14:paraId="36DB3248" w14:textId="77777777" w:rsidR="00494DC1" w:rsidRPr="00154EF6"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систем и средств аудиозаписи и видеозаписи с целью рассмотрения жалоб на действия работников сил обеспечения транспортной безопасности</w:t>
      </w:r>
    </w:p>
    <w:p w14:paraId="1224CEF9"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924DFA1" w14:textId="77777777" w:rsidR="00BE4666" w:rsidRPr="00154EF6"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06A3EDAC" w14:textId="77777777" w:rsidR="00494DC1" w:rsidRPr="00154EF6"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систем и средств аудиозаписи и видеозаписи с целью рассмотрения инцидентов</w:t>
      </w:r>
    </w:p>
    <w:p w14:paraId="59E18C37" w14:textId="77777777" w:rsidR="00B43C4B" w:rsidRPr="00154EF6" w:rsidRDefault="00B43C4B"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3CCD04AE" w14:textId="77777777" w:rsidR="00BE4666" w:rsidRPr="00154EF6"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205E252B" w14:textId="77777777" w:rsidR="00AE5EAA" w:rsidRPr="00154EF6"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оценки данных технических средств связи, приема и передачи информации</w:t>
      </w:r>
    </w:p>
    <w:p w14:paraId="56C4B45E" w14:textId="77777777" w:rsidR="00494DC1" w:rsidRPr="00154EF6" w:rsidRDefault="002B5C73"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средств связи, приема и передачи информации по доведению информации до сил обеспечения транспортной безопасности</w:t>
      </w:r>
    </w:p>
    <w:p w14:paraId="53485A81"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9C4F755" w14:textId="77777777" w:rsidR="00AE6092" w:rsidRPr="00154EF6" w:rsidRDefault="00AE6092" w:rsidP="00E81E11">
      <w:pPr>
        <w:pStyle w:val="a3"/>
        <w:ind w:left="567"/>
        <w:jc w:val="both"/>
        <w:rPr>
          <w:rFonts w:ascii="Times New Roman" w:hAnsi="Times New Roman"/>
          <w:color w:val="000000" w:themeColor="text1"/>
          <w:sz w:val="24"/>
          <w:szCs w:val="24"/>
        </w:rPr>
      </w:pPr>
    </w:p>
    <w:p w14:paraId="34514402" w14:textId="77777777" w:rsidR="00591209" w:rsidRPr="00154EF6" w:rsidRDefault="002B5C73" w:rsidP="00E81E11">
      <w:pPr>
        <w:pStyle w:val="a3"/>
        <w:numPr>
          <w:ilvl w:val="1"/>
          <w:numId w:val="2"/>
        </w:numPr>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Оценка данных технических средств связи, приема и передачи информации по доведению информации </w:t>
      </w:r>
      <w:r w:rsidR="00126BF7" w:rsidRPr="00154EF6">
        <w:rPr>
          <w:rFonts w:ascii="Times New Roman" w:hAnsi="Times New Roman"/>
          <w:b/>
          <w:color w:val="000000" w:themeColor="text1"/>
          <w:sz w:val="24"/>
          <w:szCs w:val="24"/>
        </w:rPr>
        <w:t xml:space="preserve">до </w:t>
      </w:r>
      <w:r w:rsidR="00CE3A4C" w:rsidRPr="00154EF6">
        <w:rPr>
          <w:rFonts w:ascii="Times New Roman" w:hAnsi="Times New Roman"/>
          <w:b/>
          <w:color w:val="000000" w:themeColor="text1"/>
          <w:sz w:val="24"/>
          <w:szCs w:val="24"/>
        </w:rPr>
        <w:t>Росжелдора и уполномоченных подразделений органов ФСБ России, МВД России и Ространснадзора</w:t>
      </w:r>
    </w:p>
    <w:p w14:paraId="2CAAC92F"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EF4DC5A" w14:textId="77777777" w:rsidR="002B5C73" w:rsidRPr="00154EF6" w:rsidRDefault="002B5C73" w:rsidP="00E81E11">
      <w:pPr>
        <w:spacing w:after="0" w:line="240" w:lineRule="auto"/>
        <w:ind w:firstLine="567"/>
        <w:jc w:val="both"/>
        <w:rPr>
          <w:rFonts w:ascii="Times New Roman" w:hAnsi="Times New Roman"/>
          <w:b/>
          <w:color w:val="000000" w:themeColor="text1"/>
          <w:sz w:val="24"/>
          <w:szCs w:val="24"/>
        </w:rPr>
      </w:pPr>
    </w:p>
    <w:p w14:paraId="02B63F17" w14:textId="77777777" w:rsidR="00AE5EAA" w:rsidRPr="00154EF6"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оценки данных технических средств оповещения</w:t>
      </w:r>
    </w:p>
    <w:p w14:paraId="249F1964" w14:textId="77777777" w:rsidR="00494DC1" w:rsidRPr="00154EF6" w:rsidRDefault="002B5C73"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средств оповещения</w:t>
      </w:r>
      <w:r w:rsidR="000F3144" w:rsidRPr="00154EF6">
        <w:rPr>
          <w:rFonts w:ascii="Times New Roman" w:hAnsi="Times New Roman"/>
          <w:b/>
          <w:color w:val="000000" w:themeColor="text1"/>
          <w:sz w:val="24"/>
          <w:szCs w:val="24"/>
        </w:rPr>
        <w:t xml:space="preserve">, связанных с </w:t>
      </w:r>
      <w:r w:rsidR="007C65AD" w:rsidRPr="00154EF6">
        <w:rPr>
          <w:rFonts w:ascii="Times New Roman" w:hAnsi="Times New Roman"/>
          <w:b/>
          <w:color w:val="000000" w:themeColor="text1"/>
          <w:sz w:val="24"/>
          <w:szCs w:val="24"/>
        </w:rPr>
        <w:t>обеспечени</w:t>
      </w:r>
      <w:r w:rsidR="000F3144" w:rsidRPr="00154EF6">
        <w:rPr>
          <w:rFonts w:ascii="Times New Roman" w:hAnsi="Times New Roman"/>
          <w:b/>
          <w:color w:val="000000" w:themeColor="text1"/>
          <w:sz w:val="24"/>
          <w:szCs w:val="24"/>
        </w:rPr>
        <w:t>ем</w:t>
      </w:r>
      <w:r w:rsidR="007C65AD" w:rsidRPr="00154EF6">
        <w:rPr>
          <w:rFonts w:ascii="Times New Roman" w:hAnsi="Times New Roman"/>
          <w:b/>
          <w:color w:val="000000" w:themeColor="text1"/>
          <w:sz w:val="24"/>
          <w:szCs w:val="24"/>
        </w:rPr>
        <w:t xml:space="preserve"> транспортной безопасности на ОТИ</w:t>
      </w:r>
    </w:p>
    <w:p w14:paraId="069DE87A"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72EC3DF3" w14:textId="77777777" w:rsidR="002B5C73" w:rsidRPr="00154EF6" w:rsidRDefault="002B5C73" w:rsidP="00E81E11">
      <w:pPr>
        <w:pStyle w:val="a3"/>
        <w:autoSpaceDE w:val="0"/>
        <w:spacing w:after="0" w:line="240" w:lineRule="auto"/>
        <w:ind w:left="567"/>
        <w:jc w:val="both"/>
        <w:rPr>
          <w:rFonts w:ascii="Times New Roman" w:hAnsi="Times New Roman"/>
          <w:color w:val="000000" w:themeColor="text1"/>
          <w:sz w:val="24"/>
          <w:szCs w:val="24"/>
        </w:rPr>
      </w:pPr>
    </w:p>
    <w:p w14:paraId="6C1184DE" w14:textId="77777777" w:rsidR="00494DC1" w:rsidRPr="00154EF6" w:rsidRDefault="007C65AD"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средств оповещения при возникновении чрезвычайных ситуаций</w:t>
      </w:r>
    </w:p>
    <w:p w14:paraId="77232092"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9A57ED9" w14:textId="77777777" w:rsidR="00E67678" w:rsidRPr="00154EF6" w:rsidRDefault="00E67678" w:rsidP="00E81E11">
      <w:pPr>
        <w:spacing w:after="0" w:line="240" w:lineRule="auto"/>
        <w:rPr>
          <w:rFonts w:ascii="Times New Roman" w:hAnsi="Times New Roman"/>
          <w:color w:val="000000" w:themeColor="text1"/>
          <w:sz w:val="24"/>
          <w:szCs w:val="24"/>
        </w:rPr>
      </w:pPr>
    </w:p>
    <w:p w14:paraId="7CFFFD68" w14:textId="77777777" w:rsidR="00494DC1" w:rsidRPr="00154EF6" w:rsidRDefault="007C65AD"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средств оповещения</w:t>
      </w:r>
      <w:r w:rsidR="006A3511" w:rsidRPr="00154EF6">
        <w:rPr>
          <w:rFonts w:ascii="Times New Roman" w:hAnsi="Times New Roman"/>
          <w:b/>
          <w:color w:val="000000" w:themeColor="text1"/>
          <w:sz w:val="24"/>
          <w:szCs w:val="24"/>
        </w:rPr>
        <w:t xml:space="preserve">, связанных с </w:t>
      </w:r>
      <w:r w:rsidRPr="00154EF6">
        <w:rPr>
          <w:rFonts w:ascii="Times New Roman" w:hAnsi="Times New Roman"/>
          <w:b/>
          <w:color w:val="000000" w:themeColor="text1"/>
          <w:sz w:val="24"/>
          <w:szCs w:val="24"/>
        </w:rPr>
        <w:t>эксплуатационной работ</w:t>
      </w:r>
      <w:r w:rsidR="000F3144" w:rsidRPr="00154EF6">
        <w:rPr>
          <w:rFonts w:ascii="Times New Roman" w:hAnsi="Times New Roman"/>
          <w:b/>
          <w:color w:val="000000" w:themeColor="text1"/>
          <w:sz w:val="24"/>
          <w:szCs w:val="24"/>
        </w:rPr>
        <w:t>ой</w:t>
      </w:r>
      <w:r w:rsidRPr="00154EF6">
        <w:rPr>
          <w:rFonts w:ascii="Times New Roman" w:hAnsi="Times New Roman"/>
          <w:b/>
          <w:color w:val="000000" w:themeColor="text1"/>
          <w:sz w:val="24"/>
          <w:szCs w:val="24"/>
        </w:rPr>
        <w:t xml:space="preserve"> ОТИ</w:t>
      </w:r>
    </w:p>
    <w:p w14:paraId="03A96FED"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637955E" w14:textId="77777777" w:rsidR="007C65AD" w:rsidRPr="00154EF6" w:rsidRDefault="007C65AD" w:rsidP="00E81E11">
      <w:pPr>
        <w:pStyle w:val="a3"/>
        <w:autoSpaceDE w:val="0"/>
        <w:spacing w:after="0" w:line="240" w:lineRule="auto"/>
        <w:ind w:left="567"/>
        <w:jc w:val="both"/>
        <w:rPr>
          <w:rFonts w:ascii="Times New Roman" w:hAnsi="Times New Roman"/>
          <w:b/>
          <w:color w:val="000000" w:themeColor="text1"/>
          <w:sz w:val="24"/>
          <w:szCs w:val="24"/>
        </w:rPr>
      </w:pPr>
    </w:p>
    <w:p w14:paraId="6D69E873" w14:textId="77777777" w:rsidR="00AE5EAA" w:rsidRPr="00154EF6"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оценки данных технических систем сбора и обработки информации</w:t>
      </w:r>
    </w:p>
    <w:p w14:paraId="1307718D" w14:textId="77777777" w:rsidR="00494DC1" w:rsidRPr="00154EF6" w:rsidRDefault="000F3144"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систем сбора и обработки информации по техническому мониторингу и контролю</w:t>
      </w:r>
    </w:p>
    <w:p w14:paraId="1F9BE5BF"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3AC99AB7" w14:textId="77777777" w:rsidR="000F3144" w:rsidRPr="00154EF6" w:rsidRDefault="000F3144" w:rsidP="00E81E11">
      <w:pPr>
        <w:pStyle w:val="a3"/>
        <w:autoSpaceDE w:val="0"/>
        <w:spacing w:after="0" w:line="240" w:lineRule="auto"/>
        <w:ind w:left="567"/>
        <w:jc w:val="both"/>
        <w:rPr>
          <w:rFonts w:ascii="Times New Roman" w:hAnsi="Times New Roman"/>
          <w:color w:val="000000" w:themeColor="text1"/>
          <w:sz w:val="24"/>
          <w:szCs w:val="24"/>
        </w:rPr>
      </w:pPr>
    </w:p>
    <w:p w14:paraId="63413F83" w14:textId="77777777" w:rsidR="00494DC1" w:rsidRPr="00154EF6" w:rsidRDefault="00B44EF8"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Оценка данных технических систем сбора и обработки полученных по запросам на сбор, обработку и получение информации</w:t>
      </w:r>
    </w:p>
    <w:p w14:paraId="592E670B"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643404C2" w14:textId="77777777" w:rsidR="00B7560A" w:rsidRPr="00154EF6" w:rsidRDefault="00B7560A" w:rsidP="00E81E11">
      <w:pPr>
        <w:autoSpaceDE w:val="0"/>
        <w:spacing w:after="0" w:line="240" w:lineRule="auto"/>
        <w:ind w:firstLine="709"/>
        <w:jc w:val="both"/>
        <w:rPr>
          <w:rFonts w:ascii="Times New Roman" w:hAnsi="Times New Roman"/>
          <w:b/>
          <w:color w:val="000000" w:themeColor="text1"/>
          <w:sz w:val="28"/>
          <w:szCs w:val="28"/>
        </w:rPr>
      </w:pPr>
    </w:p>
    <w:p w14:paraId="3AA778AB" w14:textId="77777777" w:rsidR="00860AB1" w:rsidRPr="00154EF6" w:rsidRDefault="00860AB1" w:rsidP="00E81E11">
      <w:pPr>
        <w:spacing w:after="0" w:line="240" w:lineRule="auto"/>
        <w:rPr>
          <w:rFonts w:ascii="Times New Roman" w:hAnsi="Times New Roman"/>
          <w:b/>
          <w:color w:val="000000" w:themeColor="text1"/>
          <w:sz w:val="28"/>
          <w:szCs w:val="28"/>
        </w:rPr>
      </w:pPr>
      <w:r w:rsidRPr="00154EF6">
        <w:rPr>
          <w:rFonts w:ascii="Times New Roman" w:hAnsi="Times New Roman"/>
          <w:b/>
          <w:color w:val="000000" w:themeColor="text1"/>
          <w:sz w:val="28"/>
          <w:szCs w:val="28"/>
        </w:rPr>
        <w:br w:type="page"/>
      </w:r>
    </w:p>
    <w:p w14:paraId="5D16F83B" w14:textId="1BA55A18" w:rsidR="00E036E4" w:rsidRPr="00154EF6" w:rsidRDefault="00E036E4" w:rsidP="00386E33">
      <w:pPr>
        <w:pStyle w:val="8"/>
        <w:rPr>
          <w:color w:val="000000" w:themeColor="text1"/>
        </w:rPr>
      </w:pPr>
      <w:bookmarkStart w:id="1036" w:name="_Toc192517365"/>
      <w:bookmarkStart w:id="1037" w:name="_Toc192517691"/>
      <w:bookmarkStart w:id="1038" w:name="_Toc192517790"/>
      <w:bookmarkStart w:id="1039" w:name="_Toc192517889"/>
      <w:bookmarkStart w:id="1040" w:name="_Toc192593481"/>
      <w:bookmarkStart w:id="1041" w:name="_Toc192593579"/>
      <w:bookmarkStart w:id="1042" w:name="_Toc192593788"/>
      <w:bookmarkStart w:id="1043" w:name="_Toc192593957"/>
      <w:bookmarkStart w:id="1044" w:name="_Toc192594056"/>
      <w:bookmarkStart w:id="1045" w:name="_Toc192594155"/>
      <w:bookmarkStart w:id="1046" w:name="_Toc192594254"/>
      <w:bookmarkStart w:id="1047" w:name="_Toc192594936"/>
      <w:bookmarkStart w:id="1048" w:name="_Toc192595036"/>
      <w:bookmarkStart w:id="1049" w:name="_Toc192599145"/>
      <w:bookmarkStart w:id="1050" w:name="_Toc192607524"/>
      <w:bookmarkStart w:id="1051" w:name="_Toc192607619"/>
      <w:bookmarkStart w:id="1052" w:name="_Toc192607714"/>
      <w:bookmarkStart w:id="1053" w:name="_Toc198569356"/>
      <w:r w:rsidRPr="00154EF6">
        <w:rPr>
          <w:color w:val="000000" w:themeColor="text1"/>
        </w:rPr>
        <w:t>Приложение № 5</w:t>
      </w:r>
      <w:r w:rsidR="00B837E5" w:rsidRPr="00154EF6">
        <w:rPr>
          <w:color w:val="000000" w:themeColor="text1"/>
        </w:rPr>
        <w:br/>
        <w:t>к Положению (инструкции) о</w:t>
      </w:r>
      <w:r w:rsidR="00B837E5" w:rsidRPr="00154EF6">
        <w:rPr>
          <w:color w:val="000000" w:themeColor="text1"/>
        </w:rPr>
        <w:br/>
        <w:t>пропускном и внутриобъектовом режимах</w:t>
      </w:r>
      <w:r w:rsidR="00B837E5" w:rsidRPr="00154EF6">
        <w:rPr>
          <w:color w:val="000000" w:themeColor="text1"/>
        </w:rPr>
        <w:br/>
        <w:t>на объекте транспортной инфраструктуры</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06EC8C97" w14:textId="77777777" w:rsidR="00B7560A" w:rsidRPr="00154EF6" w:rsidRDefault="00B7560A" w:rsidP="00E81E11">
      <w:pPr>
        <w:autoSpaceDE w:val="0"/>
        <w:spacing w:after="0" w:line="240" w:lineRule="auto"/>
        <w:ind w:firstLine="709"/>
        <w:jc w:val="both"/>
        <w:rPr>
          <w:rFonts w:ascii="Times New Roman" w:hAnsi="Times New Roman"/>
          <w:color w:val="000000" w:themeColor="text1"/>
          <w:sz w:val="28"/>
          <w:szCs w:val="28"/>
        </w:rPr>
      </w:pPr>
    </w:p>
    <w:p w14:paraId="3BDA325B" w14:textId="68F0AA5B" w:rsidR="002B7A70" w:rsidRPr="00154EF6" w:rsidRDefault="002B7A70" w:rsidP="00386E33">
      <w:pPr>
        <w:pStyle w:val="9"/>
      </w:pPr>
      <w:bookmarkStart w:id="1054" w:name="_Toc192517366"/>
      <w:bookmarkStart w:id="1055" w:name="_Toc192517692"/>
      <w:bookmarkStart w:id="1056" w:name="_Toc192517791"/>
      <w:bookmarkStart w:id="1057" w:name="_Toc192517890"/>
      <w:bookmarkStart w:id="1058" w:name="_Toc192593958"/>
      <w:bookmarkStart w:id="1059" w:name="_Toc192594057"/>
      <w:bookmarkStart w:id="1060" w:name="_Toc192594156"/>
      <w:bookmarkStart w:id="1061" w:name="_Toc192594255"/>
      <w:bookmarkStart w:id="1062" w:name="_Toc192594937"/>
      <w:bookmarkStart w:id="1063" w:name="_Toc192595037"/>
      <w:bookmarkStart w:id="1064" w:name="_Toc192599146"/>
      <w:bookmarkStart w:id="1065" w:name="_Toc192607525"/>
      <w:bookmarkStart w:id="1066" w:name="_Toc192607620"/>
      <w:bookmarkStart w:id="1067" w:name="_Toc192607715"/>
      <w:bookmarkStart w:id="1068" w:name="_Toc198569357"/>
      <w:r w:rsidRPr="00154EF6">
        <w:t>Порядок выдачи пропусков, уничтожения аннулированных пропусков и пропусков с истекшим сроком действия</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3CCA9B0F" w14:textId="77777777" w:rsidR="00860AB1" w:rsidRPr="00154EF6" w:rsidRDefault="00860AB1" w:rsidP="00E81E11">
      <w:pPr>
        <w:autoSpaceDE w:val="0"/>
        <w:spacing w:after="0" w:line="240" w:lineRule="auto"/>
        <w:ind w:firstLine="567"/>
        <w:jc w:val="both"/>
        <w:rPr>
          <w:rFonts w:ascii="Times New Roman" w:hAnsi="Times New Roman"/>
          <w:b/>
          <w:color w:val="000000" w:themeColor="text1"/>
          <w:sz w:val="26"/>
          <w:szCs w:val="26"/>
        </w:rPr>
      </w:pPr>
    </w:p>
    <w:p w14:paraId="43AB6BA9" w14:textId="77777777" w:rsidR="00860AB1" w:rsidRPr="00154EF6"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выдачи постоянных пропусков</w:t>
      </w:r>
    </w:p>
    <w:p w14:paraId="224E0ABD" w14:textId="77777777" w:rsidR="00494DC1" w:rsidRPr="00154EF6" w:rsidRDefault="00494DC1"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6FEAE0F" w14:textId="77777777" w:rsidR="001766E1" w:rsidRPr="00154EF6" w:rsidRDefault="001766E1" w:rsidP="00E81E11">
      <w:pPr>
        <w:autoSpaceDE w:val="0"/>
        <w:spacing w:after="0" w:line="240" w:lineRule="auto"/>
        <w:ind w:firstLine="567"/>
        <w:jc w:val="both"/>
        <w:rPr>
          <w:rFonts w:ascii="Times New Roman" w:hAnsi="Times New Roman"/>
          <w:color w:val="000000" w:themeColor="text1"/>
          <w:sz w:val="24"/>
          <w:szCs w:val="24"/>
        </w:rPr>
      </w:pPr>
    </w:p>
    <w:p w14:paraId="13682E2C" w14:textId="77777777" w:rsidR="00494DC1" w:rsidRPr="00154EF6"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выдачи разовых пропусков</w:t>
      </w:r>
    </w:p>
    <w:p w14:paraId="1EC014B8"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49E79C4D" w14:textId="77777777" w:rsidR="001766E1" w:rsidRPr="00154EF6" w:rsidRDefault="001766E1" w:rsidP="00E81E11">
      <w:pPr>
        <w:autoSpaceDE w:val="0"/>
        <w:spacing w:after="0" w:line="240" w:lineRule="auto"/>
        <w:ind w:firstLine="567"/>
        <w:jc w:val="both"/>
        <w:rPr>
          <w:rFonts w:ascii="Times New Roman" w:hAnsi="Times New Roman"/>
          <w:color w:val="000000" w:themeColor="text1"/>
          <w:sz w:val="24"/>
          <w:szCs w:val="24"/>
        </w:rPr>
      </w:pPr>
    </w:p>
    <w:p w14:paraId="55641E6C" w14:textId="77777777" w:rsidR="001766E1" w:rsidRPr="00154EF6"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выдачи материальных пропусков</w:t>
      </w:r>
    </w:p>
    <w:p w14:paraId="7CEFF703"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CE42FDE" w14:textId="77777777" w:rsidR="001E47DD" w:rsidRPr="00154EF6" w:rsidRDefault="001E47DD" w:rsidP="00E81E11">
      <w:pPr>
        <w:autoSpaceDE w:val="0"/>
        <w:spacing w:after="0" w:line="240" w:lineRule="auto"/>
        <w:ind w:firstLine="567"/>
        <w:jc w:val="both"/>
        <w:rPr>
          <w:rFonts w:ascii="Times New Roman" w:hAnsi="Times New Roman"/>
          <w:b/>
          <w:color w:val="000000" w:themeColor="text1"/>
          <w:sz w:val="24"/>
          <w:szCs w:val="24"/>
        </w:rPr>
      </w:pPr>
    </w:p>
    <w:p w14:paraId="790D2233" w14:textId="77777777" w:rsidR="00494DC1" w:rsidRPr="00154EF6"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изъятия пропусков</w:t>
      </w:r>
    </w:p>
    <w:p w14:paraId="07E5F478"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BE04F7A" w14:textId="77777777" w:rsidR="00494DC1" w:rsidRPr="00154EF6" w:rsidRDefault="00494DC1" w:rsidP="00E81E11">
      <w:pPr>
        <w:pStyle w:val="a3"/>
        <w:autoSpaceDE w:val="0"/>
        <w:spacing w:after="0" w:line="240" w:lineRule="auto"/>
        <w:ind w:left="567"/>
        <w:jc w:val="both"/>
        <w:rPr>
          <w:rFonts w:ascii="Times New Roman" w:hAnsi="Times New Roman"/>
          <w:color w:val="000000" w:themeColor="text1"/>
          <w:sz w:val="24"/>
          <w:szCs w:val="24"/>
        </w:rPr>
      </w:pPr>
    </w:p>
    <w:p w14:paraId="0755B16C" w14:textId="77777777" w:rsidR="00494DC1" w:rsidRPr="00154EF6"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Порядок уничтожения аннулированных пропусков и пропусков с истекшим сроком действия</w:t>
      </w:r>
    </w:p>
    <w:p w14:paraId="7D843540" w14:textId="77777777" w:rsidR="00494DC1" w:rsidRPr="00154EF6" w:rsidRDefault="00494DC1" w:rsidP="00E81E11">
      <w:pPr>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3FBE138" w14:textId="77777777" w:rsidR="00494DC1" w:rsidRPr="00154EF6" w:rsidRDefault="00494DC1" w:rsidP="00E81E11">
      <w:pPr>
        <w:pStyle w:val="a3"/>
        <w:autoSpaceDE w:val="0"/>
        <w:spacing w:after="0" w:line="240" w:lineRule="auto"/>
        <w:ind w:left="567"/>
        <w:jc w:val="both"/>
        <w:rPr>
          <w:rFonts w:ascii="Times New Roman" w:hAnsi="Times New Roman"/>
          <w:color w:val="000000" w:themeColor="text1"/>
          <w:sz w:val="24"/>
          <w:szCs w:val="24"/>
        </w:rPr>
      </w:pPr>
    </w:p>
    <w:p w14:paraId="00FBFCAF" w14:textId="77777777" w:rsidR="00C36485" w:rsidRPr="00154EF6" w:rsidRDefault="00C36485" w:rsidP="00E81E11">
      <w:pPr>
        <w:autoSpaceDE w:val="0"/>
        <w:spacing w:after="0" w:line="240" w:lineRule="auto"/>
        <w:ind w:firstLine="709"/>
        <w:jc w:val="both"/>
        <w:rPr>
          <w:rFonts w:ascii="Times New Roman" w:hAnsi="Times New Roman"/>
          <w:b/>
          <w:color w:val="000000" w:themeColor="text1"/>
          <w:sz w:val="28"/>
          <w:szCs w:val="28"/>
        </w:rPr>
      </w:pPr>
    </w:p>
    <w:p w14:paraId="5A9A0669" w14:textId="78A9A343" w:rsidR="00E036E4" w:rsidRPr="00154EF6" w:rsidRDefault="00E036E4" w:rsidP="00E81E11">
      <w:pPr>
        <w:spacing w:after="0" w:line="240" w:lineRule="auto"/>
        <w:rPr>
          <w:rFonts w:ascii="Times New Roman" w:hAnsi="Times New Roman"/>
          <w:b/>
          <w:color w:val="000000" w:themeColor="text1"/>
          <w:sz w:val="28"/>
          <w:szCs w:val="28"/>
        </w:rPr>
      </w:pPr>
      <w:r w:rsidRPr="00154EF6">
        <w:rPr>
          <w:rFonts w:ascii="Times New Roman" w:hAnsi="Times New Roman"/>
          <w:b/>
          <w:color w:val="000000" w:themeColor="text1"/>
          <w:sz w:val="28"/>
          <w:szCs w:val="28"/>
        </w:rPr>
        <w:br w:type="page"/>
      </w:r>
    </w:p>
    <w:p w14:paraId="58B7C11D" w14:textId="114FA972" w:rsidR="00E036E4" w:rsidRPr="00154EF6" w:rsidRDefault="00E036E4" w:rsidP="00386E33">
      <w:pPr>
        <w:pStyle w:val="8"/>
        <w:rPr>
          <w:color w:val="000000" w:themeColor="text1"/>
        </w:rPr>
      </w:pPr>
      <w:bookmarkStart w:id="1069" w:name="_Toc192517367"/>
      <w:bookmarkStart w:id="1070" w:name="_Toc192517693"/>
      <w:bookmarkStart w:id="1071" w:name="_Toc192517792"/>
      <w:bookmarkStart w:id="1072" w:name="_Toc192517891"/>
      <w:bookmarkStart w:id="1073" w:name="_Toc192593483"/>
      <w:bookmarkStart w:id="1074" w:name="_Toc192593581"/>
      <w:bookmarkStart w:id="1075" w:name="_Toc192593790"/>
      <w:bookmarkStart w:id="1076" w:name="_Toc192593959"/>
      <w:bookmarkStart w:id="1077" w:name="_Toc192594058"/>
      <w:bookmarkStart w:id="1078" w:name="_Toc192594157"/>
      <w:bookmarkStart w:id="1079" w:name="_Toc192594256"/>
      <w:bookmarkStart w:id="1080" w:name="_Toc192594938"/>
      <w:bookmarkStart w:id="1081" w:name="_Toc192595038"/>
      <w:bookmarkStart w:id="1082" w:name="_Toc192599147"/>
      <w:bookmarkStart w:id="1083" w:name="_Toc192607526"/>
      <w:bookmarkStart w:id="1084" w:name="_Toc192607621"/>
      <w:bookmarkStart w:id="1085" w:name="_Toc192607716"/>
      <w:bookmarkStart w:id="1086" w:name="_Toc198569358"/>
      <w:r w:rsidRPr="00154EF6">
        <w:rPr>
          <w:color w:val="000000" w:themeColor="text1"/>
        </w:rPr>
        <w:t>Приложение № 6</w:t>
      </w:r>
      <w:r w:rsidR="00B837E5" w:rsidRPr="00154EF6">
        <w:rPr>
          <w:color w:val="000000" w:themeColor="text1"/>
        </w:rPr>
        <w:br/>
        <w:t>к Положению (инструкции) о</w:t>
      </w:r>
      <w:r w:rsidR="00B837E5" w:rsidRPr="00154EF6">
        <w:rPr>
          <w:color w:val="000000" w:themeColor="text1"/>
        </w:rPr>
        <w:br/>
        <w:t>пропускном и внутриобъектовом режимах</w:t>
      </w:r>
      <w:r w:rsidR="00B837E5" w:rsidRPr="00154EF6">
        <w:rPr>
          <w:color w:val="000000" w:themeColor="text1"/>
        </w:rPr>
        <w:br/>
        <w:t>на объекте транспортной инфраструктуры</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73849A43" w14:textId="77777777" w:rsidR="00E036E4" w:rsidRPr="00154EF6" w:rsidRDefault="00E036E4" w:rsidP="00E81E11">
      <w:pPr>
        <w:autoSpaceDE w:val="0"/>
        <w:spacing w:after="0" w:line="240" w:lineRule="auto"/>
        <w:ind w:firstLine="709"/>
        <w:jc w:val="both"/>
        <w:rPr>
          <w:rFonts w:ascii="Times New Roman" w:hAnsi="Times New Roman"/>
          <w:b/>
          <w:color w:val="000000" w:themeColor="text1"/>
          <w:sz w:val="28"/>
          <w:szCs w:val="28"/>
        </w:rPr>
      </w:pPr>
    </w:p>
    <w:p w14:paraId="0A2AB1F4" w14:textId="5776168F" w:rsidR="00626BBF" w:rsidRPr="00154EF6" w:rsidRDefault="00D341A7" w:rsidP="00386E33">
      <w:pPr>
        <w:pStyle w:val="9"/>
      </w:pPr>
      <w:bookmarkStart w:id="1087" w:name="_Toc192517368"/>
      <w:bookmarkStart w:id="1088" w:name="_Toc192517694"/>
      <w:bookmarkStart w:id="1089" w:name="_Toc192517793"/>
      <w:bookmarkStart w:id="1090" w:name="_Toc192517892"/>
      <w:bookmarkStart w:id="1091" w:name="_Toc192593960"/>
      <w:bookmarkStart w:id="1092" w:name="_Toc192594059"/>
      <w:bookmarkStart w:id="1093" w:name="_Toc192594158"/>
      <w:bookmarkStart w:id="1094" w:name="_Toc192594257"/>
      <w:bookmarkStart w:id="1095" w:name="_Toc192594939"/>
      <w:bookmarkStart w:id="1096" w:name="_Toc192595039"/>
      <w:bookmarkStart w:id="1097" w:name="_Toc192599148"/>
      <w:bookmarkStart w:id="1098" w:name="_Toc192607527"/>
      <w:bookmarkStart w:id="1099" w:name="_Toc192607622"/>
      <w:bookmarkStart w:id="1100" w:name="_Toc192607717"/>
      <w:bookmarkStart w:id="1101" w:name="_Toc198569359"/>
      <w:r w:rsidRPr="00154EF6">
        <w:t>Образцы всех видов пропусков, действующих на объекте транспортной инфраструктуры (с</w:t>
      </w:r>
      <w:r w:rsidR="00626BBF" w:rsidRPr="00154EF6">
        <w:t>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r w:rsidRPr="00154EF6">
        <w:t>)</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22F9832F" w14:textId="77777777" w:rsidR="00860AB1" w:rsidRPr="00154EF6" w:rsidRDefault="00860AB1" w:rsidP="00E81E11">
      <w:pPr>
        <w:autoSpaceDE w:val="0"/>
        <w:spacing w:after="0" w:line="240" w:lineRule="auto"/>
        <w:ind w:firstLine="567"/>
        <w:jc w:val="both"/>
        <w:rPr>
          <w:rFonts w:ascii="Times New Roman" w:hAnsi="Times New Roman"/>
          <w:b/>
          <w:color w:val="000000" w:themeColor="text1"/>
          <w:sz w:val="24"/>
          <w:szCs w:val="24"/>
        </w:rPr>
      </w:pPr>
    </w:p>
    <w:p w14:paraId="592A55A0" w14:textId="77777777" w:rsidR="001766E1" w:rsidRPr="00154EF6" w:rsidRDefault="001766E1" w:rsidP="00E81E11">
      <w:pPr>
        <w:autoSpaceDE w:val="0"/>
        <w:spacing w:after="0" w:line="240" w:lineRule="auto"/>
        <w:ind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 образцы всех видов пропусков, действующих на ОТИ:</w:t>
      </w:r>
    </w:p>
    <w:p w14:paraId="4823B3C4" w14:textId="77777777" w:rsidR="004A140A" w:rsidRPr="00154EF6" w:rsidRDefault="001766E1" w:rsidP="00E81E11">
      <w:pPr>
        <w:pStyle w:val="a3"/>
        <w:numPr>
          <w:ilvl w:val="0"/>
          <w:numId w:val="19"/>
        </w:numPr>
        <w:autoSpaceDE w:val="0"/>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Образцы постоянных пропусков</w:t>
      </w:r>
    </w:p>
    <w:tbl>
      <w:tblPr>
        <w:tblStyle w:val="ab"/>
        <w:tblW w:w="0" w:type="auto"/>
        <w:tblInd w:w="-5" w:type="dxa"/>
        <w:tblLook w:val="04A0" w:firstRow="1" w:lastRow="0" w:firstColumn="1" w:lastColumn="0" w:noHBand="0" w:noVBand="1"/>
      </w:tblPr>
      <w:tblGrid>
        <w:gridCol w:w="9918"/>
      </w:tblGrid>
      <w:tr w:rsidR="00AD1B58" w:rsidRPr="00154EF6" w14:paraId="495A5F8E" w14:textId="77777777" w:rsidTr="00377580">
        <w:trPr>
          <w:trHeight w:val="1467"/>
        </w:trPr>
        <w:tc>
          <w:tcPr>
            <w:tcW w:w="9918" w:type="dxa"/>
          </w:tcPr>
          <w:p w14:paraId="1CB43B79" w14:textId="77777777" w:rsidR="007F26D2" w:rsidRPr="00154EF6"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2B10B92F" w14:textId="77777777" w:rsidR="007F26D2" w:rsidRPr="00154EF6" w:rsidRDefault="007F26D2" w:rsidP="00E81E11">
      <w:pPr>
        <w:pStyle w:val="a3"/>
        <w:autoSpaceDE w:val="0"/>
        <w:spacing w:after="0" w:line="240" w:lineRule="auto"/>
        <w:ind w:left="927"/>
        <w:jc w:val="both"/>
        <w:rPr>
          <w:rFonts w:ascii="Times New Roman" w:hAnsi="Times New Roman"/>
          <w:color w:val="000000" w:themeColor="text1"/>
          <w:sz w:val="24"/>
          <w:szCs w:val="24"/>
        </w:rPr>
      </w:pPr>
    </w:p>
    <w:p w14:paraId="3B9CF772" w14:textId="77777777" w:rsidR="004A140A" w:rsidRPr="00154EF6" w:rsidRDefault="001766E1" w:rsidP="00E81E11">
      <w:pPr>
        <w:pStyle w:val="a3"/>
        <w:numPr>
          <w:ilvl w:val="0"/>
          <w:numId w:val="19"/>
        </w:numPr>
        <w:autoSpaceDE w:val="0"/>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Образцы разовых пропусков</w:t>
      </w:r>
    </w:p>
    <w:tbl>
      <w:tblPr>
        <w:tblStyle w:val="ab"/>
        <w:tblW w:w="0" w:type="auto"/>
        <w:tblInd w:w="-5" w:type="dxa"/>
        <w:tblLook w:val="04A0" w:firstRow="1" w:lastRow="0" w:firstColumn="1" w:lastColumn="0" w:noHBand="0" w:noVBand="1"/>
      </w:tblPr>
      <w:tblGrid>
        <w:gridCol w:w="9918"/>
      </w:tblGrid>
      <w:tr w:rsidR="00AD1B58" w:rsidRPr="00154EF6" w14:paraId="615F61E5" w14:textId="77777777" w:rsidTr="0001547D">
        <w:trPr>
          <w:trHeight w:val="1467"/>
        </w:trPr>
        <w:tc>
          <w:tcPr>
            <w:tcW w:w="9918" w:type="dxa"/>
          </w:tcPr>
          <w:p w14:paraId="0FCDB32C" w14:textId="77777777" w:rsidR="007F26D2" w:rsidRPr="00154EF6"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233B6FE6" w14:textId="77777777" w:rsidR="001766E1" w:rsidRPr="00154EF6" w:rsidRDefault="001766E1" w:rsidP="00E81E11">
      <w:pPr>
        <w:pStyle w:val="a3"/>
        <w:autoSpaceDE w:val="0"/>
        <w:spacing w:after="0" w:line="240" w:lineRule="auto"/>
        <w:ind w:left="927"/>
        <w:jc w:val="both"/>
        <w:rPr>
          <w:rFonts w:ascii="Times New Roman" w:hAnsi="Times New Roman"/>
          <w:b/>
          <w:color w:val="000000" w:themeColor="text1"/>
          <w:sz w:val="24"/>
          <w:szCs w:val="24"/>
        </w:rPr>
      </w:pPr>
    </w:p>
    <w:p w14:paraId="3A409F00" w14:textId="77777777" w:rsidR="00B7560A" w:rsidRPr="00154EF6" w:rsidRDefault="001766E1" w:rsidP="00E81E11">
      <w:pPr>
        <w:pStyle w:val="a3"/>
        <w:numPr>
          <w:ilvl w:val="0"/>
          <w:numId w:val="19"/>
        </w:numPr>
        <w:autoSpaceDE w:val="0"/>
        <w:spacing w:after="0" w:line="240" w:lineRule="auto"/>
        <w:jc w:val="both"/>
        <w:rPr>
          <w:rFonts w:ascii="Times New Roman" w:hAnsi="Times New Roman"/>
          <w:color w:val="000000" w:themeColor="text1"/>
          <w:sz w:val="24"/>
          <w:szCs w:val="24"/>
        </w:rPr>
      </w:pPr>
      <w:r w:rsidRPr="00154EF6">
        <w:rPr>
          <w:rFonts w:ascii="Times New Roman" w:hAnsi="Times New Roman"/>
          <w:b/>
          <w:color w:val="000000" w:themeColor="text1"/>
          <w:sz w:val="24"/>
          <w:szCs w:val="24"/>
        </w:rPr>
        <w:t>Образцы материальных пропусков</w:t>
      </w:r>
    </w:p>
    <w:tbl>
      <w:tblPr>
        <w:tblStyle w:val="ab"/>
        <w:tblW w:w="0" w:type="auto"/>
        <w:tblInd w:w="-5" w:type="dxa"/>
        <w:tblLook w:val="04A0" w:firstRow="1" w:lastRow="0" w:firstColumn="1" w:lastColumn="0" w:noHBand="0" w:noVBand="1"/>
      </w:tblPr>
      <w:tblGrid>
        <w:gridCol w:w="9918"/>
      </w:tblGrid>
      <w:tr w:rsidR="00AD1B58" w:rsidRPr="00154EF6" w14:paraId="6881690B" w14:textId="77777777" w:rsidTr="0001547D">
        <w:trPr>
          <w:trHeight w:val="1467"/>
        </w:trPr>
        <w:tc>
          <w:tcPr>
            <w:tcW w:w="9918" w:type="dxa"/>
          </w:tcPr>
          <w:p w14:paraId="5C2091AC" w14:textId="77777777" w:rsidR="007F26D2" w:rsidRPr="00154EF6"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47A7CAF9" w14:textId="77777777" w:rsidR="004A140A" w:rsidRPr="00154EF6" w:rsidRDefault="004A140A" w:rsidP="00E81E11">
      <w:pPr>
        <w:autoSpaceDE w:val="0"/>
        <w:spacing w:after="0" w:line="240" w:lineRule="auto"/>
        <w:ind w:firstLine="567"/>
        <w:jc w:val="both"/>
        <w:rPr>
          <w:rFonts w:ascii="Times New Roman" w:hAnsi="Times New Roman"/>
          <w:color w:val="000000" w:themeColor="text1"/>
          <w:sz w:val="24"/>
          <w:szCs w:val="24"/>
        </w:rPr>
      </w:pPr>
    </w:p>
    <w:p w14:paraId="0B229597" w14:textId="77777777" w:rsidR="004A140A" w:rsidRPr="00154EF6" w:rsidRDefault="004A140A" w:rsidP="00E81E11">
      <w:pPr>
        <w:pStyle w:val="a3"/>
        <w:numPr>
          <w:ilvl w:val="0"/>
          <w:numId w:val="19"/>
        </w:numPr>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Согласование образцов всех видов пропусков уполномоченными подразделениями органов </w:t>
      </w:r>
      <w:r w:rsidR="007518B0" w:rsidRPr="00154EF6">
        <w:rPr>
          <w:rFonts w:ascii="Times New Roman" w:hAnsi="Times New Roman"/>
          <w:b/>
          <w:color w:val="000000" w:themeColor="text1"/>
          <w:sz w:val="24"/>
          <w:szCs w:val="24"/>
        </w:rPr>
        <w:t>ФСБ России</w:t>
      </w:r>
    </w:p>
    <w:tbl>
      <w:tblPr>
        <w:tblStyle w:val="ab"/>
        <w:tblW w:w="0" w:type="auto"/>
        <w:tblInd w:w="-5" w:type="dxa"/>
        <w:tblLook w:val="04A0" w:firstRow="1" w:lastRow="0" w:firstColumn="1" w:lastColumn="0" w:noHBand="0" w:noVBand="1"/>
      </w:tblPr>
      <w:tblGrid>
        <w:gridCol w:w="9918"/>
      </w:tblGrid>
      <w:tr w:rsidR="00AD1B58" w:rsidRPr="00154EF6" w14:paraId="28581AFD" w14:textId="77777777" w:rsidTr="0001547D">
        <w:trPr>
          <w:trHeight w:val="1467"/>
        </w:trPr>
        <w:tc>
          <w:tcPr>
            <w:tcW w:w="9918" w:type="dxa"/>
          </w:tcPr>
          <w:p w14:paraId="48D1813F" w14:textId="77777777" w:rsidR="007F26D2" w:rsidRPr="00154EF6"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710323A" w14:textId="77777777" w:rsidR="00860AB1" w:rsidRPr="00154EF6" w:rsidRDefault="00860AB1" w:rsidP="00E81E11">
      <w:pPr>
        <w:pStyle w:val="a3"/>
        <w:autoSpaceDE w:val="0"/>
        <w:spacing w:after="0" w:line="240" w:lineRule="auto"/>
        <w:ind w:left="927"/>
        <w:jc w:val="both"/>
        <w:rPr>
          <w:rFonts w:ascii="Times New Roman" w:hAnsi="Times New Roman"/>
          <w:color w:val="000000" w:themeColor="text1"/>
          <w:sz w:val="24"/>
          <w:szCs w:val="24"/>
        </w:rPr>
      </w:pPr>
    </w:p>
    <w:p w14:paraId="095087F2" w14:textId="77777777" w:rsidR="007B1791" w:rsidRPr="00154EF6"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79225AED" w14:textId="77777777" w:rsidR="007B1791" w:rsidRPr="00154EF6"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360738A0" w14:textId="77777777" w:rsidR="007B1791" w:rsidRPr="00154EF6"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4E1415C9" w14:textId="77777777" w:rsidR="007B1791" w:rsidRPr="00154EF6"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73949AAE" w14:textId="77777777" w:rsidR="007B1791" w:rsidRPr="00154EF6"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2363BE81" w14:textId="77777777" w:rsidR="0085283F" w:rsidRPr="00154EF6"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Согласование образцов всех видов пропусков уполномоченными подразделениями органов </w:t>
      </w:r>
      <w:r w:rsidR="007518B0" w:rsidRPr="00154EF6">
        <w:rPr>
          <w:rFonts w:ascii="Times New Roman" w:hAnsi="Times New Roman"/>
          <w:b/>
          <w:color w:val="000000" w:themeColor="text1"/>
          <w:sz w:val="24"/>
          <w:szCs w:val="24"/>
        </w:rPr>
        <w:t>МВД России</w:t>
      </w:r>
    </w:p>
    <w:tbl>
      <w:tblPr>
        <w:tblStyle w:val="ab"/>
        <w:tblW w:w="0" w:type="auto"/>
        <w:tblInd w:w="-5" w:type="dxa"/>
        <w:tblLook w:val="04A0" w:firstRow="1" w:lastRow="0" w:firstColumn="1" w:lastColumn="0" w:noHBand="0" w:noVBand="1"/>
      </w:tblPr>
      <w:tblGrid>
        <w:gridCol w:w="9918"/>
      </w:tblGrid>
      <w:tr w:rsidR="00AD1B58" w:rsidRPr="00154EF6" w14:paraId="65B98ED1" w14:textId="77777777" w:rsidTr="0001547D">
        <w:trPr>
          <w:trHeight w:val="1467"/>
        </w:trPr>
        <w:tc>
          <w:tcPr>
            <w:tcW w:w="9918" w:type="dxa"/>
          </w:tcPr>
          <w:p w14:paraId="44900FC3" w14:textId="77777777" w:rsidR="007F26D2" w:rsidRPr="00154EF6"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1AA8E61C" w14:textId="77777777" w:rsidR="00860AB1" w:rsidRPr="00154EF6" w:rsidRDefault="00860AB1" w:rsidP="00E81E11">
      <w:pPr>
        <w:autoSpaceDE w:val="0"/>
        <w:spacing w:after="0" w:line="240" w:lineRule="auto"/>
        <w:ind w:firstLine="567"/>
        <w:jc w:val="both"/>
        <w:rPr>
          <w:rFonts w:ascii="Times New Roman" w:hAnsi="Times New Roman"/>
          <w:color w:val="000000" w:themeColor="text1"/>
          <w:sz w:val="24"/>
          <w:szCs w:val="24"/>
        </w:rPr>
      </w:pPr>
    </w:p>
    <w:p w14:paraId="5C906F27" w14:textId="77777777" w:rsidR="0085283F" w:rsidRPr="00154EF6"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Согласование образцов всех видов пропусков уполномоченными подразделениями органов </w:t>
      </w:r>
      <w:r w:rsidR="007518B0" w:rsidRPr="00154EF6">
        <w:rPr>
          <w:rFonts w:ascii="Times New Roman" w:hAnsi="Times New Roman"/>
          <w:b/>
          <w:color w:val="000000" w:themeColor="text1"/>
          <w:sz w:val="24"/>
          <w:szCs w:val="24"/>
        </w:rPr>
        <w:t>МВД России</w:t>
      </w:r>
      <w:r w:rsidRPr="00154EF6">
        <w:rPr>
          <w:rFonts w:ascii="Times New Roman" w:hAnsi="Times New Roman"/>
          <w:b/>
          <w:color w:val="000000" w:themeColor="text1"/>
          <w:sz w:val="24"/>
          <w:szCs w:val="24"/>
        </w:rPr>
        <w:t>, по месту нахождения ОТИ</w:t>
      </w:r>
    </w:p>
    <w:tbl>
      <w:tblPr>
        <w:tblStyle w:val="ab"/>
        <w:tblW w:w="0" w:type="auto"/>
        <w:tblInd w:w="-5" w:type="dxa"/>
        <w:tblLook w:val="04A0" w:firstRow="1" w:lastRow="0" w:firstColumn="1" w:lastColumn="0" w:noHBand="0" w:noVBand="1"/>
      </w:tblPr>
      <w:tblGrid>
        <w:gridCol w:w="9918"/>
      </w:tblGrid>
      <w:tr w:rsidR="00AD1B58" w:rsidRPr="00154EF6" w14:paraId="56FA16C5" w14:textId="77777777" w:rsidTr="0001547D">
        <w:trPr>
          <w:trHeight w:val="1467"/>
        </w:trPr>
        <w:tc>
          <w:tcPr>
            <w:tcW w:w="9918" w:type="dxa"/>
          </w:tcPr>
          <w:p w14:paraId="2C0500BD" w14:textId="77777777" w:rsidR="007F26D2" w:rsidRPr="00154EF6"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34861AD" w14:textId="77777777" w:rsidR="00860AB1" w:rsidRPr="00154EF6" w:rsidRDefault="00860AB1" w:rsidP="00E81E11">
      <w:pPr>
        <w:autoSpaceDE w:val="0"/>
        <w:spacing w:after="0" w:line="240" w:lineRule="auto"/>
        <w:ind w:firstLine="567"/>
        <w:jc w:val="both"/>
        <w:rPr>
          <w:rFonts w:ascii="Times New Roman" w:hAnsi="Times New Roman"/>
          <w:color w:val="000000" w:themeColor="text1"/>
          <w:sz w:val="24"/>
          <w:szCs w:val="24"/>
        </w:rPr>
      </w:pPr>
    </w:p>
    <w:p w14:paraId="1AD80916" w14:textId="77777777" w:rsidR="0085283F" w:rsidRPr="00154EF6"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Согласование образцов всех видов пропусков </w:t>
      </w:r>
      <w:r w:rsidR="007518B0" w:rsidRPr="00154EF6">
        <w:rPr>
          <w:rFonts w:ascii="Times New Roman" w:hAnsi="Times New Roman"/>
          <w:b/>
          <w:color w:val="000000" w:themeColor="text1"/>
          <w:sz w:val="24"/>
          <w:szCs w:val="24"/>
        </w:rPr>
        <w:t>Росжелдором</w:t>
      </w:r>
    </w:p>
    <w:tbl>
      <w:tblPr>
        <w:tblStyle w:val="ab"/>
        <w:tblW w:w="0" w:type="auto"/>
        <w:tblInd w:w="-5" w:type="dxa"/>
        <w:tblLook w:val="04A0" w:firstRow="1" w:lastRow="0" w:firstColumn="1" w:lastColumn="0" w:noHBand="0" w:noVBand="1"/>
      </w:tblPr>
      <w:tblGrid>
        <w:gridCol w:w="9918"/>
      </w:tblGrid>
      <w:tr w:rsidR="00AD1B58" w:rsidRPr="00154EF6" w14:paraId="18462A31" w14:textId="77777777" w:rsidTr="0001547D">
        <w:trPr>
          <w:trHeight w:val="1467"/>
        </w:trPr>
        <w:tc>
          <w:tcPr>
            <w:tcW w:w="9918" w:type="dxa"/>
          </w:tcPr>
          <w:p w14:paraId="6CE13F4C" w14:textId="77777777" w:rsidR="007F26D2" w:rsidRPr="00154EF6"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6CD5CB6" w14:textId="77777777" w:rsidR="004A140A" w:rsidRPr="00154EF6" w:rsidRDefault="004A140A" w:rsidP="00E81E11">
      <w:pPr>
        <w:autoSpaceDE w:val="0"/>
        <w:spacing w:after="0" w:line="240" w:lineRule="auto"/>
        <w:ind w:firstLine="567"/>
        <w:jc w:val="both"/>
        <w:rPr>
          <w:rFonts w:ascii="Times New Roman" w:hAnsi="Times New Roman"/>
          <w:color w:val="000000" w:themeColor="text1"/>
          <w:sz w:val="24"/>
          <w:szCs w:val="24"/>
        </w:rPr>
      </w:pPr>
    </w:p>
    <w:p w14:paraId="1F6A93D3" w14:textId="77777777" w:rsidR="000716F2" w:rsidRPr="00154EF6" w:rsidRDefault="000716F2" w:rsidP="00E81E11">
      <w:pPr>
        <w:rPr>
          <w:color w:val="000000" w:themeColor="text1"/>
        </w:rPr>
      </w:pPr>
      <w:r w:rsidRPr="00154EF6">
        <w:rPr>
          <w:color w:val="000000" w:themeColor="text1"/>
        </w:rPr>
        <w:br w:type="page"/>
      </w:r>
    </w:p>
    <w:p w14:paraId="26D529C1" w14:textId="7DA7FAE9" w:rsidR="00E036E4" w:rsidRPr="00154EF6" w:rsidRDefault="00E036E4" w:rsidP="00386E33">
      <w:pPr>
        <w:pStyle w:val="8"/>
        <w:rPr>
          <w:color w:val="000000" w:themeColor="text1"/>
        </w:rPr>
      </w:pPr>
      <w:bookmarkStart w:id="1102" w:name="_Toc192517369"/>
      <w:bookmarkStart w:id="1103" w:name="_Toc192517695"/>
      <w:bookmarkStart w:id="1104" w:name="_Toc192517794"/>
      <w:bookmarkStart w:id="1105" w:name="_Toc192517893"/>
      <w:bookmarkStart w:id="1106" w:name="_Toc192593485"/>
      <w:bookmarkStart w:id="1107" w:name="_Toc192593583"/>
      <w:bookmarkStart w:id="1108" w:name="_Toc192593792"/>
      <w:bookmarkStart w:id="1109" w:name="_Toc192593961"/>
      <w:bookmarkStart w:id="1110" w:name="_Toc192594060"/>
      <w:bookmarkStart w:id="1111" w:name="_Toc192594159"/>
      <w:bookmarkStart w:id="1112" w:name="_Toc192594258"/>
      <w:bookmarkStart w:id="1113" w:name="_Toc192594940"/>
      <w:bookmarkStart w:id="1114" w:name="_Toc192595040"/>
      <w:bookmarkStart w:id="1115" w:name="_Toc192599149"/>
      <w:bookmarkStart w:id="1116" w:name="_Toc192607528"/>
      <w:bookmarkStart w:id="1117" w:name="_Toc192607623"/>
      <w:bookmarkStart w:id="1118" w:name="_Toc192607718"/>
      <w:bookmarkStart w:id="1119" w:name="_Toc198569360"/>
      <w:r w:rsidRPr="00154EF6">
        <w:rPr>
          <w:color w:val="000000" w:themeColor="text1"/>
        </w:rPr>
        <w:t>Приложение № 7</w:t>
      </w:r>
      <w:r w:rsidR="00B837E5" w:rsidRPr="00154EF6">
        <w:rPr>
          <w:color w:val="000000" w:themeColor="text1"/>
        </w:rPr>
        <w:br/>
        <w:t>к Положению (инструкции) о</w:t>
      </w:r>
      <w:r w:rsidR="00B837E5" w:rsidRPr="00154EF6">
        <w:rPr>
          <w:color w:val="000000" w:themeColor="text1"/>
        </w:rPr>
        <w:br/>
        <w:t>пропускном и внутриобъектовом режимах</w:t>
      </w:r>
      <w:r w:rsidR="00B837E5" w:rsidRPr="00154EF6">
        <w:rPr>
          <w:color w:val="000000" w:themeColor="text1"/>
        </w:rPr>
        <w:br/>
        <w:t>на объекте транспортной инфраструктуры</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3B0B063C" w14:textId="77777777" w:rsidR="00E036E4" w:rsidRPr="00154EF6" w:rsidRDefault="00E036E4" w:rsidP="00E81E11">
      <w:pPr>
        <w:autoSpaceDE w:val="0"/>
        <w:spacing w:after="0" w:line="240" w:lineRule="auto"/>
        <w:ind w:firstLine="709"/>
        <w:jc w:val="both"/>
        <w:rPr>
          <w:rFonts w:ascii="Times New Roman" w:hAnsi="Times New Roman"/>
          <w:color w:val="000000" w:themeColor="text1"/>
          <w:sz w:val="28"/>
          <w:szCs w:val="28"/>
        </w:rPr>
      </w:pPr>
    </w:p>
    <w:p w14:paraId="3CBD9364" w14:textId="652EAADC" w:rsidR="00626BBF" w:rsidRPr="00154EF6" w:rsidRDefault="00626BBF" w:rsidP="00386E33">
      <w:pPr>
        <w:pStyle w:val="9"/>
      </w:pPr>
      <w:bookmarkStart w:id="1120" w:name="_Toc192517370"/>
      <w:bookmarkStart w:id="1121" w:name="_Toc192517696"/>
      <w:bookmarkStart w:id="1122" w:name="_Toc192517795"/>
      <w:bookmarkStart w:id="1123" w:name="_Toc192517894"/>
      <w:bookmarkStart w:id="1124" w:name="_Toc192593962"/>
      <w:bookmarkStart w:id="1125" w:name="_Toc192594061"/>
      <w:bookmarkStart w:id="1126" w:name="_Toc192594160"/>
      <w:bookmarkStart w:id="1127" w:name="_Toc192594259"/>
      <w:bookmarkStart w:id="1128" w:name="_Toc192594941"/>
      <w:bookmarkStart w:id="1129" w:name="_Toc192595041"/>
      <w:bookmarkStart w:id="1130" w:name="_Toc192599150"/>
      <w:bookmarkStart w:id="1131" w:name="_Toc192607529"/>
      <w:bookmarkStart w:id="1132" w:name="_Toc192607624"/>
      <w:bookmarkStart w:id="1133" w:name="_Toc192607719"/>
      <w:bookmarkStart w:id="1134" w:name="_Toc198569361"/>
      <w:r w:rsidRPr="00154EF6">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w:t>
      </w:r>
      <w:r w:rsidR="00A16DDF" w:rsidRPr="00154EF6">
        <w:t>ний для их ношения или хранения</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4FCC306E" w14:textId="77777777" w:rsidR="00860AB1" w:rsidRPr="00154EF6" w:rsidRDefault="00860AB1" w:rsidP="00E81E11">
      <w:pPr>
        <w:autoSpaceDE w:val="0"/>
        <w:spacing w:after="0" w:line="240" w:lineRule="auto"/>
        <w:ind w:firstLine="567"/>
        <w:jc w:val="both"/>
        <w:rPr>
          <w:rFonts w:ascii="Times New Roman" w:hAnsi="Times New Roman"/>
          <w:b/>
          <w:color w:val="000000" w:themeColor="text1"/>
          <w:sz w:val="24"/>
          <w:szCs w:val="24"/>
        </w:rPr>
      </w:pPr>
    </w:p>
    <w:p w14:paraId="676AC247" w14:textId="77777777" w:rsidR="004A140A" w:rsidRPr="00154EF6" w:rsidRDefault="004A140A"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Общие положения</w:t>
      </w:r>
    </w:p>
    <w:p w14:paraId="05AC013A" w14:textId="77777777" w:rsidR="004A140A" w:rsidRPr="00154EF6" w:rsidRDefault="004A140A" w:rsidP="00E81E11">
      <w:pPr>
        <w:pStyle w:val="a3"/>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32B7C2F9" w14:textId="77777777" w:rsidR="004A140A" w:rsidRPr="00154EF6" w:rsidRDefault="004A140A" w:rsidP="00E81E11">
      <w:pPr>
        <w:autoSpaceDE w:val="0"/>
        <w:spacing w:after="0" w:line="240" w:lineRule="auto"/>
        <w:ind w:firstLine="567"/>
        <w:jc w:val="both"/>
        <w:rPr>
          <w:rFonts w:ascii="Times New Roman" w:hAnsi="Times New Roman"/>
          <w:b/>
          <w:color w:val="000000" w:themeColor="text1"/>
          <w:sz w:val="24"/>
          <w:szCs w:val="24"/>
        </w:rPr>
      </w:pPr>
    </w:p>
    <w:p w14:paraId="4EBF8713" w14:textId="77777777" w:rsidR="004A140A" w:rsidRPr="00154EF6"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Сведения об уполномоченных подразделениях </w:t>
      </w:r>
      <w:r w:rsidR="007518B0" w:rsidRPr="00154EF6">
        <w:rPr>
          <w:rFonts w:ascii="Times New Roman" w:hAnsi="Times New Roman"/>
          <w:b/>
          <w:color w:val="000000" w:themeColor="text1"/>
          <w:sz w:val="24"/>
          <w:szCs w:val="24"/>
        </w:rPr>
        <w:t>органов</w:t>
      </w:r>
      <w:r w:rsidR="007518B0" w:rsidRPr="00154EF6">
        <w:rPr>
          <w:rFonts w:ascii="Times New Roman" w:eastAsia="Calibri" w:hAnsi="Times New Roman"/>
          <w:b/>
          <w:color w:val="000000" w:themeColor="text1"/>
          <w:sz w:val="24"/>
          <w:szCs w:val="24"/>
        </w:rPr>
        <w:t xml:space="preserve"> ФСБ России</w:t>
      </w:r>
      <w:r w:rsidR="004A140A" w:rsidRPr="00154EF6">
        <w:rPr>
          <w:rFonts w:ascii="Times New Roman" w:hAnsi="Times New Roman"/>
          <w:b/>
          <w:color w:val="000000" w:themeColor="text1"/>
          <w:sz w:val="24"/>
          <w:szCs w:val="24"/>
        </w:rPr>
        <w:t xml:space="preserve"> и </w:t>
      </w:r>
      <w:r w:rsidR="007518B0" w:rsidRPr="00154EF6">
        <w:rPr>
          <w:rFonts w:ascii="Times New Roman" w:hAnsi="Times New Roman"/>
          <w:b/>
          <w:color w:val="000000" w:themeColor="text1"/>
          <w:sz w:val="24"/>
          <w:szCs w:val="24"/>
        </w:rPr>
        <w:t xml:space="preserve">органов </w:t>
      </w:r>
      <w:r w:rsidR="007518B0" w:rsidRPr="00154EF6">
        <w:rPr>
          <w:rFonts w:ascii="Times New Roman" w:eastAsia="Calibri" w:hAnsi="Times New Roman"/>
          <w:b/>
          <w:color w:val="000000" w:themeColor="text1"/>
          <w:sz w:val="24"/>
          <w:szCs w:val="24"/>
        </w:rPr>
        <w:t>МВД России</w:t>
      </w:r>
      <w:r w:rsidRPr="00154EF6">
        <w:rPr>
          <w:rFonts w:ascii="Times New Roman" w:hAnsi="Times New Roman"/>
          <w:b/>
          <w:color w:val="000000" w:themeColor="text1"/>
          <w:sz w:val="24"/>
          <w:szCs w:val="24"/>
        </w:rPr>
        <w:t>, которым осуществляется передача выявленных нарушителей, а также распознанного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w:t>
      </w:r>
    </w:p>
    <w:p w14:paraId="24ADBBB8" w14:textId="77777777" w:rsidR="0074163C" w:rsidRPr="00154EF6" w:rsidRDefault="0074163C" w:rsidP="00E81E11">
      <w:pPr>
        <w:pStyle w:val="a3"/>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38075730" w14:textId="77777777" w:rsidR="000716F2" w:rsidRPr="00154EF6" w:rsidRDefault="000716F2" w:rsidP="00E81E11">
      <w:pPr>
        <w:spacing w:after="0" w:line="240" w:lineRule="auto"/>
        <w:rPr>
          <w:rFonts w:ascii="Times New Roman" w:hAnsi="Times New Roman"/>
          <w:b/>
          <w:color w:val="000000" w:themeColor="text1"/>
          <w:sz w:val="24"/>
          <w:szCs w:val="24"/>
        </w:rPr>
      </w:pPr>
    </w:p>
    <w:p w14:paraId="0CA8A202" w14:textId="77777777" w:rsidR="004A140A" w:rsidRPr="00154EF6"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Порядок учёта факта выявления нарушителей и обнаружения, распознавания оружия, боеприпасов, взрывчатых веществ и взрывных устройств, ядовитых или радиоактивных веществ и передачи нарушителей, распознанного оружия, боеприпасов, взрывчатых веществ и взрывных устройств, ядовитых или радиоактивных веществ уполномоченным представителям </w:t>
      </w:r>
      <w:r w:rsidR="007518B0" w:rsidRPr="00154EF6">
        <w:rPr>
          <w:rFonts w:ascii="Times New Roman" w:hAnsi="Times New Roman"/>
          <w:b/>
          <w:color w:val="000000" w:themeColor="text1"/>
          <w:sz w:val="24"/>
          <w:szCs w:val="24"/>
        </w:rPr>
        <w:t>органов</w:t>
      </w:r>
      <w:r w:rsidR="007518B0" w:rsidRPr="00154EF6">
        <w:rPr>
          <w:rFonts w:ascii="Times New Roman" w:eastAsia="Calibri" w:hAnsi="Times New Roman"/>
          <w:b/>
          <w:color w:val="000000" w:themeColor="text1"/>
          <w:sz w:val="24"/>
          <w:szCs w:val="24"/>
        </w:rPr>
        <w:t xml:space="preserve"> ФСБ России</w:t>
      </w:r>
      <w:r w:rsidR="007518B0" w:rsidRPr="00154EF6">
        <w:rPr>
          <w:rFonts w:ascii="Times New Roman" w:hAnsi="Times New Roman"/>
          <w:b/>
          <w:color w:val="000000" w:themeColor="text1"/>
          <w:sz w:val="24"/>
          <w:szCs w:val="24"/>
        </w:rPr>
        <w:t xml:space="preserve"> и органов </w:t>
      </w:r>
      <w:r w:rsidR="007518B0" w:rsidRPr="00154EF6">
        <w:rPr>
          <w:rFonts w:ascii="Times New Roman" w:eastAsia="Calibri" w:hAnsi="Times New Roman"/>
          <w:b/>
          <w:color w:val="000000" w:themeColor="text1"/>
          <w:sz w:val="24"/>
          <w:szCs w:val="24"/>
        </w:rPr>
        <w:t>МВД России</w:t>
      </w:r>
      <w:r w:rsidR="004A140A" w:rsidRPr="00154EF6" w:rsidDel="004A140A">
        <w:rPr>
          <w:rFonts w:ascii="Times New Roman" w:hAnsi="Times New Roman"/>
          <w:b/>
          <w:color w:val="000000" w:themeColor="text1"/>
          <w:sz w:val="24"/>
          <w:szCs w:val="24"/>
        </w:rPr>
        <w:t xml:space="preserve"> </w:t>
      </w:r>
    </w:p>
    <w:p w14:paraId="3C5BEAD6" w14:textId="77777777" w:rsidR="0074163C" w:rsidRPr="00154EF6" w:rsidRDefault="0074163C" w:rsidP="00E81E11">
      <w:pPr>
        <w:pStyle w:val="a3"/>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D4CF1DB" w14:textId="77777777" w:rsidR="001766E1" w:rsidRPr="00154EF6" w:rsidRDefault="001766E1" w:rsidP="00E81E11">
      <w:pPr>
        <w:spacing w:after="0" w:line="240" w:lineRule="auto"/>
        <w:ind w:firstLine="567"/>
        <w:jc w:val="both"/>
        <w:rPr>
          <w:rFonts w:ascii="Times New Roman" w:hAnsi="Times New Roman"/>
          <w:color w:val="000000" w:themeColor="text1"/>
          <w:sz w:val="24"/>
          <w:szCs w:val="24"/>
        </w:rPr>
      </w:pPr>
    </w:p>
    <w:p w14:paraId="7BE7176D" w14:textId="77777777" w:rsidR="0074163C" w:rsidRPr="00154EF6"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Согласованные действия работников подразделения транспортной безопасности и уполномоченных представителей подразделений </w:t>
      </w:r>
      <w:r w:rsidR="007518B0" w:rsidRPr="00154EF6">
        <w:rPr>
          <w:rFonts w:ascii="Times New Roman" w:hAnsi="Times New Roman"/>
          <w:b/>
          <w:color w:val="000000" w:themeColor="text1"/>
          <w:sz w:val="24"/>
          <w:szCs w:val="24"/>
        </w:rPr>
        <w:t>органов</w:t>
      </w:r>
      <w:r w:rsidR="007518B0" w:rsidRPr="00154EF6">
        <w:rPr>
          <w:rFonts w:ascii="Times New Roman" w:eastAsia="Calibri" w:hAnsi="Times New Roman"/>
          <w:b/>
          <w:color w:val="000000" w:themeColor="text1"/>
          <w:sz w:val="24"/>
          <w:szCs w:val="24"/>
        </w:rPr>
        <w:t xml:space="preserve"> ФСБ России</w:t>
      </w:r>
      <w:r w:rsidR="007518B0" w:rsidRPr="00154EF6">
        <w:rPr>
          <w:rFonts w:ascii="Times New Roman" w:hAnsi="Times New Roman"/>
          <w:b/>
          <w:color w:val="000000" w:themeColor="text1"/>
          <w:sz w:val="24"/>
          <w:szCs w:val="24"/>
        </w:rPr>
        <w:t xml:space="preserve"> и органов </w:t>
      </w:r>
      <w:r w:rsidR="007518B0" w:rsidRPr="00154EF6">
        <w:rPr>
          <w:rFonts w:ascii="Times New Roman" w:eastAsia="Calibri" w:hAnsi="Times New Roman"/>
          <w:b/>
          <w:color w:val="000000" w:themeColor="text1"/>
          <w:sz w:val="24"/>
          <w:szCs w:val="24"/>
        </w:rPr>
        <w:t xml:space="preserve">МВД России </w:t>
      </w:r>
      <w:r w:rsidRPr="00154EF6">
        <w:rPr>
          <w:rFonts w:ascii="Times New Roman" w:hAnsi="Times New Roman"/>
          <w:b/>
          <w:color w:val="000000" w:themeColor="text1"/>
          <w:sz w:val="24"/>
          <w:szCs w:val="24"/>
        </w:rPr>
        <w:t>при передаче нарушителей, распознанного оружия, боеприпасов, взрывчатых веществ и взрывных устройств, ядовитых или радиоактивных веществ</w:t>
      </w:r>
    </w:p>
    <w:p w14:paraId="6B7AABA1" w14:textId="77777777" w:rsidR="0074163C" w:rsidRPr="00154EF6" w:rsidRDefault="0074163C" w:rsidP="00E81E11">
      <w:pPr>
        <w:pStyle w:val="a3"/>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5C172337" w14:textId="77777777" w:rsidR="0074163C" w:rsidRPr="00154EF6" w:rsidRDefault="0074163C" w:rsidP="00E81E11">
      <w:pPr>
        <w:autoSpaceDE w:val="0"/>
        <w:spacing w:after="0" w:line="240" w:lineRule="auto"/>
        <w:ind w:firstLine="567"/>
        <w:jc w:val="both"/>
        <w:rPr>
          <w:rFonts w:ascii="Times New Roman" w:hAnsi="Times New Roman"/>
          <w:b/>
          <w:color w:val="000000" w:themeColor="text1"/>
          <w:sz w:val="24"/>
          <w:szCs w:val="24"/>
        </w:rPr>
      </w:pPr>
    </w:p>
    <w:p w14:paraId="7EAEEC30" w14:textId="77777777" w:rsidR="0074163C" w:rsidRPr="00154EF6" w:rsidRDefault="0074163C"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Согласование порядка передачи уполномоченными подразделениями органов </w:t>
      </w:r>
      <w:r w:rsidR="007518B0" w:rsidRPr="00154EF6">
        <w:rPr>
          <w:rFonts w:ascii="Times New Roman" w:eastAsia="Calibri" w:hAnsi="Times New Roman"/>
          <w:b/>
          <w:color w:val="000000" w:themeColor="text1"/>
          <w:sz w:val="24"/>
          <w:szCs w:val="24"/>
        </w:rPr>
        <w:t>ФСБ России</w:t>
      </w:r>
      <w:r w:rsidR="007518B0" w:rsidRPr="00154EF6">
        <w:rPr>
          <w:rFonts w:ascii="Times New Roman" w:hAnsi="Times New Roman"/>
          <w:b/>
          <w:color w:val="000000" w:themeColor="text1"/>
          <w:sz w:val="24"/>
          <w:szCs w:val="24"/>
        </w:rPr>
        <w:t xml:space="preserve"> </w:t>
      </w:r>
    </w:p>
    <w:tbl>
      <w:tblPr>
        <w:tblStyle w:val="ab"/>
        <w:tblW w:w="0" w:type="auto"/>
        <w:tblInd w:w="-5" w:type="dxa"/>
        <w:tblLook w:val="04A0" w:firstRow="1" w:lastRow="0" w:firstColumn="1" w:lastColumn="0" w:noHBand="0" w:noVBand="1"/>
      </w:tblPr>
      <w:tblGrid>
        <w:gridCol w:w="9918"/>
      </w:tblGrid>
      <w:tr w:rsidR="00AD1B58" w:rsidRPr="00154EF6" w14:paraId="20461F0C" w14:textId="77777777" w:rsidTr="0001547D">
        <w:trPr>
          <w:trHeight w:val="1467"/>
        </w:trPr>
        <w:tc>
          <w:tcPr>
            <w:tcW w:w="9918" w:type="dxa"/>
          </w:tcPr>
          <w:p w14:paraId="17A7ED45" w14:textId="77777777" w:rsidR="007F26D2" w:rsidRPr="00154EF6"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3D21E4EE" w14:textId="77777777" w:rsidR="0074163C" w:rsidRPr="00154EF6" w:rsidRDefault="0074163C" w:rsidP="00E81E11">
      <w:pPr>
        <w:autoSpaceDE w:val="0"/>
        <w:spacing w:after="0" w:line="240" w:lineRule="auto"/>
        <w:ind w:firstLine="567"/>
        <w:jc w:val="both"/>
        <w:rPr>
          <w:rFonts w:ascii="Times New Roman" w:hAnsi="Times New Roman"/>
          <w:b/>
          <w:color w:val="000000" w:themeColor="text1"/>
          <w:sz w:val="24"/>
          <w:szCs w:val="24"/>
        </w:rPr>
      </w:pPr>
    </w:p>
    <w:p w14:paraId="58584292" w14:textId="77777777" w:rsidR="000716F2" w:rsidRPr="00154EF6" w:rsidRDefault="000716F2" w:rsidP="00E81E11">
      <w:pPr>
        <w:spacing w:after="0" w:line="240" w:lineRule="auto"/>
        <w:rPr>
          <w:rFonts w:ascii="Times New Roman" w:hAnsi="Times New Roman"/>
          <w:b/>
          <w:color w:val="000000" w:themeColor="text1"/>
          <w:sz w:val="24"/>
          <w:szCs w:val="24"/>
        </w:rPr>
      </w:pPr>
      <w:r w:rsidRPr="00154EF6">
        <w:rPr>
          <w:rFonts w:ascii="Times New Roman" w:hAnsi="Times New Roman"/>
          <w:b/>
          <w:color w:val="000000" w:themeColor="text1"/>
          <w:sz w:val="24"/>
          <w:szCs w:val="24"/>
        </w:rPr>
        <w:br w:type="page"/>
      </w:r>
    </w:p>
    <w:p w14:paraId="4CFEB926" w14:textId="77777777" w:rsidR="0074163C" w:rsidRPr="00154EF6" w:rsidRDefault="0074163C"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Согласование порядка передачи уполномоченными подразделениями органов </w:t>
      </w:r>
      <w:r w:rsidR="007518B0" w:rsidRPr="00154EF6">
        <w:rPr>
          <w:rFonts w:ascii="Times New Roman" w:eastAsia="Calibri" w:hAnsi="Times New Roman"/>
          <w:b/>
          <w:color w:val="000000" w:themeColor="text1"/>
          <w:sz w:val="24"/>
          <w:szCs w:val="24"/>
        </w:rPr>
        <w:t>МВД России</w:t>
      </w:r>
      <w:r w:rsidR="007518B0" w:rsidRPr="00154EF6" w:rsidDel="007518B0">
        <w:rPr>
          <w:rFonts w:ascii="Times New Roman" w:hAnsi="Times New Roman"/>
          <w:b/>
          <w:color w:val="000000" w:themeColor="text1"/>
          <w:sz w:val="24"/>
          <w:szCs w:val="24"/>
        </w:rPr>
        <w:t xml:space="preserve"> </w:t>
      </w:r>
    </w:p>
    <w:tbl>
      <w:tblPr>
        <w:tblStyle w:val="ab"/>
        <w:tblW w:w="9923" w:type="dxa"/>
        <w:tblInd w:w="-5" w:type="dxa"/>
        <w:tblLook w:val="04A0" w:firstRow="1" w:lastRow="0" w:firstColumn="1" w:lastColumn="0" w:noHBand="0" w:noVBand="1"/>
      </w:tblPr>
      <w:tblGrid>
        <w:gridCol w:w="9923"/>
      </w:tblGrid>
      <w:tr w:rsidR="00AD1B58" w:rsidRPr="00154EF6" w14:paraId="3BE7424D" w14:textId="77777777" w:rsidTr="00D9494D">
        <w:trPr>
          <w:trHeight w:val="1467"/>
        </w:trPr>
        <w:tc>
          <w:tcPr>
            <w:tcW w:w="9918" w:type="dxa"/>
          </w:tcPr>
          <w:p w14:paraId="6311C609" w14:textId="77777777" w:rsidR="00860AB1" w:rsidRPr="00154EF6" w:rsidRDefault="00860AB1" w:rsidP="00E81E11">
            <w:pPr>
              <w:pStyle w:val="a3"/>
              <w:autoSpaceDE w:val="0"/>
              <w:spacing w:after="0" w:line="240" w:lineRule="auto"/>
              <w:ind w:left="0"/>
              <w:jc w:val="both"/>
              <w:rPr>
                <w:rFonts w:ascii="Times New Roman" w:hAnsi="Times New Roman"/>
                <w:color w:val="000000" w:themeColor="text1"/>
                <w:sz w:val="24"/>
                <w:szCs w:val="24"/>
              </w:rPr>
            </w:pPr>
          </w:p>
        </w:tc>
      </w:tr>
    </w:tbl>
    <w:p w14:paraId="31E7678E" w14:textId="77777777" w:rsidR="00860AB1" w:rsidRPr="00154EF6" w:rsidRDefault="00860AB1" w:rsidP="00E81E11">
      <w:pPr>
        <w:pStyle w:val="a3"/>
        <w:autoSpaceDE w:val="0"/>
        <w:spacing w:after="0" w:line="240" w:lineRule="auto"/>
        <w:ind w:left="567"/>
        <w:jc w:val="both"/>
        <w:rPr>
          <w:rFonts w:ascii="Times New Roman" w:hAnsi="Times New Roman"/>
          <w:b/>
          <w:color w:val="000000" w:themeColor="text1"/>
          <w:sz w:val="24"/>
          <w:szCs w:val="24"/>
        </w:rPr>
      </w:pPr>
    </w:p>
    <w:p w14:paraId="4E352925" w14:textId="3CC03BF9" w:rsidR="00E036E4" w:rsidRPr="00154EF6" w:rsidRDefault="00E036E4" w:rsidP="00E81E11">
      <w:pPr>
        <w:spacing w:after="0" w:line="240" w:lineRule="auto"/>
        <w:rPr>
          <w:rFonts w:ascii="Times New Roman" w:hAnsi="Times New Roman"/>
          <w:b/>
          <w:color w:val="000000" w:themeColor="text1"/>
          <w:sz w:val="24"/>
          <w:szCs w:val="24"/>
        </w:rPr>
      </w:pPr>
      <w:r w:rsidRPr="00154EF6">
        <w:rPr>
          <w:rFonts w:ascii="Times New Roman" w:hAnsi="Times New Roman"/>
          <w:b/>
          <w:color w:val="000000" w:themeColor="text1"/>
          <w:sz w:val="24"/>
          <w:szCs w:val="24"/>
        </w:rPr>
        <w:br w:type="page"/>
      </w:r>
    </w:p>
    <w:p w14:paraId="32C2505F" w14:textId="4D1E5175" w:rsidR="00E036E4" w:rsidRPr="00154EF6" w:rsidRDefault="00E036E4" w:rsidP="00386E33">
      <w:pPr>
        <w:pStyle w:val="8"/>
        <w:rPr>
          <w:color w:val="000000" w:themeColor="text1"/>
        </w:rPr>
      </w:pPr>
      <w:bookmarkStart w:id="1135" w:name="_Toc192517371"/>
      <w:bookmarkStart w:id="1136" w:name="_Toc192517697"/>
      <w:bookmarkStart w:id="1137" w:name="_Toc192517796"/>
      <w:bookmarkStart w:id="1138" w:name="_Toc192517895"/>
      <w:bookmarkStart w:id="1139" w:name="_Toc192593487"/>
      <w:bookmarkStart w:id="1140" w:name="_Toc192593585"/>
      <w:bookmarkStart w:id="1141" w:name="_Toc192593794"/>
      <w:bookmarkStart w:id="1142" w:name="_Toc192593963"/>
      <w:bookmarkStart w:id="1143" w:name="_Toc192594062"/>
      <w:bookmarkStart w:id="1144" w:name="_Toc192594161"/>
      <w:bookmarkStart w:id="1145" w:name="_Toc192594260"/>
      <w:bookmarkStart w:id="1146" w:name="_Toc192594942"/>
      <w:bookmarkStart w:id="1147" w:name="_Toc192595042"/>
      <w:bookmarkStart w:id="1148" w:name="_Toc192599151"/>
      <w:bookmarkStart w:id="1149" w:name="_Toc192607530"/>
      <w:bookmarkStart w:id="1150" w:name="_Toc192607625"/>
      <w:bookmarkStart w:id="1151" w:name="_Toc192607720"/>
      <w:bookmarkStart w:id="1152" w:name="_Toc198569362"/>
      <w:r w:rsidRPr="00154EF6">
        <w:rPr>
          <w:color w:val="000000" w:themeColor="text1"/>
        </w:rPr>
        <w:t>Приложение № 8</w:t>
      </w:r>
      <w:r w:rsidR="00B837E5" w:rsidRPr="00154EF6">
        <w:rPr>
          <w:color w:val="000000" w:themeColor="text1"/>
        </w:rPr>
        <w:br/>
        <w:t>к Положению (инструкции) о</w:t>
      </w:r>
      <w:r w:rsidR="00B837E5" w:rsidRPr="00154EF6">
        <w:rPr>
          <w:color w:val="000000" w:themeColor="text1"/>
        </w:rPr>
        <w:br/>
        <w:t>пропускном и внутриобъектовом режимах</w:t>
      </w:r>
      <w:r w:rsidR="00B837E5" w:rsidRPr="00154EF6">
        <w:rPr>
          <w:color w:val="000000" w:themeColor="text1"/>
        </w:rPr>
        <w:br/>
        <w:t>на объекте транспортной инфраструктуры</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1263E646" w14:textId="77777777" w:rsidR="00E036E4" w:rsidRPr="00154EF6" w:rsidRDefault="00E036E4" w:rsidP="00E81E11">
      <w:pPr>
        <w:autoSpaceDE w:val="0"/>
        <w:spacing w:after="0" w:line="240" w:lineRule="auto"/>
        <w:ind w:firstLine="709"/>
        <w:jc w:val="both"/>
        <w:rPr>
          <w:rFonts w:ascii="Times New Roman" w:hAnsi="Times New Roman"/>
          <w:color w:val="000000" w:themeColor="text1"/>
          <w:sz w:val="28"/>
          <w:szCs w:val="28"/>
        </w:rPr>
      </w:pPr>
    </w:p>
    <w:p w14:paraId="2DD3DF79" w14:textId="3F7C07FB" w:rsidR="00801D5A" w:rsidRPr="00154EF6" w:rsidRDefault="00D341A7" w:rsidP="00386E33">
      <w:pPr>
        <w:pStyle w:val="9"/>
      </w:pPr>
      <w:bookmarkStart w:id="1153" w:name="_Toc192517372"/>
      <w:bookmarkStart w:id="1154" w:name="_Toc192517698"/>
      <w:bookmarkStart w:id="1155" w:name="_Toc192517797"/>
      <w:bookmarkStart w:id="1156" w:name="_Toc192517896"/>
      <w:bookmarkStart w:id="1157" w:name="_Toc192593964"/>
      <w:bookmarkStart w:id="1158" w:name="_Toc192594063"/>
      <w:bookmarkStart w:id="1159" w:name="_Toc192594162"/>
      <w:bookmarkStart w:id="1160" w:name="_Toc192594261"/>
      <w:bookmarkStart w:id="1161" w:name="_Toc192594943"/>
      <w:bookmarkStart w:id="1162" w:name="_Toc192595043"/>
      <w:bookmarkStart w:id="1163" w:name="_Toc192599152"/>
      <w:bookmarkStart w:id="1164" w:name="_Toc192607531"/>
      <w:bookmarkStart w:id="1165" w:name="_Toc192607626"/>
      <w:bookmarkStart w:id="1166" w:name="_Toc192607721"/>
      <w:bookmarkStart w:id="1167" w:name="_Toc198569363"/>
      <w:r w:rsidRPr="00154EF6">
        <w:t>П</w:t>
      </w:r>
      <w:r w:rsidR="00801D5A" w:rsidRPr="00154EF6">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r w:rsidRPr="00154EF6">
        <w:t xml:space="preserve"> (согласованный с уполномоченными подразделениями органов внутренних дел и органов Федеральной службы безопасности Российской Федерации)</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3430F5F5" w14:textId="77777777" w:rsidR="00860AB1" w:rsidRPr="00154EF6" w:rsidRDefault="00860AB1" w:rsidP="00E81E11">
      <w:pPr>
        <w:autoSpaceDE w:val="0"/>
        <w:spacing w:after="0" w:line="240" w:lineRule="auto"/>
        <w:ind w:firstLine="567"/>
        <w:jc w:val="both"/>
        <w:rPr>
          <w:rFonts w:ascii="Times New Roman" w:hAnsi="Times New Roman"/>
          <w:b/>
          <w:color w:val="000000" w:themeColor="text1"/>
          <w:sz w:val="24"/>
          <w:szCs w:val="24"/>
        </w:rPr>
      </w:pPr>
    </w:p>
    <w:p w14:paraId="5558790A" w14:textId="77777777" w:rsidR="0074163C" w:rsidRPr="00154EF6" w:rsidRDefault="0074163C" w:rsidP="00E81E11">
      <w:pPr>
        <w:pStyle w:val="a3"/>
        <w:numPr>
          <w:ilvl w:val="0"/>
          <w:numId w:val="20"/>
        </w:numPr>
        <w:spacing w:after="0" w:line="240" w:lineRule="auto"/>
        <w:ind w:left="0" w:firstLine="567"/>
        <w:jc w:val="both"/>
        <w:rPr>
          <w:rFonts w:ascii="Times New Roman" w:hAnsi="Times New Roman"/>
          <w:b/>
          <w:color w:val="000000" w:themeColor="text1"/>
          <w:sz w:val="24"/>
        </w:rPr>
      </w:pPr>
      <w:r w:rsidRPr="00154EF6">
        <w:rPr>
          <w:rFonts w:ascii="Times New Roman" w:hAnsi="Times New Roman"/>
          <w:b/>
          <w:color w:val="000000" w:themeColor="text1"/>
          <w:sz w:val="24"/>
        </w:rPr>
        <w:t>Общие положения</w:t>
      </w:r>
    </w:p>
    <w:p w14:paraId="3E2867F3" w14:textId="77777777" w:rsidR="0074163C" w:rsidRPr="00154EF6" w:rsidRDefault="0074163C" w:rsidP="00E81E11">
      <w:pPr>
        <w:pStyle w:val="a3"/>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2F289DA9" w14:textId="77777777" w:rsidR="002B7A70" w:rsidRPr="00154EF6" w:rsidRDefault="002B7A70" w:rsidP="00E81E11">
      <w:pPr>
        <w:autoSpaceDE w:val="0"/>
        <w:spacing w:after="0" w:line="240" w:lineRule="auto"/>
        <w:ind w:firstLine="567"/>
        <w:jc w:val="both"/>
        <w:rPr>
          <w:rFonts w:ascii="Times New Roman" w:hAnsi="Times New Roman"/>
          <w:b/>
          <w:color w:val="000000" w:themeColor="text1"/>
          <w:sz w:val="24"/>
          <w:szCs w:val="24"/>
        </w:rPr>
      </w:pPr>
    </w:p>
    <w:p w14:paraId="443521B4" w14:textId="77777777" w:rsidR="0074163C" w:rsidRPr="00154EF6" w:rsidRDefault="00A852A9"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154EF6">
        <w:rPr>
          <w:rFonts w:ascii="Times New Roman" w:hAnsi="Times New Roman" w:cs="Times New Roman"/>
          <w:b/>
          <w:color w:val="000000" w:themeColor="text1"/>
          <w:sz w:val="24"/>
          <w:szCs w:val="24"/>
          <w:lang w:eastAsia="en-US"/>
        </w:rPr>
        <w:t xml:space="preserve">Сведения </w:t>
      </w:r>
      <w:r w:rsidR="0074163C" w:rsidRPr="00154EF6">
        <w:rPr>
          <w:rFonts w:ascii="Times New Roman" w:hAnsi="Times New Roman" w:cs="Times New Roman"/>
          <w:b/>
          <w:color w:val="000000" w:themeColor="text1"/>
          <w:sz w:val="24"/>
          <w:szCs w:val="24"/>
          <w:lang w:eastAsia="en-US"/>
        </w:rPr>
        <w:t>об</w:t>
      </w:r>
      <w:r w:rsidR="0074163C" w:rsidRPr="00154EF6">
        <w:rPr>
          <w:b/>
          <w:color w:val="000000" w:themeColor="text1"/>
        </w:rPr>
        <w:t xml:space="preserve"> </w:t>
      </w:r>
      <w:r w:rsidR="0074163C" w:rsidRPr="00154EF6">
        <w:rPr>
          <w:rFonts w:ascii="Times New Roman" w:hAnsi="Times New Roman" w:cs="Times New Roman"/>
          <w:b/>
          <w:color w:val="000000" w:themeColor="text1"/>
          <w:sz w:val="24"/>
          <w:szCs w:val="24"/>
          <w:lang w:eastAsia="en-US"/>
        </w:rPr>
        <w:t xml:space="preserve">уполномоченных </w:t>
      </w:r>
      <w:r w:rsidRPr="00154EF6">
        <w:rPr>
          <w:rFonts w:ascii="Times New Roman" w:hAnsi="Times New Roman" w:cs="Times New Roman"/>
          <w:b/>
          <w:color w:val="000000" w:themeColor="text1"/>
          <w:sz w:val="24"/>
          <w:szCs w:val="24"/>
          <w:lang w:eastAsia="en-US"/>
        </w:rPr>
        <w:t xml:space="preserve">подразделениях </w:t>
      </w:r>
      <w:r w:rsidR="004A0FD8" w:rsidRPr="00154EF6">
        <w:rPr>
          <w:rFonts w:ascii="Times New Roman" w:hAnsi="Times New Roman"/>
          <w:b/>
          <w:color w:val="000000" w:themeColor="text1"/>
          <w:sz w:val="24"/>
          <w:szCs w:val="24"/>
        </w:rPr>
        <w:t>органов</w:t>
      </w:r>
      <w:r w:rsidR="004A0FD8" w:rsidRPr="00154EF6">
        <w:rPr>
          <w:rFonts w:ascii="Times New Roman" w:eastAsia="Calibri" w:hAnsi="Times New Roman"/>
          <w:b/>
          <w:color w:val="000000" w:themeColor="text1"/>
          <w:sz w:val="24"/>
          <w:szCs w:val="24"/>
        </w:rPr>
        <w:t xml:space="preserve"> ФСБ России</w:t>
      </w:r>
      <w:r w:rsidR="004A0FD8" w:rsidRPr="00154EF6">
        <w:rPr>
          <w:rFonts w:ascii="Times New Roman" w:hAnsi="Times New Roman"/>
          <w:b/>
          <w:color w:val="000000" w:themeColor="text1"/>
          <w:sz w:val="24"/>
          <w:szCs w:val="24"/>
        </w:rPr>
        <w:t xml:space="preserve"> и органов </w:t>
      </w:r>
      <w:r w:rsidR="004A0FD8" w:rsidRPr="00154EF6">
        <w:rPr>
          <w:rFonts w:ascii="Times New Roman" w:eastAsia="Calibri" w:hAnsi="Times New Roman"/>
          <w:b/>
          <w:color w:val="000000" w:themeColor="text1"/>
          <w:sz w:val="24"/>
          <w:szCs w:val="24"/>
        </w:rPr>
        <w:t>МВД России</w:t>
      </w:r>
      <w:r w:rsidRPr="00154EF6">
        <w:rPr>
          <w:rFonts w:ascii="Times New Roman" w:hAnsi="Times New Roman" w:cs="Times New Roman"/>
          <w:b/>
          <w:color w:val="000000" w:themeColor="text1"/>
          <w:sz w:val="24"/>
          <w:szCs w:val="24"/>
          <w:lang w:eastAsia="en-US"/>
        </w:rPr>
        <w:t>, уполномоченных согласовывать выдачу постоянных пропусков и принимать уведомления о выдаче разовых пропусков</w:t>
      </w:r>
    </w:p>
    <w:p w14:paraId="455AD0E7" w14:textId="77777777" w:rsidR="0074163C" w:rsidRPr="00154EF6" w:rsidRDefault="0074163C" w:rsidP="00E81E11">
      <w:pPr>
        <w:pStyle w:val="ConsPlusNonformat"/>
        <w:ind w:left="567"/>
        <w:jc w:val="both"/>
        <w:rPr>
          <w:rFonts w:ascii="Times New Roman" w:hAnsi="Times New Roman" w:cs="Times New Roman"/>
          <w:color w:val="000000" w:themeColor="text1"/>
          <w:sz w:val="24"/>
          <w:szCs w:val="24"/>
          <w:lang w:eastAsia="en-US"/>
        </w:rPr>
      </w:pPr>
    </w:p>
    <w:tbl>
      <w:tblPr>
        <w:tblStyle w:val="ab"/>
        <w:tblW w:w="5000" w:type="pct"/>
        <w:tblLook w:val="04A0" w:firstRow="1" w:lastRow="0" w:firstColumn="1" w:lastColumn="0" w:noHBand="0" w:noVBand="1"/>
      </w:tblPr>
      <w:tblGrid>
        <w:gridCol w:w="714"/>
        <w:gridCol w:w="3427"/>
        <w:gridCol w:w="3230"/>
        <w:gridCol w:w="2768"/>
      </w:tblGrid>
      <w:tr w:rsidR="00154EF6" w:rsidRPr="00154EF6" w14:paraId="520C69C8" w14:textId="77777777" w:rsidTr="00860AB1">
        <w:tc>
          <w:tcPr>
            <w:tcW w:w="352" w:type="pct"/>
          </w:tcPr>
          <w:p w14:paraId="480D17F1"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r w:rsidRPr="00154EF6">
              <w:rPr>
                <w:rFonts w:ascii="Times New Roman" w:hAnsi="Times New Roman" w:cs="Times New Roman"/>
                <w:b/>
                <w:color w:val="000000" w:themeColor="text1"/>
                <w:sz w:val="22"/>
                <w:szCs w:val="22"/>
                <w:lang w:eastAsia="en-US"/>
              </w:rPr>
              <w:t xml:space="preserve">№№ </w:t>
            </w:r>
            <w:proofErr w:type="spellStart"/>
            <w:r w:rsidRPr="00154EF6">
              <w:rPr>
                <w:rFonts w:ascii="Times New Roman" w:hAnsi="Times New Roman" w:cs="Times New Roman"/>
                <w:b/>
                <w:color w:val="000000" w:themeColor="text1"/>
                <w:sz w:val="22"/>
                <w:szCs w:val="22"/>
                <w:lang w:eastAsia="en-US"/>
              </w:rPr>
              <w:t>п.п</w:t>
            </w:r>
            <w:proofErr w:type="spellEnd"/>
            <w:r w:rsidRPr="00154EF6">
              <w:rPr>
                <w:rFonts w:ascii="Times New Roman" w:hAnsi="Times New Roman" w:cs="Times New Roman"/>
                <w:b/>
                <w:color w:val="000000" w:themeColor="text1"/>
                <w:sz w:val="22"/>
                <w:szCs w:val="22"/>
                <w:lang w:eastAsia="en-US"/>
              </w:rPr>
              <w:t>.</w:t>
            </w:r>
          </w:p>
        </w:tc>
        <w:tc>
          <w:tcPr>
            <w:tcW w:w="1690" w:type="pct"/>
          </w:tcPr>
          <w:p w14:paraId="395C5337"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r w:rsidRPr="00154EF6">
              <w:rPr>
                <w:rFonts w:ascii="Times New Roman" w:hAnsi="Times New Roman" w:cs="Times New Roman"/>
                <w:b/>
                <w:color w:val="000000" w:themeColor="text1"/>
                <w:sz w:val="22"/>
                <w:szCs w:val="22"/>
                <w:lang w:eastAsia="en-US"/>
              </w:rPr>
              <w:t>Наименование подразделения</w:t>
            </w:r>
          </w:p>
        </w:tc>
        <w:tc>
          <w:tcPr>
            <w:tcW w:w="1593" w:type="pct"/>
          </w:tcPr>
          <w:p w14:paraId="25F13694"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r w:rsidRPr="00154EF6">
              <w:rPr>
                <w:rFonts w:ascii="Times New Roman" w:hAnsi="Times New Roman" w:cs="Times New Roman"/>
                <w:b/>
                <w:color w:val="000000" w:themeColor="text1"/>
                <w:sz w:val="22"/>
                <w:szCs w:val="22"/>
                <w:lang w:eastAsia="en-US"/>
              </w:rPr>
              <w:t xml:space="preserve">Адрес местонахождения </w:t>
            </w:r>
          </w:p>
        </w:tc>
        <w:tc>
          <w:tcPr>
            <w:tcW w:w="1365" w:type="pct"/>
          </w:tcPr>
          <w:p w14:paraId="31C79E30"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r w:rsidRPr="00154EF6">
              <w:rPr>
                <w:rFonts w:ascii="Times New Roman" w:hAnsi="Times New Roman" w:cs="Times New Roman"/>
                <w:b/>
                <w:color w:val="000000" w:themeColor="text1"/>
                <w:sz w:val="22"/>
                <w:szCs w:val="22"/>
                <w:lang w:eastAsia="en-US"/>
              </w:rPr>
              <w:t>Контактная информация</w:t>
            </w:r>
          </w:p>
        </w:tc>
      </w:tr>
      <w:tr w:rsidR="00154EF6" w:rsidRPr="00154EF6" w14:paraId="3360D518" w14:textId="77777777" w:rsidTr="00860AB1">
        <w:tc>
          <w:tcPr>
            <w:tcW w:w="352" w:type="pct"/>
          </w:tcPr>
          <w:p w14:paraId="41430F66"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690" w:type="pct"/>
          </w:tcPr>
          <w:p w14:paraId="44B28B8E"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593" w:type="pct"/>
          </w:tcPr>
          <w:p w14:paraId="10A095B7"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365" w:type="pct"/>
          </w:tcPr>
          <w:p w14:paraId="7B9C39C3"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p>
        </w:tc>
      </w:tr>
      <w:tr w:rsidR="0074163C" w:rsidRPr="00154EF6" w14:paraId="139F1016" w14:textId="77777777" w:rsidTr="00860AB1">
        <w:tc>
          <w:tcPr>
            <w:tcW w:w="352" w:type="pct"/>
          </w:tcPr>
          <w:p w14:paraId="24DBB8E3"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690" w:type="pct"/>
          </w:tcPr>
          <w:p w14:paraId="1C5094AA"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593" w:type="pct"/>
          </w:tcPr>
          <w:p w14:paraId="5A63FA13"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365" w:type="pct"/>
          </w:tcPr>
          <w:p w14:paraId="487D8D35" w14:textId="77777777" w:rsidR="0074163C" w:rsidRPr="00154EF6" w:rsidRDefault="0074163C" w:rsidP="00E81E11">
            <w:pPr>
              <w:pStyle w:val="ConsPlusNonformat"/>
              <w:jc w:val="center"/>
              <w:rPr>
                <w:rFonts w:ascii="Times New Roman" w:hAnsi="Times New Roman" w:cs="Times New Roman"/>
                <w:b/>
                <w:color w:val="000000" w:themeColor="text1"/>
                <w:sz w:val="22"/>
                <w:szCs w:val="22"/>
                <w:lang w:eastAsia="en-US"/>
              </w:rPr>
            </w:pPr>
          </w:p>
        </w:tc>
      </w:tr>
    </w:tbl>
    <w:p w14:paraId="5838C9B3" w14:textId="77777777" w:rsidR="00A852A9" w:rsidRPr="00154EF6" w:rsidRDefault="00A852A9" w:rsidP="00E81E11">
      <w:pPr>
        <w:pStyle w:val="ConsPlusNonformat"/>
        <w:ind w:left="567"/>
        <w:jc w:val="both"/>
        <w:rPr>
          <w:rFonts w:ascii="Times New Roman" w:hAnsi="Times New Roman" w:cs="Times New Roman"/>
          <w:color w:val="000000" w:themeColor="text1"/>
          <w:sz w:val="24"/>
          <w:szCs w:val="24"/>
          <w:lang w:eastAsia="en-US"/>
        </w:rPr>
      </w:pPr>
    </w:p>
    <w:p w14:paraId="159EAA3A" w14:textId="77777777" w:rsidR="0074163C" w:rsidRPr="00154EF6" w:rsidRDefault="0074163C"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154EF6">
        <w:rPr>
          <w:rFonts w:ascii="Times New Roman" w:hAnsi="Times New Roman" w:cs="Times New Roman"/>
          <w:b/>
          <w:color w:val="000000" w:themeColor="text1"/>
          <w:sz w:val="24"/>
          <w:szCs w:val="24"/>
          <w:lang w:eastAsia="en-US"/>
        </w:rPr>
        <w:t xml:space="preserve">Порядок приема, рассмотрения обращений о выдаче пропусков и направления в уполномоченные подразделения </w:t>
      </w:r>
      <w:r w:rsidR="004A0FD8" w:rsidRPr="00154EF6">
        <w:rPr>
          <w:rFonts w:ascii="Times New Roman" w:hAnsi="Times New Roman"/>
          <w:b/>
          <w:color w:val="000000" w:themeColor="text1"/>
          <w:sz w:val="24"/>
          <w:szCs w:val="24"/>
        </w:rPr>
        <w:t>органов</w:t>
      </w:r>
      <w:r w:rsidR="004A0FD8" w:rsidRPr="00154EF6">
        <w:rPr>
          <w:rFonts w:ascii="Times New Roman" w:eastAsia="Calibri" w:hAnsi="Times New Roman"/>
          <w:b/>
          <w:color w:val="000000" w:themeColor="text1"/>
          <w:sz w:val="24"/>
          <w:szCs w:val="24"/>
        </w:rPr>
        <w:t xml:space="preserve"> ФСБ России</w:t>
      </w:r>
      <w:r w:rsidR="004A0FD8" w:rsidRPr="00154EF6">
        <w:rPr>
          <w:rFonts w:ascii="Times New Roman" w:hAnsi="Times New Roman"/>
          <w:b/>
          <w:color w:val="000000" w:themeColor="text1"/>
          <w:sz w:val="24"/>
          <w:szCs w:val="24"/>
        </w:rPr>
        <w:t xml:space="preserve"> и органов </w:t>
      </w:r>
      <w:r w:rsidR="004A0FD8" w:rsidRPr="00154EF6">
        <w:rPr>
          <w:rFonts w:ascii="Times New Roman" w:eastAsia="Calibri" w:hAnsi="Times New Roman"/>
          <w:b/>
          <w:color w:val="000000" w:themeColor="text1"/>
          <w:sz w:val="24"/>
          <w:szCs w:val="24"/>
        </w:rPr>
        <w:t>МВД России</w:t>
      </w:r>
      <w:r w:rsidR="004A0FD8" w:rsidRPr="00154EF6" w:rsidDel="004A0FD8">
        <w:rPr>
          <w:rFonts w:ascii="Times New Roman" w:hAnsi="Times New Roman" w:cs="Times New Roman"/>
          <w:b/>
          <w:color w:val="000000" w:themeColor="text1"/>
          <w:sz w:val="24"/>
          <w:szCs w:val="24"/>
          <w:lang w:eastAsia="en-US"/>
        </w:rPr>
        <w:t xml:space="preserve"> </w:t>
      </w:r>
      <w:r w:rsidRPr="00154EF6">
        <w:rPr>
          <w:rFonts w:ascii="Times New Roman" w:hAnsi="Times New Roman" w:cs="Times New Roman"/>
          <w:b/>
          <w:color w:val="000000" w:themeColor="text1"/>
          <w:sz w:val="24"/>
          <w:szCs w:val="24"/>
          <w:lang w:eastAsia="en-US"/>
        </w:rPr>
        <w:t>обращения о согласовании выдачи постоянных пропусков и уведомления о выдаче разовых пропусков</w:t>
      </w:r>
    </w:p>
    <w:p w14:paraId="02F53084" w14:textId="77777777" w:rsidR="0074163C" w:rsidRPr="00154EF6" w:rsidRDefault="0074163C" w:rsidP="00E81E11">
      <w:pPr>
        <w:pStyle w:val="a3"/>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_____________________________________________________________________________________________________________</w:t>
      </w:r>
      <w:r w:rsidR="00591209" w:rsidRPr="00154EF6">
        <w:rPr>
          <w:rFonts w:ascii="Times New Roman" w:hAnsi="Times New Roman"/>
          <w:b/>
          <w:color w:val="000000" w:themeColor="text1"/>
          <w:sz w:val="24"/>
          <w:szCs w:val="24"/>
        </w:rPr>
        <w:t>__________________________________________________</w:t>
      </w:r>
    </w:p>
    <w:p w14:paraId="1352E955" w14:textId="77777777" w:rsidR="00A852A9" w:rsidRPr="00154EF6" w:rsidRDefault="00A852A9" w:rsidP="00E81E11">
      <w:pPr>
        <w:pStyle w:val="ConsPlusNonformat"/>
        <w:ind w:left="567"/>
        <w:jc w:val="both"/>
        <w:rPr>
          <w:rFonts w:ascii="Times New Roman" w:hAnsi="Times New Roman" w:cs="Times New Roman"/>
          <w:color w:val="000000" w:themeColor="text1"/>
          <w:sz w:val="24"/>
          <w:szCs w:val="24"/>
          <w:lang w:eastAsia="en-US"/>
        </w:rPr>
      </w:pPr>
    </w:p>
    <w:p w14:paraId="6ECE3041" w14:textId="77777777" w:rsidR="0074163C" w:rsidRPr="00154EF6" w:rsidRDefault="0074163C"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154EF6">
        <w:rPr>
          <w:rFonts w:ascii="Times New Roman" w:hAnsi="Times New Roman" w:cs="Times New Roman"/>
          <w:b/>
          <w:color w:val="000000" w:themeColor="text1"/>
          <w:sz w:val="24"/>
          <w:szCs w:val="24"/>
          <w:lang w:eastAsia="en-US"/>
        </w:rPr>
        <w:t xml:space="preserve">Согласованные сроки по проверке предоставляемой информации и принятия решения о выдаче постоянного пропуска уполномоченными подразделениями </w:t>
      </w:r>
      <w:r w:rsidR="004A0FD8" w:rsidRPr="00154EF6">
        <w:rPr>
          <w:rFonts w:ascii="Times New Roman" w:hAnsi="Times New Roman"/>
          <w:b/>
          <w:color w:val="000000" w:themeColor="text1"/>
          <w:sz w:val="24"/>
          <w:szCs w:val="24"/>
        </w:rPr>
        <w:t>органов</w:t>
      </w:r>
      <w:r w:rsidR="004A0FD8" w:rsidRPr="00154EF6">
        <w:rPr>
          <w:rFonts w:ascii="Times New Roman" w:eastAsia="Calibri" w:hAnsi="Times New Roman"/>
          <w:b/>
          <w:color w:val="000000" w:themeColor="text1"/>
          <w:sz w:val="24"/>
          <w:szCs w:val="24"/>
        </w:rPr>
        <w:t xml:space="preserve"> ФСБ России</w:t>
      </w:r>
      <w:r w:rsidR="004A0FD8" w:rsidRPr="00154EF6">
        <w:rPr>
          <w:rFonts w:ascii="Times New Roman" w:hAnsi="Times New Roman"/>
          <w:b/>
          <w:color w:val="000000" w:themeColor="text1"/>
          <w:sz w:val="24"/>
          <w:szCs w:val="24"/>
        </w:rPr>
        <w:t xml:space="preserve"> и органов </w:t>
      </w:r>
      <w:r w:rsidR="004A0FD8" w:rsidRPr="00154EF6">
        <w:rPr>
          <w:rFonts w:ascii="Times New Roman" w:eastAsia="Calibri" w:hAnsi="Times New Roman"/>
          <w:b/>
          <w:color w:val="000000" w:themeColor="text1"/>
          <w:sz w:val="24"/>
          <w:szCs w:val="24"/>
        </w:rPr>
        <w:t>МВД России</w:t>
      </w:r>
      <w:r w:rsidR="004A0FD8" w:rsidRPr="00154EF6" w:rsidDel="004A0FD8">
        <w:rPr>
          <w:rFonts w:ascii="Times New Roman" w:hAnsi="Times New Roman" w:cs="Times New Roman"/>
          <w:b/>
          <w:color w:val="000000" w:themeColor="text1"/>
          <w:sz w:val="24"/>
          <w:szCs w:val="24"/>
          <w:lang w:eastAsia="en-US"/>
        </w:rPr>
        <w:t xml:space="preserve"> </w:t>
      </w:r>
      <w:r w:rsidRPr="00154EF6">
        <w:rPr>
          <w:rFonts w:ascii="Times New Roman" w:hAnsi="Times New Roman" w:cs="Times New Roman"/>
          <w:b/>
          <w:color w:val="000000" w:themeColor="text1"/>
          <w:sz w:val="24"/>
          <w:szCs w:val="24"/>
          <w:lang w:eastAsia="en-US"/>
        </w:rPr>
        <w:t xml:space="preserve">и сроки уведомления уполномоченных подразделений </w:t>
      </w:r>
      <w:r w:rsidR="004A0FD8" w:rsidRPr="00154EF6">
        <w:rPr>
          <w:rFonts w:ascii="Times New Roman" w:hAnsi="Times New Roman"/>
          <w:b/>
          <w:color w:val="000000" w:themeColor="text1"/>
          <w:sz w:val="24"/>
          <w:szCs w:val="24"/>
        </w:rPr>
        <w:t>органов</w:t>
      </w:r>
      <w:r w:rsidR="004A0FD8" w:rsidRPr="00154EF6">
        <w:rPr>
          <w:rFonts w:ascii="Times New Roman" w:eastAsia="Calibri" w:hAnsi="Times New Roman"/>
          <w:b/>
          <w:color w:val="000000" w:themeColor="text1"/>
          <w:sz w:val="24"/>
          <w:szCs w:val="24"/>
        </w:rPr>
        <w:t xml:space="preserve"> ФСБ России</w:t>
      </w:r>
      <w:r w:rsidR="004A0FD8" w:rsidRPr="00154EF6">
        <w:rPr>
          <w:rFonts w:ascii="Times New Roman" w:hAnsi="Times New Roman"/>
          <w:b/>
          <w:color w:val="000000" w:themeColor="text1"/>
          <w:sz w:val="24"/>
          <w:szCs w:val="24"/>
        </w:rPr>
        <w:t xml:space="preserve"> и органов </w:t>
      </w:r>
      <w:r w:rsidR="004A0FD8" w:rsidRPr="00154EF6">
        <w:rPr>
          <w:rFonts w:ascii="Times New Roman" w:eastAsia="Calibri" w:hAnsi="Times New Roman"/>
          <w:b/>
          <w:color w:val="000000" w:themeColor="text1"/>
          <w:sz w:val="24"/>
          <w:szCs w:val="24"/>
        </w:rPr>
        <w:t>МВД России</w:t>
      </w:r>
      <w:r w:rsidR="004A0FD8" w:rsidRPr="00154EF6" w:rsidDel="004A0FD8">
        <w:rPr>
          <w:rFonts w:ascii="Times New Roman" w:hAnsi="Times New Roman" w:cs="Times New Roman"/>
          <w:b/>
          <w:color w:val="000000" w:themeColor="text1"/>
          <w:sz w:val="24"/>
          <w:szCs w:val="24"/>
          <w:lang w:eastAsia="en-US"/>
        </w:rPr>
        <w:t xml:space="preserve"> </w:t>
      </w:r>
      <w:r w:rsidRPr="00154EF6">
        <w:rPr>
          <w:rFonts w:ascii="Times New Roman" w:hAnsi="Times New Roman" w:cs="Times New Roman"/>
          <w:b/>
          <w:color w:val="000000" w:themeColor="text1"/>
          <w:sz w:val="24"/>
          <w:szCs w:val="24"/>
          <w:lang w:eastAsia="en-US"/>
        </w:rPr>
        <w:t>о выданных разовых пропусках</w:t>
      </w:r>
    </w:p>
    <w:p w14:paraId="771E1E4D" w14:textId="07509AA6" w:rsidR="0074163C" w:rsidRPr="00154EF6" w:rsidRDefault="0074163C" w:rsidP="00E81E11">
      <w:pPr>
        <w:pStyle w:val="a3"/>
        <w:spacing w:after="0" w:line="240" w:lineRule="auto"/>
        <w:ind w:left="0" w:firstLine="567"/>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________________________</w:t>
      </w:r>
      <w:r w:rsidR="00591209" w:rsidRPr="00154EF6">
        <w:rPr>
          <w:rFonts w:ascii="Times New Roman" w:hAnsi="Times New Roman"/>
          <w:b/>
          <w:color w:val="000000" w:themeColor="text1"/>
          <w:sz w:val="24"/>
          <w:szCs w:val="24"/>
        </w:rPr>
        <w:t>__________________________________________________</w:t>
      </w:r>
    </w:p>
    <w:p w14:paraId="597D775E" w14:textId="3A4983D5" w:rsidR="000716F2" w:rsidRPr="00154EF6" w:rsidRDefault="000716F2" w:rsidP="00E81E11">
      <w:pPr>
        <w:spacing w:after="0" w:line="240" w:lineRule="auto"/>
        <w:rPr>
          <w:rFonts w:ascii="Times New Roman" w:hAnsi="Times New Roman"/>
          <w:b/>
          <w:color w:val="000000" w:themeColor="text1"/>
          <w:sz w:val="24"/>
          <w:szCs w:val="24"/>
        </w:rPr>
      </w:pPr>
    </w:p>
    <w:p w14:paraId="3D5933AE" w14:textId="77777777" w:rsidR="000C0501" w:rsidRPr="00154EF6" w:rsidRDefault="000C0501" w:rsidP="00E81E11">
      <w:pPr>
        <w:pStyle w:val="ConsPlusNonformat"/>
        <w:numPr>
          <w:ilvl w:val="0"/>
          <w:numId w:val="20"/>
        </w:numPr>
        <w:ind w:left="0" w:firstLine="567"/>
        <w:jc w:val="both"/>
        <w:rPr>
          <w:rFonts w:ascii="Times New Roman" w:hAnsi="Times New Roman"/>
          <w:b/>
          <w:color w:val="000000" w:themeColor="text1"/>
          <w:sz w:val="24"/>
          <w:szCs w:val="24"/>
        </w:rPr>
      </w:pPr>
      <w:r w:rsidRPr="00154EF6">
        <w:rPr>
          <w:rFonts w:ascii="Times New Roman" w:hAnsi="Times New Roman" w:cs="Times New Roman"/>
          <w:b/>
          <w:color w:val="000000" w:themeColor="text1"/>
          <w:sz w:val="24"/>
          <w:szCs w:val="24"/>
          <w:lang w:eastAsia="en-US"/>
        </w:rPr>
        <w:t>Согласование</w:t>
      </w:r>
      <w:r w:rsidRPr="00154EF6">
        <w:rPr>
          <w:rFonts w:ascii="Times New Roman" w:hAnsi="Times New Roman"/>
          <w:b/>
          <w:color w:val="000000" w:themeColor="text1"/>
          <w:sz w:val="24"/>
          <w:szCs w:val="24"/>
        </w:rPr>
        <w:t xml:space="preserve"> порядка согласования выдачи постоянных пропусков и уведомления уполномоченных подразделений органов </w:t>
      </w:r>
      <w:r w:rsidR="004A0FD8" w:rsidRPr="00154EF6">
        <w:rPr>
          <w:rFonts w:ascii="Times New Roman" w:eastAsia="Calibri" w:hAnsi="Times New Roman"/>
          <w:b/>
          <w:color w:val="000000" w:themeColor="text1"/>
          <w:sz w:val="24"/>
          <w:szCs w:val="24"/>
        </w:rPr>
        <w:t>ФСБ России</w:t>
      </w:r>
      <w:r w:rsidRPr="00154EF6">
        <w:rPr>
          <w:rFonts w:ascii="Times New Roman" w:hAnsi="Times New Roman"/>
          <w:b/>
          <w:color w:val="000000" w:themeColor="text1"/>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AD1B58" w:rsidRPr="00154EF6" w14:paraId="513F11D6" w14:textId="77777777" w:rsidTr="008E2248">
        <w:trPr>
          <w:trHeight w:val="350"/>
        </w:trPr>
        <w:tc>
          <w:tcPr>
            <w:tcW w:w="9918" w:type="dxa"/>
          </w:tcPr>
          <w:p w14:paraId="22206E95" w14:textId="77777777" w:rsidR="00BA4544" w:rsidRPr="00154EF6" w:rsidRDefault="00BA4544" w:rsidP="00E81E11">
            <w:pPr>
              <w:pStyle w:val="a3"/>
              <w:autoSpaceDE w:val="0"/>
              <w:spacing w:after="0" w:line="240" w:lineRule="auto"/>
              <w:ind w:left="0"/>
              <w:jc w:val="both"/>
              <w:rPr>
                <w:rFonts w:ascii="Times New Roman" w:hAnsi="Times New Roman"/>
                <w:color w:val="000000" w:themeColor="text1"/>
                <w:sz w:val="24"/>
                <w:szCs w:val="24"/>
              </w:rPr>
            </w:pPr>
          </w:p>
        </w:tc>
      </w:tr>
    </w:tbl>
    <w:p w14:paraId="7B9C120F" w14:textId="77777777" w:rsidR="00860AB1" w:rsidRPr="00154EF6" w:rsidRDefault="00860AB1" w:rsidP="00E81E11">
      <w:pPr>
        <w:pStyle w:val="ConsPlusNonformat"/>
        <w:ind w:left="567"/>
        <w:jc w:val="both"/>
        <w:rPr>
          <w:rFonts w:ascii="Times New Roman" w:hAnsi="Times New Roman" w:cs="Times New Roman"/>
          <w:color w:val="000000" w:themeColor="text1"/>
          <w:sz w:val="24"/>
          <w:szCs w:val="24"/>
          <w:lang w:eastAsia="en-US"/>
        </w:rPr>
      </w:pPr>
    </w:p>
    <w:p w14:paraId="2D6DC90E" w14:textId="77777777" w:rsidR="000C0501" w:rsidRPr="00154EF6" w:rsidRDefault="000C0501" w:rsidP="00E81E11">
      <w:pPr>
        <w:pStyle w:val="ConsPlusNonformat"/>
        <w:numPr>
          <w:ilvl w:val="0"/>
          <w:numId w:val="20"/>
        </w:numPr>
        <w:ind w:left="0" w:firstLine="567"/>
        <w:jc w:val="both"/>
        <w:rPr>
          <w:rFonts w:ascii="Times New Roman" w:hAnsi="Times New Roman"/>
          <w:b/>
          <w:color w:val="000000" w:themeColor="text1"/>
          <w:sz w:val="24"/>
          <w:szCs w:val="24"/>
        </w:rPr>
      </w:pPr>
      <w:r w:rsidRPr="00154EF6">
        <w:rPr>
          <w:rFonts w:ascii="Times New Roman" w:hAnsi="Times New Roman" w:cs="Times New Roman"/>
          <w:b/>
          <w:color w:val="000000" w:themeColor="text1"/>
          <w:sz w:val="24"/>
          <w:szCs w:val="24"/>
          <w:lang w:eastAsia="en-US"/>
        </w:rPr>
        <w:t>Согласование</w:t>
      </w:r>
      <w:r w:rsidRPr="00154EF6">
        <w:rPr>
          <w:rFonts w:ascii="Times New Roman" w:hAnsi="Times New Roman"/>
          <w:b/>
          <w:color w:val="000000" w:themeColor="text1"/>
          <w:sz w:val="24"/>
          <w:szCs w:val="24"/>
        </w:rPr>
        <w:t xml:space="preserve"> порядка согласования выдачи постоянных пропусков и уведомления уполномоченных подразделений органов </w:t>
      </w:r>
      <w:r w:rsidR="004A0FD8" w:rsidRPr="00154EF6">
        <w:rPr>
          <w:rFonts w:ascii="Times New Roman" w:eastAsia="Calibri" w:hAnsi="Times New Roman"/>
          <w:b/>
          <w:color w:val="000000" w:themeColor="text1"/>
          <w:sz w:val="24"/>
          <w:szCs w:val="24"/>
        </w:rPr>
        <w:t>МВД России</w:t>
      </w:r>
      <w:r w:rsidRPr="00154EF6">
        <w:rPr>
          <w:rFonts w:ascii="Times New Roman" w:hAnsi="Times New Roman"/>
          <w:b/>
          <w:color w:val="000000" w:themeColor="text1"/>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AD1B58" w:rsidRPr="00154EF6" w14:paraId="5350BCBD" w14:textId="77777777" w:rsidTr="008E2248">
        <w:trPr>
          <w:trHeight w:val="441"/>
        </w:trPr>
        <w:tc>
          <w:tcPr>
            <w:tcW w:w="9918" w:type="dxa"/>
          </w:tcPr>
          <w:p w14:paraId="67C6DE72" w14:textId="77777777" w:rsidR="00BA4544" w:rsidRPr="00154EF6" w:rsidRDefault="00BA4544" w:rsidP="00E81E11">
            <w:pPr>
              <w:pStyle w:val="a3"/>
              <w:autoSpaceDE w:val="0"/>
              <w:spacing w:after="0" w:line="240" w:lineRule="auto"/>
              <w:ind w:left="0"/>
              <w:jc w:val="both"/>
              <w:rPr>
                <w:rFonts w:ascii="Times New Roman" w:hAnsi="Times New Roman"/>
                <w:color w:val="000000" w:themeColor="text1"/>
                <w:sz w:val="24"/>
                <w:szCs w:val="24"/>
              </w:rPr>
            </w:pPr>
          </w:p>
        </w:tc>
      </w:tr>
    </w:tbl>
    <w:p w14:paraId="409097DC" w14:textId="77777777" w:rsidR="00EE7B83" w:rsidRPr="00154EF6" w:rsidRDefault="00EE7B83" w:rsidP="00E81E11">
      <w:pPr>
        <w:pStyle w:val="ConsPlusNonformat"/>
        <w:ind w:left="360"/>
        <w:jc w:val="both"/>
        <w:rPr>
          <w:rFonts w:ascii="Times New Roman" w:hAnsi="Times New Roman" w:cs="Times New Roman"/>
          <w:color w:val="000000" w:themeColor="text1"/>
          <w:sz w:val="24"/>
          <w:szCs w:val="24"/>
          <w:lang w:eastAsia="en-US"/>
        </w:rPr>
      </w:pPr>
    </w:p>
    <w:p w14:paraId="061E9B9B" w14:textId="55100574" w:rsidR="00E036E4" w:rsidRPr="00154EF6" w:rsidRDefault="00E036E4" w:rsidP="00E81E11">
      <w:pPr>
        <w:spacing w:after="0" w:line="240" w:lineRule="auto"/>
        <w:rPr>
          <w:rFonts w:ascii="Times New Roman" w:hAnsi="Times New Roman"/>
          <w:color w:val="000000" w:themeColor="text1"/>
          <w:sz w:val="24"/>
          <w:szCs w:val="24"/>
        </w:rPr>
      </w:pPr>
      <w:r w:rsidRPr="00154EF6">
        <w:rPr>
          <w:rFonts w:ascii="Times New Roman" w:hAnsi="Times New Roman"/>
          <w:color w:val="000000" w:themeColor="text1"/>
          <w:sz w:val="24"/>
          <w:szCs w:val="24"/>
        </w:rPr>
        <w:br w:type="page"/>
      </w:r>
    </w:p>
    <w:p w14:paraId="612E1632" w14:textId="029D2603" w:rsidR="00E036E4" w:rsidRPr="00154EF6" w:rsidRDefault="00E036E4" w:rsidP="00386E33">
      <w:pPr>
        <w:pStyle w:val="8"/>
        <w:rPr>
          <w:color w:val="000000" w:themeColor="text1"/>
        </w:rPr>
      </w:pPr>
      <w:bookmarkStart w:id="1168" w:name="_Toc192517373"/>
      <w:bookmarkStart w:id="1169" w:name="_Toc192517699"/>
      <w:bookmarkStart w:id="1170" w:name="_Toc192517798"/>
      <w:bookmarkStart w:id="1171" w:name="_Toc192517897"/>
      <w:bookmarkStart w:id="1172" w:name="_Toc192593489"/>
      <w:bookmarkStart w:id="1173" w:name="_Toc192593587"/>
      <w:bookmarkStart w:id="1174" w:name="_Toc192593796"/>
      <w:bookmarkStart w:id="1175" w:name="_Toc192593965"/>
      <w:bookmarkStart w:id="1176" w:name="_Toc192594064"/>
      <w:bookmarkStart w:id="1177" w:name="_Toc192594163"/>
      <w:bookmarkStart w:id="1178" w:name="_Toc192594262"/>
      <w:bookmarkStart w:id="1179" w:name="_Toc192594944"/>
      <w:bookmarkStart w:id="1180" w:name="_Toc192595044"/>
      <w:bookmarkStart w:id="1181" w:name="_Toc192599153"/>
      <w:bookmarkStart w:id="1182" w:name="_Toc192607532"/>
      <w:bookmarkStart w:id="1183" w:name="_Toc192607627"/>
      <w:bookmarkStart w:id="1184" w:name="_Toc192607722"/>
      <w:bookmarkStart w:id="1185" w:name="_Toc198569364"/>
      <w:r w:rsidRPr="00154EF6">
        <w:rPr>
          <w:color w:val="000000" w:themeColor="text1"/>
        </w:rPr>
        <w:t>Приложение № 9</w:t>
      </w:r>
      <w:r w:rsidR="00B837E5" w:rsidRPr="00154EF6">
        <w:rPr>
          <w:color w:val="000000" w:themeColor="text1"/>
        </w:rPr>
        <w:br/>
        <w:t>к Положению (инструкции) о</w:t>
      </w:r>
      <w:r w:rsidR="00B837E5" w:rsidRPr="00154EF6">
        <w:rPr>
          <w:color w:val="000000" w:themeColor="text1"/>
        </w:rPr>
        <w:br/>
        <w:t>пропускном и внутриобъектовом режимах</w:t>
      </w:r>
      <w:r w:rsidR="00B837E5" w:rsidRPr="00154EF6">
        <w:rPr>
          <w:color w:val="000000" w:themeColor="text1"/>
        </w:rPr>
        <w:br/>
        <w:t>на объекте транспортной инфраструктуры</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4DD820F4" w14:textId="77777777" w:rsidR="00E036E4" w:rsidRPr="00154EF6" w:rsidRDefault="00E036E4" w:rsidP="00E81E11">
      <w:pPr>
        <w:ind w:left="7080"/>
        <w:rPr>
          <w:rFonts w:ascii="Times New Roman" w:hAnsi="Times New Roman"/>
          <w:color w:val="000000" w:themeColor="text1"/>
          <w:sz w:val="28"/>
          <w:szCs w:val="28"/>
        </w:rPr>
      </w:pPr>
    </w:p>
    <w:p w14:paraId="3B7D89D6" w14:textId="3989E7A4" w:rsidR="00562029" w:rsidRPr="00154EF6" w:rsidRDefault="00562029" w:rsidP="00386E33">
      <w:pPr>
        <w:pStyle w:val="9"/>
      </w:pPr>
      <w:bookmarkStart w:id="1186" w:name="_Toc192514396"/>
      <w:bookmarkStart w:id="1187" w:name="_Toc192517374"/>
      <w:bookmarkStart w:id="1188" w:name="_Toc192517700"/>
      <w:bookmarkStart w:id="1189" w:name="_Toc192517799"/>
      <w:bookmarkStart w:id="1190" w:name="_Toc192517898"/>
      <w:bookmarkStart w:id="1191" w:name="_Toc192593966"/>
      <w:bookmarkStart w:id="1192" w:name="_Toc192594065"/>
      <w:bookmarkStart w:id="1193" w:name="_Toc192594164"/>
      <w:bookmarkStart w:id="1194" w:name="_Toc192594263"/>
      <w:bookmarkStart w:id="1195" w:name="_Toc192594945"/>
      <w:bookmarkStart w:id="1196" w:name="_Toc192595045"/>
      <w:bookmarkStart w:id="1197" w:name="_Toc192599154"/>
      <w:bookmarkStart w:id="1198" w:name="_Toc192607533"/>
      <w:bookmarkStart w:id="1199" w:name="_Toc192607628"/>
      <w:bookmarkStart w:id="1200" w:name="_Toc192607723"/>
      <w:bookmarkStart w:id="1201" w:name="_Toc198569365"/>
      <w:r w:rsidRPr="00154EF6">
        <w:t xml:space="preserve">Формы актов и журналов, заполняемых </w:t>
      </w:r>
      <w:r w:rsidR="00CA023E" w:rsidRPr="00154EF6">
        <w:t>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5A1D9BD3" w14:textId="59FE10C6" w:rsidR="000C0501" w:rsidRPr="00154EF6" w:rsidRDefault="000C0501" w:rsidP="00497ED2">
      <w:pPr>
        <w:pStyle w:val="ConsPlusNonformat"/>
        <w:numPr>
          <w:ilvl w:val="0"/>
          <w:numId w:val="14"/>
        </w:numPr>
        <w:ind w:left="0" w:firstLine="567"/>
        <w:jc w:val="both"/>
        <w:rPr>
          <w:rFonts w:ascii="Times New Roman" w:hAnsi="Times New Roman" w:cs="Times New Roman"/>
          <w:b/>
          <w:color w:val="000000" w:themeColor="text1"/>
          <w:sz w:val="24"/>
          <w:szCs w:val="24"/>
          <w:lang w:eastAsia="en-US"/>
        </w:rPr>
      </w:pPr>
      <w:r w:rsidRPr="00154EF6">
        <w:rPr>
          <w:rFonts w:ascii="Times New Roman" w:hAnsi="Times New Roman" w:cs="Times New Roman"/>
          <w:b/>
          <w:color w:val="000000" w:themeColor="text1"/>
          <w:sz w:val="24"/>
          <w:szCs w:val="24"/>
          <w:lang w:eastAsia="en-US"/>
        </w:rPr>
        <w:t xml:space="preserve">Форма акта </w:t>
      </w:r>
      <w:r w:rsidR="00CA023E" w:rsidRPr="00154EF6">
        <w:rPr>
          <w:rFonts w:ascii="Times New Roman" w:hAnsi="Times New Roman" w:cs="Times New Roman"/>
          <w:b/>
          <w:color w:val="000000" w:themeColor="text1"/>
          <w:sz w:val="24"/>
          <w:szCs w:val="24"/>
          <w:lang w:eastAsia="en-US"/>
        </w:rPr>
        <w:t>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w:t>
      </w:r>
    </w:p>
    <w:p w14:paraId="3CEFD9A0" w14:textId="2C46BBB9" w:rsidR="00562029" w:rsidRPr="00154EF6" w:rsidRDefault="000C0501" w:rsidP="00B363F0">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154EF6">
        <w:rPr>
          <w:rFonts w:ascii="Times New Roman" w:hAnsi="Times New Roman" w:cs="Times New Roman"/>
          <w:color w:val="000000" w:themeColor="text1"/>
          <w:sz w:val="24"/>
          <w:szCs w:val="24"/>
          <w:lang w:eastAsia="en-US"/>
        </w:rPr>
        <w:t>Р</w:t>
      </w:r>
      <w:r w:rsidR="004649F3" w:rsidRPr="00154EF6">
        <w:rPr>
          <w:rFonts w:ascii="Times New Roman" w:hAnsi="Times New Roman" w:cs="Times New Roman"/>
          <w:color w:val="000000" w:themeColor="text1"/>
          <w:sz w:val="24"/>
          <w:szCs w:val="24"/>
          <w:lang w:eastAsia="en-US"/>
        </w:rPr>
        <w:t xml:space="preserve">екомендуемый образец </w:t>
      </w:r>
      <w:r w:rsidR="00497ED2">
        <w:rPr>
          <w:rFonts w:ascii="Times New Roman" w:hAnsi="Times New Roman" w:cs="Times New Roman"/>
          <w:color w:val="000000" w:themeColor="text1"/>
          <w:sz w:val="24"/>
          <w:szCs w:val="24"/>
          <w:lang w:eastAsia="en-US"/>
        </w:rPr>
        <w:t xml:space="preserve">приведен </w:t>
      </w:r>
      <w:r w:rsidR="004649F3" w:rsidRPr="00154EF6">
        <w:rPr>
          <w:rFonts w:ascii="Times New Roman" w:hAnsi="Times New Roman" w:cs="Times New Roman"/>
          <w:color w:val="000000" w:themeColor="text1"/>
          <w:sz w:val="24"/>
          <w:szCs w:val="24"/>
          <w:lang w:eastAsia="en-US"/>
        </w:rPr>
        <w:t xml:space="preserve">в </w:t>
      </w:r>
      <w:r w:rsidR="00562029" w:rsidRPr="00154EF6">
        <w:rPr>
          <w:rFonts w:ascii="Times New Roman" w:hAnsi="Times New Roman" w:cs="Times New Roman"/>
          <w:color w:val="000000" w:themeColor="text1"/>
          <w:sz w:val="24"/>
          <w:szCs w:val="24"/>
          <w:lang w:eastAsia="en-US"/>
        </w:rPr>
        <w:t>Приложени</w:t>
      </w:r>
      <w:r w:rsidR="004649F3" w:rsidRPr="00154EF6">
        <w:rPr>
          <w:rFonts w:ascii="Times New Roman" w:hAnsi="Times New Roman" w:cs="Times New Roman"/>
          <w:color w:val="000000" w:themeColor="text1"/>
          <w:sz w:val="24"/>
          <w:szCs w:val="24"/>
          <w:lang w:eastAsia="en-US"/>
        </w:rPr>
        <w:t>и</w:t>
      </w:r>
      <w:r w:rsidR="00562029" w:rsidRPr="00154EF6">
        <w:rPr>
          <w:rFonts w:ascii="Times New Roman" w:hAnsi="Times New Roman" w:cs="Times New Roman"/>
          <w:color w:val="000000" w:themeColor="text1"/>
          <w:sz w:val="24"/>
          <w:szCs w:val="24"/>
          <w:lang w:eastAsia="en-US"/>
        </w:rPr>
        <w:t xml:space="preserve"> </w:t>
      </w:r>
      <w:r w:rsidR="00C36642" w:rsidRPr="00B363F0">
        <w:rPr>
          <w:rFonts w:ascii="Times New Roman" w:hAnsi="Times New Roman" w:cs="Times New Roman"/>
          <w:color w:val="000000" w:themeColor="text1"/>
          <w:sz w:val="24"/>
          <w:szCs w:val="24"/>
        </w:rPr>
        <w:t>№</w:t>
      </w:r>
      <w:r w:rsidR="00562029" w:rsidRPr="00154EF6">
        <w:rPr>
          <w:rFonts w:ascii="Times New Roman" w:hAnsi="Times New Roman" w:cs="Times New Roman"/>
          <w:color w:val="000000" w:themeColor="text1"/>
          <w:sz w:val="24"/>
          <w:szCs w:val="24"/>
          <w:lang w:eastAsia="en-US"/>
        </w:rPr>
        <w:t xml:space="preserve"> </w:t>
      </w:r>
      <w:r w:rsidR="006E2307" w:rsidRPr="00154EF6">
        <w:rPr>
          <w:rFonts w:ascii="Times New Roman" w:hAnsi="Times New Roman" w:cs="Times New Roman"/>
          <w:color w:val="000000" w:themeColor="text1"/>
          <w:sz w:val="24"/>
          <w:szCs w:val="24"/>
          <w:lang w:eastAsia="en-US"/>
        </w:rPr>
        <w:t>2</w:t>
      </w:r>
      <w:r w:rsidR="00562029" w:rsidRPr="00154EF6">
        <w:rPr>
          <w:rFonts w:ascii="Times New Roman" w:hAnsi="Times New Roman" w:cs="Times New Roman"/>
          <w:color w:val="000000" w:themeColor="text1"/>
          <w:sz w:val="24"/>
          <w:szCs w:val="24"/>
          <w:lang w:eastAsia="en-US"/>
        </w:rPr>
        <w:t xml:space="preserve"> к Правилам проведения досмотра, дополнительного досмотра, повторного досмотра</w:t>
      </w:r>
      <w:r w:rsidR="00CA023E" w:rsidRPr="00154EF6">
        <w:rPr>
          <w:rFonts w:ascii="Times New Roman" w:hAnsi="Times New Roman" w:cs="Times New Roman"/>
          <w:color w:val="000000" w:themeColor="text1"/>
          <w:sz w:val="24"/>
          <w:szCs w:val="24"/>
          <w:lang w:eastAsia="en-US"/>
        </w:rPr>
        <w:t>, наблюдения и (или) собеседования в целях обеспечения транспортной безопасности</w:t>
      </w:r>
      <w:r w:rsidR="00562029" w:rsidRPr="00154EF6">
        <w:rPr>
          <w:rFonts w:ascii="Times New Roman" w:hAnsi="Times New Roman" w:cs="Times New Roman"/>
          <w:color w:val="000000" w:themeColor="text1"/>
          <w:sz w:val="24"/>
          <w:szCs w:val="24"/>
          <w:lang w:eastAsia="en-US"/>
        </w:rPr>
        <w:t xml:space="preserve"> в целях обеспечения транспортной безопасности</w:t>
      </w:r>
      <w:r w:rsidR="00497ED2">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497ED2" w:rsidRPr="00050909">
        <w:rPr>
          <w:rFonts w:ascii="Times New Roman" w:hAnsi="Times New Roman" w:cs="Times New Roman"/>
          <w:color w:val="000000" w:themeColor="text1"/>
          <w:sz w:val="24"/>
          <w:szCs w:val="24"/>
          <w:lang w:eastAsia="en-US"/>
        </w:rPr>
        <w:t>.</w:t>
      </w:r>
    </w:p>
    <w:p w14:paraId="587C9F26" w14:textId="588B5B0A" w:rsidR="000C0501" w:rsidRPr="00154EF6" w:rsidRDefault="000C0501" w:rsidP="00497ED2">
      <w:pPr>
        <w:pStyle w:val="ConsPlusNonformat"/>
        <w:numPr>
          <w:ilvl w:val="0"/>
          <w:numId w:val="14"/>
        </w:numPr>
        <w:ind w:left="0" w:firstLine="567"/>
        <w:jc w:val="both"/>
        <w:rPr>
          <w:rFonts w:ascii="Times New Roman" w:hAnsi="Times New Roman" w:cs="Times New Roman"/>
          <w:b/>
          <w:color w:val="000000" w:themeColor="text1"/>
          <w:sz w:val="24"/>
          <w:szCs w:val="24"/>
          <w:lang w:eastAsia="en-US"/>
        </w:rPr>
      </w:pPr>
      <w:r w:rsidRPr="00154EF6">
        <w:rPr>
          <w:rFonts w:ascii="Times New Roman" w:hAnsi="Times New Roman" w:cs="Times New Roman"/>
          <w:b/>
          <w:color w:val="000000" w:themeColor="text1"/>
          <w:sz w:val="24"/>
          <w:szCs w:val="24"/>
          <w:lang w:eastAsia="en-US"/>
        </w:rPr>
        <w:t xml:space="preserve">Форма журнала </w:t>
      </w:r>
      <w:r w:rsidR="00562029" w:rsidRPr="00154EF6">
        <w:rPr>
          <w:rFonts w:ascii="Times New Roman" w:hAnsi="Times New Roman" w:cs="Times New Roman"/>
          <w:b/>
          <w:color w:val="000000" w:themeColor="text1"/>
          <w:sz w:val="24"/>
          <w:szCs w:val="24"/>
          <w:lang w:eastAsia="en-US"/>
        </w:rPr>
        <w:t xml:space="preserve">учета </w:t>
      </w:r>
      <w:r w:rsidR="00CA023E" w:rsidRPr="00154EF6">
        <w:rPr>
          <w:rFonts w:ascii="Times New Roman" w:hAnsi="Times New Roman" w:cs="Times New Roman"/>
          <w:b/>
          <w:color w:val="000000" w:themeColor="text1"/>
          <w:sz w:val="24"/>
          <w:szCs w:val="24"/>
          <w:lang w:eastAsia="en-US"/>
        </w:rPr>
        <w:t>актов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w:t>
      </w:r>
      <w:r w:rsidR="006E2307" w:rsidRPr="00154EF6">
        <w:rPr>
          <w:rFonts w:ascii="Times New Roman" w:hAnsi="Times New Roman" w:cs="Times New Roman"/>
          <w:b/>
          <w:color w:val="000000" w:themeColor="text1"/>
          <w:sz w:val="24"/>
          <w:szCs w:val="24"/>
          <w:lang w:eastAsia="en-US"/>
        </w:rPr>
        <w:t xml:space="preserve"> </w:t>
      </w:r>
      <w:r w:rsidR="00CA023E" w:rsidRPr="00154EF6">
        <w:rPr>
          <w:rFonts w:ascii="Times New Roman" w:hAnsi="Times New Roman" w:cs="Times New Roman"/>
          <w:b/>
          <w:color w:val="000000" w:themeColor="text1"/>
          <w:sz w:val="24"/>
          <w:szCs w:val="24"/>
          <w:lang w:eastAsia="en-US"/>
        </w:rPr>
        <w:t>или радиоактивные вещества, или выявления признаков</w:t>
      </w:r>
      <w:r w:rsidR="006E2307" w:rsidRPr="00154EF6">
        <w:rPr>
          <w:rFonts w:ascii="Times New Roman" w:hAnsi="Times New Roman" w:cs="Times New Roman"/>
          <w:b/>
          <w:color w:val="000000" w:themeColor="text1"/>
          <w:sz w:val="24"/>
          <w:szCs w:val="24"/>
          <w:lang w:eastAsia="en-US"/>
        </w:rPr>
        <w:t xml:space="preserve"> связи физических лиц с подготовкой к совершению актов незаконного вмешательства</w:t>
      </w:r>
    </w:p>
    <w:p w14:paraId="4F9403CF" w14:textId="309C6187" w:rsidR="006E2307" w:rsidRPr="00154EF6" w:rsidRDefault="000C0501" w:rsidP="00B363F0">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154EF6">
        <w:rPr>
          <w:rFonts w:ascii="Times New Roman" w:hAnsi="Times New Roman" w:cs="Times New Roman"/>
          <w:color w:val="000000" w:themeColor="text1"/>
          <w:sz w:val="24"/>
          <w:szCs w:val="24"/>
          <w:lang w:eastAsia="en-US"/>
        </w:rPr>
        <w:t>Р</w:t>
      </w:r>
      <w:r w:rsidR="004649F3" w:rsidRPr="00154EF6">
        <w:rPr>
          <w:rFonts w:ascii="Times New Roman" w:hAnsi="Times New Roman" w:cs="Times New Roman"/>
          <w:color w:val="000000" w:themeColor="text1"/>
          <w:sz w:val="24"/>
          <w:szCs w:val="24"/>
          <w:lang w:eastAsia="en-US"/>
        </w:rPr>
        <w:t xml:space="preserve">екомендуемый образец </w:t>
      </w:r>
      <w:r w:rsidR="00497ED2">
        <w:rPr>
          <w:rFonts w:ascii="Times New Roman" w:hAnsi="Times New Roman" w:cs="Times New Roman"/>
          <w:color w:val="000000" w:themeColor="text1"/>
          <w:sz w:val="24"/>
          <w:szCs w:val="24"/>
          <w:lang w:eastAsia="en-US"/>
        </w:rPr>
        <w:t xml:space="preserve">приведен </w:t>
      </w:r>
      <w:r w:rsidR="004649F3" w:rsidRPr="00154EF6">
        <w:rPr>
          <w:rFonts w:ascii="Times New Roman" w:hAnsi="Times New Roman" w:cs="Times New Roman"/>
          <w:color w:val="000000" w:themeColor="text1"/>
          <w:sz w:val="24"/>
          <w:szCs w:val="24"/>
          <w:lang w:eastAsia="en-US"/>
        </w:rPr>
        <w:t>в Приложении</w:t>
      </w:r>
      <w:r w:rsidR="00562029" w:rsidRPr="00154EF6">
        <w:rPr>
          <w:rFonts w:ascii="Times New Roman" w:hAnsi="Times New Roman" w:cs="Times New Roman"/>
          <w:color w:val="000000" w:themeColor="text1"/>
          <w:sz w:val="24"/>
          <w:szCs w:val="24"/>
          <w:lang w:eastAsia="en-US"/>
        </w:rPr>
        <w:t xml:space="preserve"> </w:t>
      </w:r>
      <w:r w:rsidR="00C36642" w:rsidRPr="00B363F0">
        <w:rPr>
          <w:rFonts w:ascii="Times New Roman" w:hAnsi="Times New Roman" w:cs="Times New Roman"/>
          <w:color w:val="000000" w:themeColor="text1"/>
          <w:sz w:val="24"/>
          <w:szCs w:val="24"/>
        </w:rPr>
        <w:t>№</w:t>
      </w:r>
      <w:r w:rsidR="00562029" w:rsidRPr="00154EF6">
        <w:rPr>
          <w:rFonts w:ascii="Times New Roman" w:hAnsi="Times New Roman" w:cs="Times New Roman"/>
          <w:color w:val="000000" w:themeColor="text1"/>
          <w:sz w:val="24"/>
          <w:szCs w:val="24"/>
          <w:lang w:eastAsia="en-US"/>
        </w:rPr>
        <w:t xml:space="preserve"> </w:t>
      </w:r>
      <w:r w:rsidR="006E2307" w:rsidRPr="00154EF6">
        <w:rPr>
          <w:rFonts w:ascii="Times New Roman" w:hAnsi="Times New Roman" w:cs="Times New Roman"/>
          <w:color w:val="000000" w:themeColor="text1"/>
          <w:sz w:val="24"/>
          <w:szCs w:val="24"/>
          <w:lang w:eastAsia="en-US"/>
        </w:rPr>
        <w:t>3</w:t>
      </w:r>
      <w:r w:rsidR="00562029" w:rsidRPr="00154EF6">
        <w:rPr>
          <w:rFonts w:ascii="Times New Roman" w:hAnsi="Times New Roman" w:cs="Times New Roman"/>
          <w:color w:val="000000" w:themeColor="text1"/>
          <w:sz w:val="24"/>
          <w:szCs w:val="24"/>
          <w:lang w:eastAsia="en-US"/>
        </w:rPr>
        <w:t xml:space="preserve"> </w:t>
      </w:r>
      <w:r w:rsidR="006E2307" w:rsidRPr="00154EF6">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497ED2">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497ED2" w:rsidRPr="00050909">
        <w:rPr>
          <w:rFonts w:ascii="Times New Roman" w:hAnsi="Times New Roman" w:cs="Times New Roman"/>
          <w:color w:val="000000" w:themeColor="text1"/>
          <w:sz w:val="24"/>
          <w:szCs w:val="24"/>
          <w:lang w:eastAsia="en-US"/>
        </w:rPr>
        <w:t>.</w:t>
      </w:r>
    </w:p>
    <w:p w14:paraId="64276C03" w14:textId="2BDC66E9" w:rsidR="000C0501" w:rsidRPr="00154EF6" w:rsidRDefault="000C0501" w:rsidP="00497ED2">
      <w:pPr>
        <w:pStyle w:val="ConsPlusNonformat"/>
        <w:numPr>
          <w:ilvl w:val="0"/>
          <w:numId w:val="14"/>
        </w:numPr>
        <w:ind w:left="0" w:firstLine="567"/>
        <w:jc w:val="both"/>
        <w:rPr>
          <w:rFonts w:ascii="Times New Roman" w:hAnsi="Times New Roman" w:cs="Times New Roman"/>
          <w:b/>
          <w:color w:val="000000" w:themeColor="text1"/>
          <w:sz w:val="24"/>
          <w:szCs w:val="24"/>
          <w:lang w:eastAsia="en-US"/>
        </w:rPr>
      </w:pPr>
      <w:r w:rsidRPr="00154EF6">
        <w:rPr>
          <w:rFonts w:ascii="Times New Roman" w:hAnsi="Times New Roman" w:cs="Times New Roman"/>
          <w:b/>
          <w:color w:val="000000" w:themeColor="text1"/>
          <w:sz w:val="24"/>
          <w:szCs w:val="24"/>
          <w:lang w:eastAsia="en-US"/>
        </w:rPr>
        <w:t xml:space="preserve">Форма журнала </w:t>
      </w:r>
      <w:r w:rsidR="006E2307" w:rsidRPr="00154EF6">
        <w:rPr>
          <w:rFonts w:ascii="Times New Roman" w:hAnsi="Times New Roman" w:cs="Times New Roman"/>
          <w:b/>
          <w:color w:val="000000" w:themeColor="text1"/>
          <w:sz w:val="24"/>
          <w:szCs w:val="24"/>
          <w:lang w:eastAsia="en-US"/>
        </w:rPr>
        <w:t>досмотра материальных объектов, консульской вализы</w:t>
      </w:r>
    </w:p>
    <w:p w14:paraId="3C619FC0" w14:textId="7A565028" w:rsidR="006E2307" w:rsidRPr="00154EF6" w:rsidRDefault="000C0501" w:rsidP="00B363F0">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154EF6">
        <w:rPr>
          <w:rFonts w:ascii="Times New Roman" w:hAnsi="Times New Roman" w:cs="Times New Roman"/>
          <w:color w:val="000000" w:themeColor="text1"/>
          <w:sz w:val="24"/>
          <w:szCs w:val="24"/>
          <w:lang w:eastAsia="en-US"/>
        </w:rPr>
        <w:t>Р</w:t>
      </w:r>
      <w:r w:rsidR="004649F3" w:rsidRPr="00154EF6">
        <w:rPr>
          <w:rFonts w:ascii="Times New Roman" w:hAnsi="Times New Roman" w:cs="Times New Roman"/>
          <w:color w:val="000000" w:themeColor="text1"/>
          <w:sz w:val="24"/>
          <w:szCs w:val="24"/>
          <w:lang w:eastAsia="en-US"/>
        </w:rPr>
        <w:t xml:space="preserve">екомендуемый образец </w:t>
      </w:r>
      <w:r w:rsidR="00497ED2">
        <w:rPr>
          <w:rFonts w:ascii="Times New Roman" w:hAnsi="Times New Roman" w:cs="Times New Roman"/>
          <w:color w:val="000000" w:themeColor="text1"/>
          <w:sz w:val="24"/>
          <w:szCs w:val="24"/>
          <w:lang w:eastAsia="en-US"/>
        </w:rPr>
        <w:t xml:space="preserve">приведен </w:t>
      </w:r>
      <w:r w:rsidR="004649F3" w:rsidRPr="00154EF6">
        <w:rPr>
          <w:rFonts w:ascii="Times New Roman" w:hAnsi="Times New Roman" w:cs="Times New Roman"/>
          <w:color w:val="000000" w:themeColor="text1"/>
          <w:sz w:val="24"/>
          <w:szCs w:val="24"/>
          <w:lang w:eastAsia="en-US"/>
        </w:rPr>
        <w:t>в Приложении</w:t>
      </w:r>
      <w:r w:rsidR="005F2DBA" w:rsidRPr="00154EF6">
        <w:rPr>
          <w:rFonts w:ascii="Times New Roman" w:hAnsi="Times New Roman" w:cs="Times New Roman"/>
          <w:color w:val="000000" w:themeColor="text1"/>
          <w:sz w:val="24"/>
          <w:szCs w:val="24"/>
          <w:lang w:eastAsia="en-US"/>
        </w:rPr>
        <w:t xml:space="preserve"> </w:t>
      </w:r>
      <w:r w:rsidR="00C36642" w:rsidRPr="00B363F0">
        <w:rPr>
          <w:rFonts w:ascii="Times New Roman" w:hAnsi="Times New Roman" w:cs="Times New Roman"/>
          <w:color w:val="000000" w:themeColor="text1"/>
          <w:sz w:val="24"/>
          <w:szCs w:val="24"/>
        </w:rPr>
        <w:t>№</w:t>
      </w:r>
      <w:r w:rsidR="005F2DBA" w:rsidRPr="00154EF6">
        <w:rPr>
          <w:rFonts w:ascii="Times New Roman" w:hAnsi="Times New Roman" w:cs="Times New Roman"/>
          <w:color w:val="000000" w:themeColor="text1"/>
          <w:sz w:val="24"/>
          <w:szCs w:val="24"/>
          <w:lang w:eastAsia="en-US"/>
        </w:rPr>
        <w:t xml:space="preserve"> 4 </w:t>
      </w:r>
      <w:r w:rsidR="006E2307" w:rsidRPr="00154EF6">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497ED2">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497ED2" w:rsidRPr="00050909">
        <w:rPr>
          <w:rFonts w:ascii="Times New Roman" w:hAnsi="Times New Roman" w:cs="Times New Roman"/>
          <w:color w:val="000000" w:themeColor="text1"/>
          <w:sz w:val="24"/>
          <w:szCs w:val="24"/>
          <w:lang w:eastAsia="en-US"/>
        </w:rPr>
        <w:t>.</w:t>
      </w:r>
    </w:p>
    <w:p w14:paraId="7BF644D1" w14:textId="1E044DA7" w:rsidR="000C0501" w:rsidRPr="00154EF6" w:rsidRDefault="000C0501" w:rsidP="00497ED2">
      <w:pPr>
        <w:pStyle w:val="ConsPlusNonformat"/>
        <w:numPr>
          <w:ilvl w:val="0"/>
          <w:numId w:val="14"/>
        </w:numPr>
        <w:ind w:left="0" w:firstLine="567"/>
        <w:jc w:val="both"/>
        <w:rPr>
          <w:rFonts w:ascii="Times New Roman" w:hAnsi="Times New Roman" w:cs="Times New Roman"/>
          <w:b/>
          <w:color w:val="000000" w:themeColor="text1"/>
          <w:sz w:val="24"/>
          <w:szCs w:val="24"/>
          <w:lang w:eastAsia="en-US"/>
        </w:rPr>
      </w:pPr>
      <w:r w:rsidRPr="00154EF6">
        <w:rPr>
          <w:rFonts w:ascii="Times New Roman" w:hAnsi="Times New Roman" w:cs="Times New Roman"/>
          <w:b/>
          <w:color w:val="000000" w:themeColor="text1"/>
          <w:sz w:val="24"/>
          <w:szCs w:val="24"/>
          <w:lang w:eastAsia="en-US"/>
        </w:rPr>
        <w:t xml:space="preserve">Форма журнала </w:t>
      </w:r>
      <w:r w:rsidR="006E2307" w:rsidRPr="00154EF6">
        <w:rPr>
          <w:rFonts w:ascii="Times New Roman" w:hAnsi="Times New Roman" w:cs="Times New Roman"/>
          <w:b/>
          <w:color w:val="000000" w:themeColor="text1"/>
          <w:sz w:val="24"/>
          <w:szCs w:val="24"/>
          <w:lang w:eastAsia="en-US"/>
        </w:rPr>
        <w:t>учета актов досмотра материальных объектов досмотра, консульской вализы</w:t>
      </w:r>
    </w:p>
    <w:p w14:paraId="06ED33CF" w14:textId="5C4DFFBF" w:rsidR="006E2307" w:rsidRPr="00154EF6" w:rsidRDefault="000C0501" w:rsidP="00B363F0">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154EF6">
        <w:rPr>
          <w:rFonts w:ascii="Times New Roman" w:hAnsi="Times New Roman" w:cs="Times New Roman"/>
          <w:color w:val="000000" w:themeColor="text1"/>
          <w:sz w:val="24"/>
          <w:szCs w:val="24"/>
          <w:lang w:eastAsia="en-US"/>
        </w:rPr>
        <w:t>Р</w:t>
      </w:r>
      <w:r w:rsidR="004649F3" w:rsidRPr="00154EF6">
        <w:rPr>
          <w:rFonts w:ascii="Times New Roman" w:hAnsi="Times New Roman" w:cs="Times New Roman"/>
          <w:color w:val="000000" w:themeColor="text1"/>
          <w:sz w:val="24"/>
          <w:szCs w:val="24"/>
          <w:lang w:eastAsia="en-US"/>
        </w:rPr>
        <w:t xml:space="preserve">екомендуемый образец </w:t>
      </w:r>
      <w:r w:rsidR="00497ED2">
        <w:rPr>
          <w:rFonts w:ascii="Times New Roman" w:hAnsi="Times New Roman" w:cs="Times New Roman"/>
          <w:color w:val="000000" w:themeColor="text1"/>
          <w:sz w:val="24"/>
          <w:szCs w:val="24"/>
          <w:lang w:eastAsia="en-US"/>
        </w:rPr>
        <w:t xml:space="preserve">приведен </w:t>
      </w:r>
      <w:r w:rsidR="004649F3" w:rsidRPr="00154EF6">
        <w:rPr>
          <w:rFonts w:ascii="Times New Roman" w:hAnsi="Times New Roman" w:cs="Times New Roman"/>
          <w:color w:val="000000" w:themeColor="text1"/>
          <w:sz w:val="24"/>
          <w:szCs w:val="24"/>
          <w:lang w:eastAsia="en-US"/>
        </w:rPr>
        <w:t>в Приложении</w:t>
      </w:r>
      <w:r w:rsidR="005F2DBA" w:rsidRPr="00154EF6">
        <w:rPr>
          <w:rFonts w:ascii="Times New Roman" w:hAnsi="Times New Roman" w:cs="Times New Roman"/>
          <w:color w:val="000000" w:themeColor="text1"/>
          <w:sz w:val="24"/>
          <w:szCs w:val="24"/>
          <w:lang w:eastAsia="en-US"/>
        </w:rPr>
        <w:t xml:space="preserve"> </w:t>
      </w:r>
      <w:r w:rsidR="00C36642" w:rsidRPr="00B363F0">
        <w:rPr>
          <w:rFonts w:ascii="Times New Roman" w:hAnsi="Times New Roman" w:cs="Times New Roman"/>
          <w:color w:val="000000" w:themeColor="text1"/>
          <w:sz w:val="24"/>
          <w:szCs w:val="24"/>
        </w:rPr>
        <w:t>№</w:t>
      </w:r>
      <w:r w:rsidR="005F2DBA" w:rsidRPr="00154EF6">
        <w:rPr>
          <w:rFonts w:ascii="Times New Roman" w:hAnsi="Times New Roman" w:cs="Times New Roman"/>
          <w:color w:val="000000" w:themeColor="text1"/>
          <w:sz w:val="24"/>
          <w:szCs w:val="24"/>
          <w:lang w:eastAsia="en-US"/>
        </w:rPr>
        <w:t xml:space="preserve"> </w:t>
      </w:r>
      <w:r w:rsidR="006E2307" w:rsidRPr="00154EF6">
        <w:rPr>
          <w:rFonts w:ascii="Times New Roman" w:hAnsi="Times New Roman" w:cs="Times New Roman"/>
          <w:color w:val="000000" w:themeColor="text1"/>
          <w:sz w:val="24"/>
          <w:szCs w:val="24"/>
          <w:lang w:eastAsia="en-US"/>
        </w:rPr>
        <w:t>5</w:t>
      </w:r>
      <w:r w:rsidR="005F2DBA" w:rsidRPr="00154EF6">
        <w:rPr>
          <w:rFonts w:ascii="Times New Roman" w:hAnsi="Times New Roman" w:cs="Times New Roman"/>
          <w:color w:val="000000" w:themeColor="text1"/>
          <w:sz w:val="24"/>
          <w:szCs w:val="24"/>
          <w:lang w:eastAsia="en-US"/>
        </w:rPr>
        <w:t xml:space="preserve"> </w:t>
      </w:r>
      <w:r w:rsidR="006E2307" w:rsidRPr="00154EF6">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497ED2">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497ED2" w:rsidRPr="00050909">
        <w:rPr>
          <w:rFonts w:ascii="Times New Roman" w:hAnsi="Times New Roman" w:cs="Times New Roman"/>
          <w:color w:val="000000" w:themeColor="text1"/>
          <w:sz w:val="24"/>
          <w:szCs w:val="24"/>
          <w:lang w:eastAsia="en-US"/>
        </w:rPr>
        <w:t>.</w:t>
      </w:r>
    </w:p>
    <w:p w14:paraId="42F34440" w14:textId="77777777" w:rsidR="00FE1585" w:rsidRPr="00154EF6" w:rsidRDefault="00FE1585"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1E86C046" w14:textId="42086ECD" w:rsidR="00E036E4" w:rsidRPr="00154EF6" w:rsidRDefault="00E036E4" w:rsidP="00E81E11">
      <w:pPr>
        <w:spacing w:after="0" w:line="240" w:lineRule="auto"/>
        <w:rPr>
          <w:rFonts w:ascii="Times New Roman" w:hAnsi="Times New Roman"/>
          <w:b/>
          <w:color w:val="000000" w:themeColor="text1"/>
          <w:sz w:val="24"/>
          <w:szCs w:val="24"/>
        </w:rPr>
      </w:pPr>
      <w:r w:rsidRPr="00154EF6">
        <w:rPr>
          <w:rFonts w:ascii="Times New Roman" w:hAnsi="Times New Roman"/>
          <w:b/>
          <w:color w:val="000000" w:themeColor="text1"/>
          <w:sz w:val="24"/>
          <w:szCs w:val="24"/>
        </w:rPr>
        <w:br w:type="page"/>
      </w:r>
    </w:p>
    <w:p w14:paraId="2959E772" w14:textId="4A1E50B5" w:rsidR="008E2248" w:rsidRPr="00154EF6" w:rsidRDefault="008E2248" w:rsidP="004717EE">
      <w:pPr>
        <w:pStyle w:val="6"/>
        <w:rPr>
          <w:rFonts w:eastAsia="Calibri"/>
          <w:sz w:val="28"/>
          <w:szCs w:val="28"/>
        </w:rPr>
      </w:pPr>
      <w:bookmarkStart w:id="1202" w:name="_Toc192517375"/>
      <w:bookmarkStart w:id="1203" w:name="_Toc192517603"/>
      <w:bookmarkStart w:id="1204" w:name="_Toc192517701"/>
      <w:bookmarkStart w:id="1205" w:name="_Toc192517800"/>
      <w:bookmarkStart w:id="1206" w:name="_Toc192517899"/>
      <w:bookmarkStart w:id="1207" w:name="_Toc192593491"/>
      <w:bookmarkStart w:id="1208" w:name="_Toc192593589"/>
      <w:bookmarkStart w:id="1209" w:name="_Toc192593798"/>
      <w:bookmarkStart w:id="1210" w:name="_Toc192593967"/>
      <w:bookmarkStart w:id="1211" w:name="_Toc192594066"/>
      <w:bookmarkStart w:id="1212" w:name="_Toc192594165"/>
      <w:bookmarkStart w:id="1213" w:name="_Toc192594264"/>
      <w:bookmarkStart w:id="1214" w:name="_Toc192594946"/>
      <w:bookmarkStart w:id="1215" w:name="_Toc192595046"/>
      <w:bookmarkStart w:id="1216" w:name="_Toc192599155"/>
      <w:bookmarkStart w:id="1217" w:name="_Toc192607534"/>
      <w:bookmarkStart w:id="1218" w:name="_Toc192607629"/>
      <w:bookmarkStart w:id="1219" w:name="_Toc192607724"/>
      <w:bookmarkStart w:id="1220" w:name="_Toc198569366"/>
      <w:r w:rsidRPr="00154EF6">
        <w:rPr>
          <w:rFonts w:eastAsia="Calibri" w:cs="Times New Roman"/>
        </w:rPr>
        <w:t>Приложение № 13</w:t>
      </w:r>
      <w:r w:rsidR="00B837E5" w:rsidRPr="00154EF6">
        <w:rPr>
          <w:rFonts w:eastAsia="Calibri" w:cs="Times New Roman"/>
        </w:rPr>
        <w:br/>
      </w:r>
      <w:r w:rsidRPr="00154EF6">
        <w:t>к плану обеспечения транспортной безопасности</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14:paraId="6D6564EA" w14:textId="25F1AE2B" w:rsidR="00113B87" w:rsidRPr="00154EF6" w:rsidRDefault="00FE1585" w:rsidP="004717EE">
      <w:pPr>
        <w:pStyle w:val="7"/>
        <w:rPr>
          <w:color w:val="000000" w:themeColor="text1"/>
        </w:rPr>
      </w:pPr>
      <w:bookmarkStart w:id="1221" w:name="_Toc192517376"/>
      <w:bookmarkStart w:id="1222" w:name="_Toc192517702"/>
      <w:bookmarkStart w:id="1223" w:name="_Toc192517801"/>
      <w:bookmarkStart w:id="1224" w:name="_Toc192517900"/>
      <w:bookmarkStart w:id="1225" w:name="_Toc192593492"/>
      <w:bookmarkStart w:id="1226" w:name="_Toc192593590"/>
      <w:bookmarkStart w:id="1227" w:name="_Toc192593968"/>
      <w:bookmarkStart w:id="1228" w:name="_Toc192594067"/>
      <w:bookmarkStart w:id="1229" w:name="_Toc192594166"/>
      <w:bookmarkStart w:id="1230" w:name="_Toc192594265"/>
      <w:bookmarkStart w:id="1231" w:name="_Toc192594947"/>
      <w:bookmarkStart w:id="1232" w:name="_Toc192595047"/>
      <w:bookmarkStart w:id="1233" w:name="_Toc192599156"/>
      <w:bookmarkStart w:id="1234" w:name="_Toc192607535"/>
      <w:bookmarkStart w:id="1235" w:name="_Toc192607630"/>
      <w:bookmarkStart w:id="1236" w:name="_Toc192607725"/>
      <w:bookmarkStart w:id="1237" w:name="_Toc198569367"/>
      <w:r w:rsidRPr="00154EF6">
        <w:rPr>
          <w:color w:val="000000" w:themeColor="text1"/>
          <w:szCs w:val="26"/>
        </w:rPr>
        <w:t>Графические планы-схемы объекта транспортной инфраструктуры</w:t>
      </w:r>
      <w:r w:rsidRPr="00154EF6">
        <w:rPr>
          <w:color w:val="000000" w:themeColor="text1"/>
        </w:rPr>
        <w:t xml:space="preserve"> </w:t>
      </w:r>
      <w:r w:rsidR="00EE7B83" w:rsidRPr="00154EF6">
        <w:rPr>
          <w:color w:val="000000" w:themeColor="text1"/>
        </w:rPr>
        <w:t>_________________</w:t>
      </w:r>
      <w:r w:rsidRPr="00154EF6">
        <w:rPr>
          <w:color w:val="000000" w:themeColor="text1"/>
        </w:rPr>
        <w:t>_________________________</w:t>
      </w:r>
      <w:r w:rsidR="009966F2" w:rsidRPr="00154EF6">
        <w:rPr>
          <w:color w:val="000000" w:themeColor="text1"/>
        </w:rPr>
        <w:t>____________________________</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7897C4E9" w14:textId="77777777" w:rsidR="00113B87" w:rsidRPr="00154EF6" w:rsidRDefault="00113B87"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721A18A5" w14:textId="5B4507D8" w:rsidR="0077191E" w:rsidRPr="00154EF6" w:rsidRDefault="00113B87" w:rsidP="00E81E11">
      <w:pPr>
        <w:pStyle w:val="a3"/>
        <w:numPr>
          <w:ilvl w:val="0"/>
          <w:numId w:val="26"/>
        </w:numPr>
        <w:ind w:hanging="436"/>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Графическая план-схема </w:t>
      </w:r>
      <w:r w:rsidR="00F05E36" w:rsidRPr="00154EF6">
        <w:rPr>
          <w:rFonts w:ascii="Times New Roman" w:hAnsi="Times New Roman"/>
          <w:b/>
          <w:color w:val="000000" w:themeColor="text1"/>
          <w:sz w:val="24"/>
          <w:szCs w:val="24"/>
        </w:rPr>
        <w:t>объекта транспортной инфраструктуры</w:t>
      </w:r>
      <w:r w:rsidRPr="00154EF6">
        <w:rPr>
          <w:rFonts w:ascii="Times New Roman" w:hAnsi="Times New Roman"/>
          <w:b/>
          <w:color w:val="000000" w:themeColor="text1"/>
          <w:sz w:val="24"/>
          <w:szCs w:val="24"/>
        </w:rPr>
        <w:t xml:space="preserve"> с </w:t>
      </w:r>
      <w:r w:rsidR="00EE7B83" w:rsidRPr="00154EF6">
        <w:rPr>
          <w:rFonts w:ascii="Times New Roman" w:hAnsi="Times New Roman"/>
          <w:b/>
          <w:color w:val="000000" w:themeColor="text1"/>
          <w:sz w:val="24"/>
          <w:szCs w:val="24"/>
        </w:rPr>
        <w:t>обозначением</w:t>
      </w:r>
      <w:r w:rsidRPr="00154EF6">
        <w:rPr>
          <w:rFonts w:ascii="Times New Roman" w:hAnsi="Times New Roman"/>
          <w:b/>
          <w:color w:val="000000" w:themeColor="text1"/>
          <w:sz w:val="24"/>
          <w:szCs w:val="24"/>
        </w:rPr>
        <w:t xml:space="preserve"> границ</w:t>
      </w:r>
      <w:r w:rsidR="00F05E36" w:rsidRPr="00154EF6">
        <w:rPr>
          <w:rFonts w:ascii="Times New Roman" w:hAnsi="Times New Roman"/>
          <w:b/>
          <w:color w:val="000000" w:themeColor="text1"/>
          <w:sz w:val="24"/>
          <w:szCs w:val="24"/>
        </w:rPr>
        <w:t xml:space="preserve"> зоны транспортной безопасности</w:t>
      </w:r>
      <w:r w:rsidR="00A24786" w:rsidRPr="00154EF6">
        <w:rPr>
          <w:rFonts w:ascii="Times New Roman" w:hAnsi="Times New Roman"/>
          <w:b/>
          <w:color w:val="000000" w:themeColor="text1"/>
          <w:sz w:val="24"/>
          <w:szCs w:val="24"/>
        </w:rPr>
        <w:t xml:space="preserve"> и (или) ее </w:t>
      </w:r>
      <w:r w:rsidRPr="00154EF6">
        <w:rPr>
          <w:rFonts w:ascii="Times New Roman" w:hAnsi="Times New Roman"/>
          <w:b/>
          <w:color w:val="000000" w:themeColor="text1"/>
          <w:sz w:val="24"/>
          <w:szCs w:val="24"/>
        </w:rPr>
        <w:t>частей (секторов), критических элементов</w:t>
      </w:r>
      <w:r w:rsidR="00F05E36" w:rsidRPr="00154EF6">
        <w:rPr>
          <w:rFonts w:ascii="Times New Roman" w:hAnsi="Times New Roman"/>
          <w:b/>
          <w:color w:val="000000" w:themeColor="text1"/>
          <w:sz w:val="24"/>
          <w:szCs w:val="24"/>
        </w:rPr>
        <w:t xml:space="preserve"> объекта транспортной инфраструктуры</w:t>
      </w:r>
      <w:r w:rsidRPr="00154EF6">
        <w:rPr>
          <w:rFonts w:ascii="Times New Roman" w:hAnsi="Times New Roman"/>
          <w:b/>
          <w:color w:val="000000" w:themeColor="text1"/>
          <w:sz w:val="24"/>
          <w:szCs w:val="24"/>
        </w:rPr>
        <w:t>,</w:t>
      </w:r>
      <w:r w:rsidR="00C10B39" w:rsidRPr="00154EF6">
        <w:rPr>
          <w:rFonts w:ascii="Times New Roman" w:hAnsi="Times New Roman"/>
          <w:b/>
          <w:color w:val="000000" w:themeColor="text1"/>
          <w:sz w:val="24"/>
          <w:szCs w:val="24"/>
        </w:rPr>
        <w:t xml:space="preserve"> границ зоны безопасности, </w:t>
      </w:r>
      <w:r w:rsidRPr="00154EF6">
        <w:rPr>
          <w:rFonts w:ascii="Times New Roman" w:hAnsi="Times New Roman"/>
          <w:b/>
          <w:color w:val="000000" w:themeColor="text1"/>
          <w:sz w:val="24"/>
          <w:szCs w:val="24"/>
        </w:rPr>
        <w:t xml:space="preserve">мест размещения </w:t>
      </w:r>
      <w:r w:rsidR="0077191E" w:rsidRPr="00154EF6">
        <w:rPr>
          <w:rFonts w:ascii="Times New Roman" w:hAnsi="Times New Roman"/>
          <w:b/>
          <w:color w:val="000000" w:themeColor="text1"/>
          <w:sz w:val="24"/>
          <w:szCs w:val="24"/>
        </w:rPr>
        <w:t>контрольно-пропускных пунктов</w:t>
      </w:r>
      <w:r w:rsidRPr="00154EF6">
        <w:rPr>
          <w:rFonts w:ascii="Times New Roman" w:hAnsi="Times New Roman"/>
          <w:b/>
          <w:color w:val="000000" w:themeColor="text1"/>
          <w:sz w:val="24"/>
          <w:szCs w:val="24"/>
        </w:rPr>
        <w:t>, постов на границах зоны транспортной безопаснос</w:t>
      </w:r>
      <w:r w:rsidR="00EE7B83" w:rsidRPr="00154EF6">
        <w:rPr>
          <w:rFonts w:ascii="Times New Roman" w:hAnsi="Times New Roman"/>
          <w:b/>
          <w:color w:val="000000" w:themeColor="text1"/>
          <w:sz w:val="24"/>
          <w:szCs w:val="24"/>
        </w:rPr>
        <w:t>ти и (или) ее частей</w:t>
      </w:r>
      <w:r w:rsidR="0077191E" w:rsidRPr="00154EF6">
        <w:rPr>
          <w:rFonts w:ascii="Times New Roman" w:hAnsi="Times New Roman"/>
          <w:b/>
          <w:color w:val="000000" w:themeColor="text1"/>
          <w:sz w:val="24"/>
          <w:szCs w:val="24"/>
        </w:rPr>
        <w:t xml:space="preserve"> (секторов), а также пункта управления обеспечением транспортной безопасности.</w:t>
      </w:r>
    </w:p>
    <w:p w14:paraId="28C5C0FF" w14:textId="6B7E94A9" w:rsidR="00EE7B83" w:rsidRPr="00154EF6" w:rsidRDefault="00EE7B83"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9966F2" w:rsidRPr="00154EF6" w14:paraId="0EB6A452" w14:textId="77777777" w:rsidTr="009966F2">
        <w:tc>
          <w:tcPr>
            <w:tcW w:w="9913" w:type="dxa"/>
          </w:tcPr>
          <w:p w14:paraId="7559BD0D" w14:textId="77777777" w:rsidR="00113B87" w:rsidRPr="00154EF6" w:rsidRDefault="00113B87" w:rsidP="00E81E11">
            <w:pPr>
              <w:spacing w:after="0" w:line="240" w:lineRule="auto"/>
              <w:jc w:val="both"/>
              <w:rPr>
                <w:rFonts w:ascii="Times New Roman" w:eastAsia="Calibri" w:hAnsi="Times New Roman"/>
                <w:b/>
                <w:color w:val="000000" w:themeColor="text1"/>
                <w:sz w:val="24"/>
                <w:szCs w:val="24"/>
              </w:rPr>
            </w:pPr>
          </w:p>
        </w:tc>
      </w:tr>
    </w:tbl>
    <w:p w14:paraId="469D9F30" w14:textId="77777777" w:rsidR="009966F2" w:rsidRPr="00154EF6" w:rsidRDefault="009966F2" w:rsidP="00E81E11">
      <w:pPr>
        <w:pStyle w:val="a3"/>
        <w:spacing w:after="0" w:line="240" w:lineRule="auto"/>
        <w:ind w:left="360"/>
        <w:jc w:val="both"/>
        <w:rPr>
          <w:rFonts w:ascii="Times New Roman" w:eastAsia="Calibri" w:hAnsi="Times New Roman"/>
          <w:b/>
          <w:color w:val="000000" w:themeColor="text1"/>
          <w:sz w:val="24"/>
          <w:szCs w:val="24"/>
        </w:rPr>
      </w:pPr>
    </w:p>
    <w:p w14:paraId="6ACD651A" w14:textId="09E4BC0D" w:rsidR="006F3AD6" w:rsidRPr="00154EF6" w:rsidRDefault="00113B87" w:rsidP="00E81E11">
      <w:pPr>
        <w:pStyle w:val="a3"/>
        <w:numPr>
          <w:ilvl w:val="0"/>
          <w:numId w:val="26"/>
        </w:numPr>
        <w:ind w:hanging="436"/>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 xml:space="preserve">Графические план-схемы поэтажных планов зданий, строений, сооружений </w:t>
      </w:r>
      <w:r w:rsidR="00C50ECB" w:rsidRPr="00154EF6">
        <w:rPr>
          <w:rFonts w:ascii="Times New Roman" w:hAnsi="Times New Roman"/>
          <w:b/>
          <w:color w:val="000000" w:themeColor="text1"/>
          <w:sz w:val="24"/>
          <w:szCs w:val="24"/>
        </w:rPr>
        <w:t>объекта транспортной инфраструктуры</w:t>
      </w:r>
      <w:r w:rsidRPr="00154EF6">
        <w:rPr>
          <w:rFonts w:ascii="Times New Roman" w:hAnsi="Times New Roman"/>
          <w:b/>
          <w:color w:val="000000" w:themeColor="text1"/>
          <w:sz w:val="24"/>
          <w:szCs w:val="24"/>
        </w:rPr>
        <w:t xml:space="preserve"> </w:t>
      </w:r>
      <w:r w:rsidR="00EE7B83" w:rsidRPr="00154EF6">
        <w:rPr>
          <w:rFonts w:ascii="Times New Roman" w:hAnsi="Times New Roman"/>
          <w:b/>
          <w:color w:val="000000" w:themeColor="text1"/>
          <w:sz w:val="24"/>
          <w:szCs w:val="24"/>
        </w:rPr>
        <w:t xml:space="preserve">с обозначением </w:t>
      </w:r>
      <w:r w:rsidRPr="00154EF6">
        <w:rPr>
          <w:rFonts w:ascii="Times New Roman" w:hAnsi="Times New Roman"/>
          <w:b/>
          <w:color w:val="000000" w:themeColor="text1"/>
          <w:sz w:val="24"/>
          <w:szCs w:val="24"/>
        </w:rPr>
        <w:t>границ зоны транспортной безопасности и (или) ее частей (секторов), критических элементов</w:t>
      </w:r>
      <w:r w:rsidR="0077191E" w:rsidRPr="00154EF6">
        <w:rPr>
          <w:rFonts w:ascii="Times New Roman" w:hAnsi="Times New Roman"/>
          <w:b/>
          <w:color w:val="000000" w:themeColor="text1"/>
          <w:sz w:val="24"/>
          <w:szCs w:val="24"/>
        </w:rPr>
        <w:t xml:space="preserve"> объекта транспортной инфраструктуры</w:t>
      </w:r>
      <w:r w:rsidRPr="00154EF6">
        <w:rPr>
          <w:rFonts w:ascii="Times New Roman" w:hAnsi="Times New Roman"/>
          <w:b/>
          <w:color w:val="000000" w:themeColor="text1"/>
          <w:sz w:val="24"/>
          <w:szCs w:val="24"/>
        </w:rPr>
        <w:t xml:space="preserve">, мест размещения </w:t>
      </w:r>
      <w:r w:rsidR="006F3AD6" w:rsidRPr="00154EF6">
        <w:rPr>
          <w:rFonts w:ascii="Times New Roman" w:hAnsi="Times New Roman"/>
          <w:b/>
          <w:color w:val="000000" w:themeColor="text1"/>
          <w:sz w:val="24"/>
          <w:szCs w:val="24"/>
        </w:rPr>
        <w:t>контрольно-пропускных пунктов</w:t>
      </w:r>
      <w:r w:rsidRPr="00154EF6">
        <w:rPr>
          <w:rFonts w:ascii="Times New Roman" w:hAnsi="Times New Roman"/>
          <w:b/>
          <w:color w:val="000000" w:themeColor="text1"/>
          <w:sz w:val="24"/>
          <w:szCs w:val="24"/>
        </w:rPr>
        <w:t>, постов на границах зоны транспортной безопаснос</w:t>
      </w:r>
      <w:r w:rsidR="006F3AD6" w:rsidRPr="00154EF6">
        <w:rPr>
          <w:rFonts w:ascii="Times New Roman" w:hAnsi="Times New Roman"/>
          <w:b/>
          <w:color w:val="000000" w:themeColor="text1"/>
          <w:sz w:val="24"/>
          <w:szCs w:val="24"/>
        </w:rPr>
        <w:t>ти и (или) ее частей (секторов), а также пункта управления обеспечением транспортной безопасности.</w:t>
      </w:r>
    </w:p>
    <w:p w14:paraId="657B63C8" w14:textId="77777777" w:rsidR="00EE7B83" w:rsidRPr="00154EF6" w:rsidRDefault="00EE7B83"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113B87" w:rsidRPr="00154EF6" w14:paraId="7B04D619" w14:textId="77777777" w:rsidTr="009966F2">
        <w:tc>
          <w:tcPr>
            <w:tcW w:w="9913" w:type="dxa"/>
          </w:tcPr>
          <w:p w14:paraId="20AF2AAC" w14:textId="77777777" w:rsidR="00113B87" w:rsidRPr="00154EF6" w:rsidRDefault="00113B87" w:rsidP="00E81E11">
            <w:pPr>
              <w:spacing w:after="0" w:line="240" w:lineRule="auto"/>
              <w:jc w:val="both"/>
              <w:rPr>
                <w:rFonts w:ascii="Times New Roman" w:eastAsia="Calibri" w:hAnsi="Times New Roman"/>
                <w:b/>
                <w:color w:val="000000" w:themeColor="text1"/>
                <w:sz w:val="24"/>
                <w:szCs w:val="24"/>
              </w:rPr>
            </w:pPr>
          </w:p>
        </w:tc>
      </w:tr>
    </w:tbl>
    <w:p w14:paraId="1ED150C2" w14:textId="77777777" w:rsidR="00113B87" w:rsidRPr="00154EF6" w:rsidRDefault="00113B87"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57D7E756" w14:textId="164A8CC7" w:rsidR="00113B87" w:rsidRPr="00154EF6" w:rsidRDefault="00113B87" w:rsidP="00E81E11">
      <w:pPr>
        <w:pStyle w:val="a3"/>
        <w:numPr>
          <w:ilvl w:val="0"/>
          <w:numId w:val="26"/>
        </w:numPr>
        <w:ind w:hanging="436"/>
        <w:jc w:val="both"/>
        <w:rPr>
          <w:rFonts w:ascii="Times New Roman" w:hAnsi="Times New Roman"/>
          <w:b/>
          <w:color w:val="000000" w:themeColor="text1"/>
          <w:sz w:val="24"/>
          <w:szCs w:val="24"/>
        </w:rPr>
      </w:pPr>
      <w:r w:rsidRPr="00154EF6">
        <w:rPr>
          <w:rFonts w:ascii="Times New Roman" w:hAnsi="Times New Roman"/>
          <w:b/>
          <w:color w:val="000000" w:themeColor="text1"/>
          <w:sz w:val="24"/>
          <w:szCs w:val="24"/>
        </w:rPr>
        <w:t>Условные обозначения</w:t>
      </w:r>
    </w:p>
    <w:p w14:paraId="10D2BD37" w14:textId="77777777" w:rsidR="00113B87" w:rsidRPr="00154EF6" w:rsidRDefault="00113B87"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113B87" w:rsidRPr="00154EF6" w14:paraId="5B8DAB87" w14:textId="77777777" w:rsidTr="009966F2">
        <w:tc>
          <w:tcPr>
            <w:tcW w:w="9913" w:type="dxa"/>
          </w:tcPr>
          <w:p w14:paraId="7FB19AD4" w14:textId="77777777" w:rsidR="00113B87" w:rsidRPr="00154EF6" w:rsidRDefault="00113B87" w:rsidP="00E81E11">
            <w:pPr>
              <w:spacing w:after="0" w:line="240" w:lineRule="auto"/>
              <w:jc w:val="both"/>
              <w:rPr>
                <w:rFonts w:ascii="Times New Roman" w:eastAsia="Calibri" w:hAnsi="Times New Roman"/>
                <w:b/>
                <w:color w:val="000000" w:themeColor="text1"/>
                <w:sz w:val="24"/>
                <w:szCs w:val="24"/>
              </w:rPr>
            </w:pPr>
          </w:p>
        </w:tc>
      </w:tr>
    </w:tbl>
    <w:p w14:paraId="328AF39B" w14:textId="270EF5F2" w:rsidR="00FE1585" w:rsidRPr="00154EF6" w:rsidRDefault="00FE1585" w:rsidP="00E81E11">
      <w:pPr>
        <w:pStyle w:val="ConsPlusNonformat"/>
        <w:tabs>
          <w:tab w:val="left" w:pos="993"/>
        </w:tabs>
        <w:jc w:val="both"/>
        <w:rPr>
          <w:rFonts w:ascii="Times New Roman" w:hAnsi="Times New Roman" w:cs="Times New Roman"/>
          <w:b/>
          <w:color w:val="000000" w:themeColor="text1"/>
          <w:sz w:val="24"/>
          <w:szCs w:val="24"/>
          <w:lang w:eastAsia="en-US"/>
        </w:rPr>
      </w:pPr>
    </w:p>
    <w:sectPr w:rsidR="00FE1585" w:rsidRPr="00154EF6" w:rsidSect="00C13764">
      <w:headerReference w:type="default" r:id="rId13"/>
      <w:footerReference w:type="default" r:id="rId14"/>
      <w:headerReference w:type="first" r:id="rId15"/>
      <w:footerReference w:type="first" r:id="rId16"/>
      <w:footnotePr>
        <w:numRestart w:val="eachPage"/>
      </w:footnotePr>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7E12D" w14:textId="77777777" w:rsidR="00225CB7" w:rsidRDefault="00225CB7" w:rsidP="006C01C3">
      <w:pPr>
        <w:spacing w:after="0" w:line="240" w:lineRule="auto"/>
      </w:pPr>
      <w:r>
        <w:separator/>
      </w:r>
    </w:p>
  </w:endnote>
  <w:endnote w:type="continuationSeparator" w:id="0">
    <w:p w14:paraId="5AD46389" w14:textId="77777777" w:rsidR="00225CB7" w:rsidRDefault="00225CB7" w:rsidP="006C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3801" w14:textId="77777777" w:rsidR="00A71904" w:rsidRPr="0045206F" w:rsidRDefault="00A71904" w:rsidP="000213BD">
    <w:pPr>
      <w:pStyle w:val="a7"/>
      <w:tabs>
        <w:tab w:val="clear" w:pos="4677"/>
        <w:tab w:val="clear" w:pos="9355"/>
        <w:tab w:val="center" w:pos="5102"/>
        <w:tab w:val="right" w:pos="10205"/>
      </w:tabs>
      <w:rPr>
        <w:rFonts w:ascii="Times New Roman" w:hAnsi="Times New Roman"/>
      </w:rPr>
    </w:pPr>
    <w:r w:rsidRPr="0045206F">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A4DD" w14:textId="77777777" w:rsidR="00A71904" w:rsidRPr="00234E36" w:rsidRDefault="00A71904" w:rsidP="00202623">
    <w:pPr>
      <w:pStyle w:val="a7"/>
      <w:tabs>
        <w:tab w:val="left" w:pos="2268"/>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2E08" w14:textId="77777777" w:rsidR="00A71904" w:rsidRPr="0045206F" w:rsidRDefault="00A71904" w:rsidP="000213BD">
    <w:pPr>
      <w:pStyle w:val="a7"/>
      <w:tabs>
        <w:tab w:val="clear" w:pos="4677"/>
        <w:tab w:val="clear" w:pos="9355"/>
        <w:tab w:val="center" w:pos="5102"/>
        <w:tab w:val="right" w:pos="10205"/>
      </w:tabs>
      <w:rPr>
        <w:rFonts w:ascii="Times New Roman" w:hAnsi="Times New Roman"/>
      </w:rPr>
    </w:pPr>
    <w:r>
      <w:rPr>
        <w:rFonts w:ascii="Times New Roman" w:hAnsi="Times New Roman"/>
      </w:rPr>
      <w:t>ЖДВ000000</w:t>
    </w:r>
    <w:r w:rsidRPr="0045206F">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84328" w14:textId="77777777" w:rsidR="00225CB7" w:rsidRDefault="00225CB7" w:rsidP="006C01C3">
      <w:pPr>
        <w:spacing w:after="0" w:line="240" w:lineRule="auto"/>
      </w:pPr>
      <w:r>
        <w:separator/>
      </w:r>
    </w:p>
  </w:footnote>
  <w:footnote w:type="continuationSeparator" w:id="0">
    <w:p w14:paraId="221333C1" w14:textId="77777777" w:rsidR="00225CB7" w:rsidRDefault="00225CB7" w:rsidP="006C01C3">
      <w:pPr>
        <w:spacing w:after="0" w:line="240" w:lineRule="auto"/>
      </w:pPr>
      <w:r>
        <w:continuationSeparator/>
      </w:r>
    </w:p>
  </w:footnote>
  <w:footnote w:id="1">
    <w:p w14:paraId="66CCFB7C" w14:textId="77777777" w:rsidR="00A71904" w:rsidRPr="004B05DA" w:rsidRDefault="00A71904">
      <w:pPr>
        <w:pStyle w:val="af7"/>
      </w:pPr>
      <w:r w:rsidRPr="004B05DA">
        <w:rPr>
          <w:rStyle w:val="af9"/>
        </w:rPr>
        <w:footnoteRef/>
      </w:r>
      <w:r w:rsidRPr="004B05DA">
        <w:t xml:space="preserve"> </w:t>
      </w:r>
      <w:r w:rsidRPr="004B05DA">
        <w:rPr>
          <w:rFonts w:ascii="Times New Roman" w:hAnsi="Times New Roman"/>
          <w:sz w:val="16"/>
          <w:szCs w:val="16"/>
        </w:rPr>
        <w:t>изменения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2">
    <w:p w14:paraId="44543B46" w14:textId="6A1FB2AA" w:rsidR="00A71904" w:rsidRPr="008C216F" w:rsidRDefault="00A71904" w:rsidP="008C216F">
      <w:pPr>
        <w:spacing w:after="0" w:line="240" w:lineRule="auto"/>
        <w:jc w:val="both"/>
        <w:rPr>
          <w:rFonts w:ascii="Times New Roman" w:hAnsi="Times New Roman"/>
        </w:rPr>
      </w:pPr>
      <w:r w:rsidRPr="008C216F">
        <w:rPr>
          <w:rStyle w:val="af9"/>
        </w:rPr>
        <w:footnoteRef/>
      </w:r>
      <w:r w:rsidRPr="008C216F">
        <w:t xml:space="preserve"> </w:t>
      </w:r>
      <w:r w:rsidRPr="008C216F">
        <w:rPr>
          <w:rFonts w:ascii="Times New Roman" w:hAnsi="Times New Roman"/>
          <w:sz w:val="20"/>
          <w:szCs w:val="20"/>
        </w:rPr>
        <w:t>На основании утвержденных результатов оценки уязвимости (дополнительной оценки) уязвимости объекта транспортной инфраструктуры</w:t>
      </w:r>
    </w:p>
  </w:footnote>
  <w:footnote w:id="3">
    <w:p w14:paraId="28B5BD12" w14:textId="77777777" w:rsidR="00A71904" w:rsidRPr="008C216F" w:rsidRDefault="00A71904" w:rsidP="00386E33">
      <w:pPr>
        <w:pStyle w:val="af7"/>
      </w:pPr>
      <w:r w:rsidRPr="008C216F">
        <w:rPr>
          <w:rStyle w:val="af9"/>
          <w:rFonts w:ascii="Times New Roman" w:hAnsi="Times New Roman"/>
        </w:rPr>
        <w:footnoteRef/>
      </w:r>
      <w:r w:rsidRPr="008C216F">
        <w:rPr>
          <w:rFonts w:ascii="Times New Roman" w:hAnsi="Times New Roman"/>
        </w:rPr>
        <w:t xml:space="preserve"> Описывается соответствующий тип ОТИ (железнодорожный тоннель, эстакада, мост)</w:t>
      </w:r>
    </w:p>
  </w:footnote>
  <w:footnote w:id="4">
    <w:p w14:paraId="62E480BF" w14:textId="6F1BC635" w:rsidR="00A71904" w:rsidRPr="008C216F" w:rsidRDefault="00A71904" w:rsidP="00B84813">
      <w:pPr>
        <w:pStyle w:val="af7"/>
        <w:jc w:val="both"/>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На основании утвержденных результатов оценки уязвимости (дополнительной оценки) уязвимости объекта транспортной инфраструктуры</w:t>
      </w:r>
    </w:p>
  </w:footnote>
  <w:footnote w:id="5">
    <w:p w14:paraId="091F13E3" w14:textId="77777777" w:rsidR="00A71904" w:rsidRPr="004B05DA" w:rsidRDefault="00A71904" w:rsidP="00C41AD4">
      <w:pPr>
        <w:pStyle w:val="af7"/>
      </w:pPr>
      <w:r w:rsidRPr="004B05DA">
        <w:rPr>
          <w:rStyle w:val="af9"/>
        </w:rPr>
        <w:footnoteRef/>
      </w:r>
      <w:r>
        <w:rPr>
          <w:rFonts w:ascii="Times New Roman" w:hAnsi="Times New Roman"/>
          <w:sz w:val="16"/>
          <w:szCs w:val="16"/>
        </w:rPr>
        <w:t>и</w:t>
      </w:r>
      <w:r w:rsidRPr="004B05DA">
        <w:rPr>
          <w:rFonts w:ascii="Times New Roman" w:hAnsi="Times New Roman"/>
          <w:sz w:val="16"/>
          <w:szCs w:val="16"/>
        </w:rPr>
        <w:t>зменения</w:t>
      </w:r>
      <w:r>
        <w:rPr>
          <w:rFonts w:ascii="Times New Roman" w:hAnsi="Times New Roman"/>
          <w:sz w:val="16"/>
          <w:szCs w:val="16"/>
        </w:rPr>
        <w:t>м</w:t>
      </w:r>
      <w:r w:rsidRPr="004B05DA">
        <w:rPr>
          <w:rFonts w:ascii="Times New Roman" w:hAnsi="Times New Roman"/>
          <w:sz w:val="16"/>
          <w:szCs w:val="16"/>
        </w:rPr>
        <w:t xml:space="preserve">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6">
    <w:p w14:paraId="73EB3F94" w14:textId="77777777" w:rsidR="00A71904" w:rsidRPr="008C216F" w:rsidRDefault="00A71904">
      <w:pPr>
        <w:pStyle w:val="af7"/>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В случае формирования субъектом транспортной инфраструктуры подразделения транспортной безопасности</w:t>
      </w:r>
    </w:p>
  </w:footnote>
  <w:footnote w:id="7">
    <w:p w14:paraId="22F3086E" w14:textId="77777777" w:rsidR="00A71904" w:rsidRPr="008C216F" w:rsidRDefault="00A71904">
      <w:pPr>
        <w:pStyle w:val="af7"/>
      </w:pPr>
      <w:r w:rsidRPr="008C216F">
        <w:rPr>
          <w:rStyle w:val="af9"/>
          <w:rFonts w:ascii="Times New Roman" w:hAnsi="Times New Roman"/>
        </w:rPr>
        <w:footnoteRef/>
      </w:r>
      <w:r w:rsidRPr="008C216F">
        <w:rPr>
          <w:rFonts w:ascii="Times New Roman" w:hAnsi="Times New Roman"/>
        </w:rPr>
        <w:t xml:space="preserve"> В случае привлечения субъектом транспортной инфраструктуры подразделения транспортной безопасности</w:t>
      </w:r>
    </w:p>
  </w:footnote>
  <w:footnote w:id="8">
    <w:p w14:paraId="60971A95" w14:textId="16338AF9" w:rsidR="00A71904" w:rsidRPr="008C216F" w:rsidRDefault="00A71904" w:rsidP="00377580">
      <w:pPr>
        <w:pStyle w:val="af7"/>
        <w:jc w:val="both"/>
      </w:pPr>
      <w:r w:rsidRPr="008C216F">
        <w:rPr>
          <w:rStyle w:val="af9"/>
        </w:rPr>
        <w:footnoteRef/>
      </w:r>
      <w:r w:rsidRPr="008C216F">
        <w:t xml:space="preserve"> </w:t>
      </w:r>
      <w:r w:rsidRPr="008C216F">
        <w:rPr>
          <w:rFonts w:ascii="Times New Roman" w:hAnsi="Times New Roman"/>
        </w:rPr>
        <w:t>Структура подчинённости и взаимодействия между персоналом, непосредственно связанным с обеспечением транспортной безопасности СТИ, филиала СТИ и структурного подразделения филиала СТИ, ОТИ, подразделениями транспортной безопасности.</w:t>
      </w:r>
    </w:p>
  </w:footnote>
  <w:footnote w:id="9">
    <w:p w14:paraId="4A0BF00A" w14:textId="186CFA1B" w:rsidR="00A71904" w:rsidRPr="004B6AF9" w:rsidRDefault="00A71904">
      <w:pPr>
        <w:pStyle w:val="af7"/>
        <w:rPr>
          <w:rFonts w:ascii="Times New Roman" w:hAnsi="Times New Roman"/>
        </w:rPr>
      </w:pPr>
      <w:r w:rsidRPr="00015484">
        <w:rPr>
          <w:rStyle w:val="af9"/>
          <w:rFonts w:ascii="Times New Roman" w:hAnsi="Times New Roman"/>
          <w:rPrChange w:id="723" w:author="Мясников Игорь Николаевич" w:date="2026-05-07T16:56:00Z">
            <w:rPr>
              <w:rStyle w:val="af9"/>
              <w:rFonts w:ascii="Times New Roman" w:hAnsi="Times New Roman"/>
              <w:highlight w:val="yellow"/>
            </w:rPr>
          </w:rPrChange>
        </w:rPr>
        <w:footnoteRef/>
      </w:r>
      <w:r w:rsidRPr="00015484">
        <w:rPr>
          <w:rFonts w:ascii="Times New Roman" w:hAnsi="Times New Roman"/>
          <w:rPrChange w:id="724" w:author="Мясников Игорь Николаевич" w:date="2026-05-07T16:56:00Z">
            <w:rPr>
              <w:rFonts w:ascii="Times New Roman" w:hAnsi="Times New Roman"/>
              <w:highlight w:val="yellow"/>
            </w:rPr>
          </w:rPrChange>
        </w:rPr>
        <w:t xml:space="preserve"> В том числе с использованием БПА</w:t>
      </w:r>
    </w:p>
  </w:footnote>
  <w:footnote w:id="10">
    <w:p w14:paraId="0E68D3E9" w14:textId="670343E8" w:rsidR="00A71904" w:rsidRPr="00015484" w:rsidRDefault="00A71904" w:rsidP="008C216F">
      <w:pPr>
        <w:pStyle w:val="af7"/>
        <w:jc w:val="both"/>
        <w:rPr>
          <w:rFonts w:ascii="Times New Roman" w:hAnsi="Times New Roman"/>
          <w:rPrChange w:id="762" w:author="Мясников Игорь Николаевич" w:date="2026-05-07T16:56:00Z">
            <w:rPr>
              <w:rFonts w:ascii="Times New Roman" w:hAnsi="Times New Roman"/>
              <w:highlight w:val="yellow"/>
            </w:rPr>
          </w:rPrChange>
        </w:rPr>
      </w:pPr>
      <w:r w:rsidRPr="00015484">
        <w:rPr>
          <w:rStyle w:val="af9"/>
          <w:rFonts w:ascii="Times New Roman" w:hAnsi="Times New Roman"/>
          <w:rPrChange w:id="763" w:author="Мясников Игорь Николаевич" w:date="2026-05-07T16:56:00Z">
            <w:rPr>
              <w:rStyle w:val="af9"/>
              <w:rFonts w:ascii="Times New Roman" w:hAnsi="Times New Roman"/>
            </w:rPr>
          </w:rPrChange>
        </w:rPr>
        <w:footnoteRef/>
      </w:r>
      <w:r w:rsidRPr="00015484">
        <w:rPr>
          <w:rFonts w:ascii="Times New Roman" w:hAnsi="Times New Roman"/>
          <w:rPrChange w:id="764" w:author="Мясников Игорь Николаевич" w:date="2026-05-07T16:56:00Z">
            <w:rPr>
              <w:rFonts w:ascii="Times New Roman" w:hAnsi="Times New Roman"/>
            </w:rPr>
          </w:rPrChange>
        </w:rPr>
        <w:t xml:space="preserve"> </w:t>
      </w:r>
      <w:r w:rsidRPr="00015484">
        <w:rPr>
          <w:rFonts w:ascii="Times New Roman" w:hAnsi="Times New Roman"/>
          <w:rPrChange w:id="765" w:author="Мясников Игорь Николаевич" w:date="2026-05-07T16:56:00Z">
            <w:rPr>
              <w:rFonts w:ascii="Times New Roman" w:hAnsi="Times New Roman"/>
              <w:highlight w:val="yellow"/>
            </w:rPr>
          </w:rPrChange>
        </w:rPr>
        <w:t>До оснащения ОТИ ТСОТБ на схеме условно указываются места на ОТИ, в которых согласно Требованиям по обеспечению транспортной безопасности должны быть размещены ТСОТБ. На основании схемы при проектировании оснащения ОТИ ТСОТБ, составлении рабочей документации по оснащению ТСОТБ и при оснащении ОТИ ТСОТБ определяются конкретные места размещения ТСОТБ.</w:t>
      </w:r>
    </w:p>
    <w:p w14:paraId="58067C37" w14:textId="26A7E21E" w:rsidR="00A71904" w:rsidRPr="008C216F" w:rsidRDefault="00A71904" w:rsidP="008C216F">
      <w:pPr>
        <w:pStyle w:val="af7"/>
        <w:jc w:val="both"/>
        <w:rPr>
          <w:rFonts w:ascii="Times New Roman" w:hAnsi="Times New Roman"/>
        </w:rPr>
      </w:pPr>
      <w:r w:rsidRPr="00015484">
        <w:rPr>
          <w:rFonts w:ascii="Times New Roman" w:hAnsi="Times New Roman"/>
          <w:rPrChange w:id="766" w:author="Мясников Игорь Николаевич" w:date="2026-05-07T16:56:00Z">
            <w:rPr>
              <w:rFonts w:ascii="Times New Roman" w:hAnsi="Times New Roman"/>
              <w:highlight w:val="yellow"/>
            </w:rPr>
          </w:rPrChange>
        </w:rPr>
        <w:t>После оснащения ОТИ ТСОТБ в настоящее Приложение вносятся изменения и на схеме размещения ТСОТБ указываются ТСОТБ, которыми оснащен ОТИ и точные места их размещения.</w:t>
      </w:r>
    </w:p>
  </w:footnote>
  <w:footnote w:id="11">
    <w:p w14:paraId="46FDDF8C" w14:textId="7CCE69A1" w:rsidR="00A71904" w:rsidRPr="00015484" w:rsidRDefault="00A71904" w:rsidP="008C216F">
      <w:pPr>
        <w:pStyle w:val="af7"/>
        <w:jc w:val="both"/>
        <w:rPr>
          <w:rFonts w:ascii="Times New Roman" w:hAnsi="Times New Roman"/>
          <w:rPrChange w:id="996" w:author="Мясников Игорь Николаевич" w:date="2026-05-07T16:57:00Z">
            <w:rPr>
              <w:rFonts w:ascii="Times New Roman" w:hAnsi="Times New Roman"/>
              <w:highlight w:val="yellow"/>
            </w:rPr>
          </w:rPrChange>
        </w:rPr>
      </w:pPr>
      <w:r w:rsidRPr="00015484">
        <w:rPr>
          <w:rStyle w:val="af9"/>
          <w:rFonts w:ascii="Times New Roman" w:hAnsi="Times New Roman"/>
          <w:rPrChange w:id="997" w:author="Мясников Игорь Николаевич" w:date="2026-05-07T16:57:00Z">
            <w:rPr>
              <w:rStyle w:val="af9"/>
              <w:rFonts w:ascii="Times New Roman" w:hAnsi="Times New Roman"/>
            </w:rPr>
          </w:rPrChange>
        </w:rPr>
        <w:footnoteRef/>
      </w:r>
      <w:r w:rsidRPr="00015484">
        <w:rPr>
          <w:rFonts w:ascii="Times New Roman" w:hAnsi="Times New Roman"/>
          <w:rPrChange w:id="998" w:author="Мясников Игорь Николаевич" w:date="2026-05-07T16:57:00Z">
            <w:rPr>
              <w:rFonts w:ascii="Times New Roman" w:hAnsi="Times New Roman"/>
            </w:rPr>
          </w:rPrChange>
        </w:rPr>
        <w:t xml:space="preserve"> </w:t>
      </w:r>
      <w:r w:rsidRPr="00015484">
        <w:rPr>
          <w:rFonts w:ascii="Times New Roman" w:hAnsi="Times New Roman"/>
          <w:rPrChange w:id="999" w:author="Мясников Игорь Николаевич" w:date="2026-05-07T16:57:00Z">
            <w:rPr>
              <w:rFonts w:ascii="Times New Roman" w:hAnsi="Times New Roman"/>
              <w:highlight w:val="yellow"/>
            </w:rPr>
          </w:rPrChange>
        </w:rPr>
        <w:t>До оснащения ОТИ ИТСОТБ Перечень и порядок эксплуатации ИТСОТБ содержит перечень ИТСОТБ, которыми планируется оснастить ОТИ в соответствии с Требованиями по обеспечению транспортной безопасности, и порядок их эксплуатации.</w:t>
      </w:r>
    </w:p>
    <w:p w14:paraId="339908E5" w14:textId="18BB62CD" w:rsidR="00A71904" w:rsidRPr="00015484" w:rsidRDefault="00A71904" w:rsidP="008C216F">
      <w:pPr>
        <w:pStyle w:val="af7"/>
        <w:jc w:val="both"/>
        <w:rPr>
          <w:rFonts w:ascii="Times New Roman" w:hAnsi="Times New Roman"/>
          <w:rPrChange w:id="1000" w:author="Мясников Игорь Николаевич" w:date="2026-05-07T16:57:00Z">
            <w:rPr>
              <w:rFonts w:ascii="Times New Roman" w:hAnsi="Times New Roman"/>
            </w:rPr>
          </w:rPrChange>
        </w:rPr>
      </w:pPr>
      <w:r w:rsidRPr="00015484">
        <w:rPr>
          <w:rFonts w:ascii="Times New Roman" w:hAnsi="Times New Roman"/>
          <w:rPrChange w:id="1001" w:author="Мясников Игорь Николаевич" w:date="2026-05-07T16:57:00Z">
            <w:rPr>
              <w:rFonts w:ascii="Times New Roman" w:hAnsi="Times New Roman"/>
              <w:highlight w:val="yellow"/>
            </w:rPr>
          </w:rPrChange>
        </w:rPr>
        <w:t>После оснащения ОТИ ИТСОТБ в настоящее Приложение вносятся изменения и в перечне ИТСОТБ указываются конкретные ИТСОТБ, которыми оснащен ОТИ, и приводится порядок их эксплуатации.</w:t>
      </w:r>
      <w:bookmarkStart w:id="1002" w:name="_GoBack"/>
      <w:bookmarkEnd w:id="100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4FF9" w14:textId="735004B3" w:rsidR="00A71904" w:rsidRPr="00450525" w:rsidRDefault="00A71904">
    <w:pPr>
      <w:pStyle w:val="a5"/>
      <w:jc w:val="right"/>
      <w:rPr>
        <w:rFonts w:ascii="Times New Roman" w:hAnsi="Times New Roman"/>
      </w:rPr>
    </w:pPr>
    <w:r w:rsidRPr="00450525">
      <w:rPr>
        <w:rFonts w:ascii="Times New Roman" w:hAnsi="Times New Roman"/>
      </w:rPr>
      <w:fldChar w:fldCharType="begin"/>
    </w:r>
    <w:r w:rsidRPr="00450525">
      <w:rPr>
        <w:rFonts w:ascii="Times New Roman" w:hAnsi="Times New Roman"/>
      </w:rPr>
      <w:instrText xml:space="preserve"> PAGE   \* MERGEFORMAT </w:instrText>
    </w:r>
    <w:r w:rsidRPr="00450525">
      <w:rPr>
        <w:rFonts w:ascii="Times New Roman" w:hAnsi="Times New Roman"/>
      </w:rPr>
      <w:fldChar w:fldCharType="separate"/>
    </w:r>
    <w:r w:rsidR="00015484">
      <w:rPr>
        <w:rFonts w:ascii="Times New Roman" w:hAnsi="Times New Roman"/>
        <w:noProof/>
      </w:rPr>
      <w:t>62</w:t>
    </w:r>
    <w:r w:rsidRPr="00450525">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FB07" w14:textId="77777777" w:rsidR="00A71904" w:rsidRPr="0040142B" w:rsidRDefault="00A71904" w:rsidP="00B2339A">
    <w:pPr>
      <w:spacing w:after="0" w:line="240" w:lineRule="auto"/>
      <w:jc w:val="right"/>
      <w:rPr>
        <w:rFonts w:ascii="Times New Roman" w:hAnsi="Times New Roman"/>
        <w:bCs/>
        <w:color w:val="000000"/>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8FF9" w14:textId="77777777" w:rsidR="00A71904" w:rsidRPr="0040142B" w:rsidRDefault="00A71904" w:rsidP="00B2339A">
    <w:pPr>
      <w:spacing w:after="0" w:line="240" w:lineRule="auto"/>
      <w:jc w:val="right"/>
      <w:rPr>
        <w:rFonts w:ascii="Times New Roman" w:hAnsi="Times New Roman"/>
        <w:bCs/>
        <w:color w:val="000000"/>
        <w:sz w:val="28"/>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9473" w14:textId="20112B99" w:rsidR="00A71904" w:rsidRPr="00FE64D5" w:rsidRDefault="00A71904">
    <w:pPr>
      <w:pStyle w:val="a5"/>
      <w:jc w:val="right"/>
      <w:rPr>
        <w:rFonts w:ascii="Times New Roman" w:hAnsi="Times New Roman"/>
      </w:rPr>
    </w:pPr>
    <w:r w:rsidRPr="00FE64D5">
      <w:rPr>
        <w:rFonts w:ascii="Times New Roman" w:hAnsi="Times New Roman"/>
      </w:rPr>
      <w:fldChar w:fldCharType="begin"/>
    </w:r>
    <w:r w:rsidRPr="00FE64D5">
      <w:rPr>
        <w:rFonts w:ascii="Times New Roman" w:hAnsi="Times New Roman"/>
      </w:rPr>
      <w:instrText xml:space="preserve"> PAGE   \* MERGEFORMAT </w:instrText>
    </w:r>
    <w:r w:rsidRPr="00FE64D5">
      <w:rPr>
        <w:rFonts w:ascii="Times New Roman" w:hAnsi="Times New Roman"/>
      </w:rPr>
      <w:fldChar w:fldCharType="separate"/>
    </w:r>
    <w:r w:rsidR="00015484" w:rsidRPr="00015484">
      <w:rPr>
        <w:noProof/>
      </w:rPr>
      <w:t>96</w:t>
    </w:r>
    <w:r w:rsidRPr="00FE64D5">
      <w:rPr>
        <w:rFonts w:ascii="Times New Roman" w:hAnsi="Times New Roman"/>
      </w:rPr>
      <w:fldChar w:fldCharType="end"/>
    </w:r>
  </w:p>
  <w:p w14:paraId="3F6EDBB7" w14:textId="77777777" w:rsidR="00A71904" w:rsidRDefault="00A71904">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1906" w14:textId="77777777" w:rsidR="00A71904" w:rsidRPr="00280271" w:rsidRDefault="00A71904" w:rsidP="00B2339A">
    <w:pPr>
      <w:spacing w:after="0" w:line="240" w:lineRule="auto"/>
      <w:jc w:val="right"/>
      <w:rPr>
        <w:rFonts w:ascii="Times New Roman" w:hAnsi="Times New Roman"/>
        <w:bCs/>
        <w:i/>
        <w:color w:val="000000"/>
        <w:sz w:val="20"/>
        <w:szCs w:val="20"/>
      </w:rPr>
    </w:pPr>
    <w:r w:rsidRPr="00280271">
      <w:rPr>
        <w:rFonts w:ascii="Times New Roman" w:hAnsi="Times New Roman"/>
        <w:bCs/>
        <w:i/>
        <w:color w:val="000000"/>
        <w:sz w:val="20"/>
        <w:szCs w:val="20"/>
      </w:rPr>
      <w:t>ПРОЕКТ</w:t>
    </w:r>
  </w:p>
  <w:p w14:paraId="715EC5A8" w14:textId="77777777" w:rsidR="00A71904" w:rsidRDefault="00A71904" w:rsidP="00280271">
    <w:pPr>
      <w:spacing w:after="0" w:line="240" w:lineRule="auto"/>
      <w:jc w:val="right"/>
      <w:rPr>
        <w:rFonts w:ascii="Times New Roman" w:hAnsi="Times New Roman"/>
        <w:bCs/>
        <w:color w:val="000000"/>
        <w:sz w:val="20"/>
        <w:szCs w:val="20"/>
      </w:rPr>
    </w:pPr>
    <w:r>
      <w:rPr>
        <w:rFonts w:ascii="Times New Roman" w:hAnsi="Times New Roman"/>
        <w:bCs/>
        <w:color w:val="000000"/>
        <w:sz w:val="20"/>
        <w:szCs w:val="20"/>
      </w:rPr>
      <w:t>Гриф_____________</w:t>
    </w:r>
  </w:p>
  <w:p w14:paraId="5BD1AD00" w14:textId="77777777" w:rsidR="00A71904" w:rsidRPr="00B2339A" w:rsidRDefault="00A71904" w:rsidP="00280271">
    <w:pPr>
      <w:spacing w:after="0" w:line="240" w:lineRule="auto"/>
      <w:ind w:left="2836" w:firstLine="709"/>
      <w:jc w:val="right"/>
      <w:rPr>
        <w:rFonts w:ascii="Times New Roman" w:hAnsi="Times New Roman"/>
        <w:bCs/>
        <w:i/>
        <w:color w:val="000000"/>
        <w:sz w:val="28"/>
        <w:szCs w:val="28"/>
      </w:rPr>
    </w:pPr>
    <w:r>
      <w:rPr>
        <w:rFonts w:ascii="Times New Roman" w:hAnsi="Times New Roman"/>
        <w:bCs/>
        <w:color w:val="000000"/>
        <w:sz w:val="20"/>
        <w:szCs w:val="20"/>
      </w:rPr>
      <w:t>Экз. № _______</w:t>
    </w:r>
  </w:p>
  <w:p w14:paraId="15E6B34B" w14:textId="77777777" w:rsidR="00A71904" w:rsidRDefault="00A71904" w:rsidP="005B4CB3">
    <w:pPr>
      <w:pStyle w:val="a5"/>
      <w:tabs>
        <w:tab w:val="left" w:pos="22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BFF"/>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 w15:restartNumberingAfterBreak="0">
    <w:nsid w:val="08D50BD7"/>
    <w:multiLevelType w:val="multilevel"/>
    <w:tmpl w:val="0D62B3BA"/>
    <w:lvl w:ilvl="0">
      <w:start w:val="2"/>
      <w:numFmt w:val="decimal"/>
      <w:lvlText w:val="%1."/>
      <w:lvlJc w:val="left"/>
      <w:pPr>
        <w:ind w:left="927" w:hanging="360"/>
      </w:pPr>
      <w:rPr>
        <w:rFonts w:hint="default"/>
      </w:rPr>
    </w:lvl>
    <w:lvl w:ilvl="1">
      <w:start w:val="1"/>
      <w:numFmt w:val="decima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1010620"/>
    <w:multiLevelType w:val="hybridMultilevel"/>
    <w:tmpl w:val="67686E62"/>
    <w:lvl w:ilvl="0" w:tplc="38380A4C">
      <w:start w:val="1"/>
      <w:numFmt w:val="decimal"/>
      <w:lvlText w:val="%1."/>
      <w:lvlJc w:val="left"/>
      <w:pPr>
        <w:ind w:left="644"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C54A6"/>
    <w:multiLevelType w:val="hybridMultilevel"/>
    <w:tmpl w:val="C6A8D33E"/>
    <w:lvl w:ilvl="0" w:tplc="60B4379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62F344B"/>
    <w:multiLevelType w:val="multilevel"/>
    <w:tmpl w:val="D97AB918"/>
    <w:lvl w:ilvl="0">
      <w:start w:val="1"/>
      <w:numFmt w:val="decimal"/>
      <w:lvlText w:val="%1."/>
      <w:lvlJc w:val="left"/>
      <w:pPr>
        <w:ind w:left="927" w:hanging="360"/>
      </w:pPr>
      <w:rPr>
        <w:rFonts w:hint="default"/>
      </w:rPr>
    </w:lvl>
    <w:lvl w:ilvl="1">
      <w:start w:val="1"/>
      <w:numFmt w:val="decimal"/>
      <w:isLgl/>
      <w:lvlText w:val="%1.%2."/>
      <w:lvlJc w:val="left"/>
      <w:pPr>
        <w:ind w:left="1130" w:hanging="420"/>
      </w:pPr>
      <w:rPr>
        <w:rFonts w:hint="default"/>
        <w:b/>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BA362F4"/>
    <w:multiLevelType w:val="hybridMultilevel"/>
    <w:tmpl w:val="F5C2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AD3E96"/>
    <w:multiLevelType w:val="multilevel"/>
    <w:tmpl w:val="EAAC803E"/>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4C0215C"/>
    <w:multiLevelType w:val="multilevel"/>
    <w:tmpl w:val="CB9A7AE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7830DCB"/>
    <w:multiLevelType w:val="hybridMultilevel"/>
    <w:tmpl w:val="A0C2A786"/>
    <w:lvl w:ilvl="0" w:tplc="432C818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5D172B"/>
    <w:multiLevelType w:val="hybridMultilevel"/>
    <w:tmpl w:val="29005188"/>
    <w:lvl w:ilvl="0" w:tplc="B2F04624">
      <w:start w:val="1"/>
      <w:numFmt w:val="decimal"/>
      <w:pStyle w:val="2"/>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FB865AD"/>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1" w15:restartNumberingAfterBreak="0">
    <w:nsid w:val="37032B55"/>
    <w:multiLevelType w:val="multilevel"/>
    <w:tmpl w:val="3BCA0214"/>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1B04ABC"/>
    <w:multiLevelType w:val="multilevel"/>
    <w:tmpl w:val="1A582694"/>
    <w:lvl w:ilvl="0">
      <w:start w:val="1"/>
      <w:numFmt w:val="decimal"/>
      <w:lvlText w:val="%1."/>
      <w:lvlJc w:val="left"/>
      <w:pPr>
        <w:ind w:left="1776" w:hanging="360"/>
      </w:pPr>
      <w:rPr>
        <w:rFonts w:hint="default"/>
        <w:b/>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13" w15:restartNumberingAfterBreak="0">
    <w:nsid w:val="44884CAE"/>
    <w:multiLevelType w:val="multilevel"/>
    <w:tmpl w:val="D2FEF18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48E0740E"/>
    <w:multiLevelType w:val="multilevel"/>
    <w:tmpl w:val="A8BA7E6E"/>
    <w:lvl w:ilvl="0">
      <w:start w:val="1"/>
      <w:numFmt w:val="decimal"/>
      <w:lvlText w:val="%1."/>
      <w:lvlJc w:val="left"/>
      <w:pPr>
        <w:ind w:left="1069" w:hanging="360"/>
      </w:pPr>
      <w:rPr>
        <w:rFonts w:hint="default"/>
        <w:b/>
      </w:rPr>
    </w:lvl>
    <w:lvl w:ilvl="1">
      <w:start w:val="1"/>
      <w:numFmt w:val="decimal"/>
      <w:isLgl/>
      <w:lvlText w:val="%1.%2."/>
      <w:lvlJc w:val="left"/>
      <w:pPr>
        <w:ind w:left="1789" w:hanging="72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498F31F0"/>
    <w:multiLevelType w:val="multilevel"/>
    <w:tmpl w:val="C97ACA02"/>
    <w:lvl w:ilvl="0">
      <w:start w:val="1"/>
      <w:numFmt w:val="decimal"/>
      <w:lvlText w:val="%1."/>
      <w:lvlJc w:val="left"/>
      <w:pPr>
        <w:ind w:left="720"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16" w15:restartNumberingAfterBreak="0">
    <w:nsid w:val="49C55BA5"/>
    <w:multiLevelType w:val="multilevel"/>
    <w:tmpl w:val="821C0D80"/>
    <w:lvl w:ilvl="0">
      <w:start w:val="1"/>
      <w:numFmt w:val="decimal"/>
      <w:lvlText w:val="%1."/>
      <w:lvlJc w:val="left"/>
      <w:pPr>
        <w:ind w:left="644" w:hanging="360"/>
      </w:pPr>
      <w:rPr>
        <w:rFonts w:hint="default"/>
      </w:rPr>
    </w:lvl>
    <w:lvl w:ilvl="1">
      <w:start w:val="3"/>
      <w:numFmt w:val="decimal"/>
      <w:isLgl/>
      <w:lvlText w:val="%1.%2."/>
      <w:lvlJc w:val="left"/>
      <w:pPr>
        <w:ind w:left="1426" w:hanging="930"/>
      </w:pPr>
      <w:rPr>
        <w:rFonts w:hint="default"/>
      </w:rPr>
    </w:lvl>
    <w:lvl w:ilvl="2">
      <w:start w:val="1"/>
      <w:numFmt w:val="decimal"/>
      <w:isLgl/>
      <w:lvlText w:val="%1.%2.%3."/>
      <w:lvlJc w:val="left"/>
      <w:pPr>
        <w:ind w:left="1638" w:hanging="93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4140" w:hanging="2160"/>
      </w:pPr>
      <w:rPr>
        <w:rFonts w:hint="default"/>
      </w:rPr>
    </w:lvl>
  </w:abstractNum>
  <w:abstractNum w:abstractNumId="17" w15:restartNumberingAfterBreak="0">
    <w:nsid w:val="4D6B4530"/>
    <w:multiLevelType w:val="multilevel"/>
    <w:tmpl w:val="1DE647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8" w15:restartNumberingAfterBreak="0">
    <w:nsid w:val="53F93F15"/>
    <w:multiLevelType w:val="hybridMultilevel"/>
    <w:tmpl w:val="B59009EA"/>
    <w:lvl w:ilvl="0" w:tplc="BD3C2522">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565A8E"/>
    <w:multiLevelType w:val="hybridMultilevel"/>
    <w:tmpl w:val="747ADA96"/>
    <w:lvl w:ilvl="0" w:tplc="409C157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B14358"/>
    <w:multiLevelType w:val="multilevel"/>
    <w:tmpl w:val="65E22BC8"/>
    <w:lvl w:ilvl="0">
      <w:start w:val="2"/>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AE13E3C"/>
    <w:multiLevelType w:val="hybridMultilevel"/>
    <w:tmpl w:val="AB4E5C06"/>
    <w:lvl w:ilvl="0" w:tplc="ABEE6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DC396B"/>
    <w:multiLevelType w:val="multilevel"/>
    <w:tmpl w:val="7C985002"/>
    <w:lvl w:ilvl="0">
      <w:start w:val="1"/>
      <w:numFmt w:val="decimal"/>
      <w:pStyle w:val="1"/>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5EE36465"/>
    <w:multiLevelType w:val="multilevel"/>
    <w:tmpl w:val="B7EC515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5E37D3E"/>
    <w:multiLevelType w:val="hybridMultilevel"/>
    <w:tmpl w:val="EAE4F572"/>
    <w:lvl w:ilvl="0" w:tplc="497478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7D76303"/>
    <w:multiLevelType w:val="multilevel"/>
    <w:tmpl w:val="0DE0B0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A714A62"/>
    <w:multiLevelType w:val="hybridMultilevel"/>
    <w:tmpl w:val="6924F4A0"/>
    <w:lvl w:ilvl="0" w:tplc="7466C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9404D1"/>
    <w:multiLevelType w:val="multilevel"/>
    <w:tmpl w:val="6636A838"/>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BD63BEE"/>
    <w:multiLevelType w:val="hybridMultilevel"/>
    <w:tmpl w:val="E28E080C"/>
    <w:lvl w:ilvl="0" w:tplc="153AA5D0">
      <w:start w:val="1"/>
      <w:numFmt w:val="decimal"/>
      <w:lvlText w:val="%1."/>
      <w:lvlJc w:val="left"/>
      <w:pPr>
        <w:ind w:left="1211"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EAD221E"/>
    <w:multiLevelType w:val="multilevel"/>
    <w:tmpl w:val="0302A92A"/>
    <w:lvl w:ilvl="0">
      <w:start w:val="3"/>
      <w:numFmt w:val="decimal"/>
      <w:lvlText w:val="%1."/>
      <w:lvlJc w:val="left"/>
      <w:pPr>
        <w:ind w:left="360" w:hanging="360"/>
      </w:pPr>
      <w:rPr>
        <w:rFonts w:hint="default"/>
      </w:rPr>
    </w:lvl>
    <w:lvl w:ilvl="1">
      <w:start w:val="2"/>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30" w15:restartNumberingAfterBreak="0">
    <w:nsid w:val="7828755B"/>
    <w:multiLevelType w:val="hybridMultilevel"/>
    <w:tmpl w:val="F71A5D40"/>
    <w:lvl w:ilvl="0" w:tplc="176249D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8635142"/>
    <w:multiLevelType w:val="multilevel"/>
    <w:tmpl w:val="2E142496"/>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7C6A3740"/>
    <w:multiLevelType w:val="multilevel"/>
    <w:tmpl w:val="F0D606B6"/>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E171703"/>
    <w:multiLevelType w:val="multilevel"/>
    <w:tmpl w:val="09E287A4"/>
    <w:lvl w:ilvl="0">
      <w:start w:val="1"/>
      <w:numFmt w:val="decimal"/>
      <w:lvlText w:val="%1."/>
      <w:lvlJc w:val="left"/>
      <w:pPr>
        <w:ind w:left="720" w:hanging="360"/>
      </w:pPr>
      <w:rPr>
        <w:rFonts w:hint="default"/>
      </w:rPr>
    </w:lvl>
    <w:lvl w:ilvl="1">
      <w:start w:val="1"/>
      <w:numFmt w:val="decimal"/>
      <w:lvlText w:val="3.%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num w:numId="1">
    <w:abstractNumId w:val="17"/>
  </w:num>
  <w:num w:numId="2">
    <w:abstractNumId w:val="12"/>
  </w:num>
  <w:num w:numId="3">
    <w:abstractNumId w:val="7"/>
  </w:num>
  <w:num w:numId="4">
    <w:abstractNumId w:val="0"/>
  </w:num>
  <w:num w:numId="5">
    <w:abstractNumId w:val="16"/>
  </w:num>
  <w:num w:numId="6">
    <w:abstractNumId w:val="33"/>
  </w:num>
  <w:num w:numId="7">
    <w:abstractNumId w:val="18"/>
  </w:num>
  <w:num w:numId="8">
    <w:abstractNumId w:val="13"/>
  </w:num>
  <w:num w:numId="9">
    <w:abstractNumId w:val="27"/>
  </w:num>
  <w:num w:numId="10">
    <w:abstractNumId w:val="25"/>
  </w:num>
  <w:num w:numId="11">
    <w:abstractNumId w:val="14"/>
  </w:num>
  <w:num w:numId="12">
    <w:abstractNumId w:val="28"/>
  </w:num>
  <w:num w:numId="13">
    <w:abstractNumId w:val="31"/>
  </w:num>
  <w:num w:numId="14">
    <w:abstractNumId w:val="2"/>
  </w:num>
  <w:num w:numId="15">
    <w:abstractNumId w:val="6"/>
  </w:num>
  <w:num w:numId="16">
    <w:abstractNumId w:val="11"/>
  </w:num>
  <w:num w:numId="17">
    <w:abstractNumId w:val="4"/>
  </w:num>
  <w:num w:numId="18">
    <w:abstractNumId w:val="32"/>
  </w:num>
  <w:num w:numId="19">
    <w:abstractNumId w:val="19"/>
  </w:num>
  <w:num w:numId="20">
    <w:abstractNumId w:val="21"/>
  </w:num>
  <w:num w:numId="21">
    <w:abstractNumId w:val="23"/>
  </w:num>
  <w:num w:numId="22">
    <w:abstractNumId w:val="1"/>
  </w:num>
  <w:num w:numId="23">
    <w:abstractNumId w:val="24"/>
  </w:num>
  <w:num w:numId="24">
    <w:abstractNumId w:val="26"/>
  </w:num>
  <w:num w:numId="25">
    <w:abstractNumId w:val="30"/>
  </w:num>
  <w:num w:numId="26">
    <w:abstractNumId w:val="15"/>
  </w:num>
  <w:num w:numId="27">
    <w:abstractNumId w:val="22"/>
  </w:num>
  <w:num w:numId="28">
    <w:abstractNumId w:val="8"/>
  </w:num>
  <w:num w:numId="29">
    <w:abstractNumId w:val="20"/>
  </w:num>
  <w:num w:numId="30">
    <w:abstractNumId w:val="5"/>
  </w:num>
  <w:num w:numId="31">
    <w:abstractNumId w:val="10"/>
  </w:num>
  <w:num w:numId="32">
    <w:abstractNumId w:val="29"/>
  </w:num>
  <w:num w:numId="33">
    <w:abstractNumId w:val="9"/>
  </w:num>
  <w:num w:numId="34">
    <w:abstractNumId w:val="9"/>
  </w:num>
  <w:num w:numId="35">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el">
    <w15:presenceInfo w15:providerId="None" w15:userId="Pavel"/>
  </w15:person>
  <w15:person w15:author="Мясников Игорь Николаевич">
    <w15:presenceInfo w15:providerId="None" w15:userId="Мясников Игорь Никола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revisionView w:markup="0"/>
  <w:trackRevisions/>
  <w:defaultTabStop w:val="709"/>
  <w:drawingGridHorizontalSpacing w:val="11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94"/>
    <w:rsid w:val="00000F3D"/>
    <w:rsid w:val="000020CB"/>
    <w:rsid w:val="00002C37"/>
    <w:rsid w:val="000036A9"/>
    <w:rsid w:val="00003A9C"/>
    <w:rsid w:val="00004A25"/>
    <w:rsid w:val="00004FAF"/>
    <w:rsid w:val="00005285"/>
    <w:rsid w:val="00005F08"/>
    <w:rsid w:val="00006051"/>
    <w:rsid w:val="000066FB"/>
    <w:rsid w:val="00006F2B"/>
    <w:rsid w:val="00007932"/>
    <w:rsid w:val="00007A78"/>
    <w:rsid w:val="00007B09"/>
    <w:rsid w:val="00007CF6"/>
    <w:rsid w:val="00007E7D"/>
    <w:rsid w:val="00010024"/>
    <w:rsid w:val="0001062C"/>
    <w:rsid w:val="00010D4C"/>
    <w:rsid w:val="000123CC"/>
    <w:rsid w:val="0001318F"/>
    <w:rsid w:val="00014619"/>
    <w:rsid w:val="0001547D"/>
    <w:rsid w:val="00015484"/>
    <w:rsid w:val="0001582E"/>
    <w:rsid w:val="0001655A"/>
    <w:rsid w:val="00017172"/>
    <w:rsid w:val="0001737D"/>
    <w:rsid w:val="00020207"/>
    <w:rsid w:val="000204C4"/>
    <w:rsid w:val="00020B29"/>
    <w:rsid w:val="00021304"/>
    <w:rsid w:val="000213BD"/>
    <w:rsid w:val="0002145D"/>
    <w:rsid w:val="000214CC"/>
    <w:rsid w:val="00021A8E"/>
    <w:rsid w:val="00021E23"/>
    <w:rsid w:val="00023C43"/>
    <w:rsid w:val="00024768"/>
    <w:rsid w:val="00026613"/>
    <w:rsid w:val="000273F9"/>
    <w:rsid w:val="0002777A"/>
    <w:rsid w:val="00027CFE"/>
    <w:rsid w:val="00031CB9"/>
    <w:rsid w:val="000332D3"/>
    <w:rsid w:val="00033313"/>
    <w:rsid w:val="00034411"/>
    <w:rsid w:val="000347DE"/>
    <w:rsid w:val="0003538B"/>
    <w:rsid w:val="00035B23"/>
    <w:rsid w:val="000362D2"/>
    <w:rsid w:val="00037B2F"/>
    <w:rsid w:val="00037C97"/>
    <w:rsid w:val="00040614"/>
    <w:rsid w:val="00040822"/>
    <w:rsid w:val="00042686"/>
    <w:rsid w:val="0004375C"/>
    <w:rsid w:val="00043B9F"/>
    <w:rsid w:val="000446E2"/>
    <w:rsid w:val="00044939"/>
    <w:rsid w:val="00046491"/>
    <w:rsid w:val="00046EED"/>
    <w:rsid w:val="00046F3D"/>
    <w:rsid w:val="000471BD"/>
    <w:rsid w:val="0005044B"/>
    <w:rsid w:val="0005056D"/>
    <w:rsid w:val="00050EB4"/>
    <w:rsid w:val="00051CA7"/>
    <w:rsid w:val="00052C4E"/>
    <w:rsid w:val="00055399"/>
    <w:rsid w:val="00060168"/>
    <w:rsid w:val="000620E2"/>
    <w:rsid w:val="00062D94"/>
    <w:rsid w:val="00062DE4"/>
    <w:rsid w:val="00063E7F"/>
    <w:rsid w:val="000649DF"/>
    <w:rsid w:val="00065BEC"/>
    <w:rsid w:val="00066DC1"/>
    <w:rsid w:val="00067028"/>
    <w:rsid w:val="000716F2"/>
    <w:rsid w:val="000728D7"/>
    <w:rsid w:val="000734CE"/>
    <w:rsid w:val="000736A0"/>
    <w:rsid w:val="00075E43"/>
    <w:rsid w:val="00076F29"/>
    <w:rsid w:val="000771A4"/>
    <w:rsid w:val="00081392"/>
    <w:rsid w:val="000829D3"/>
    <w:rsid w:val="00085C55"/>
    <w:rsid w:val="0008641B"/>
    <w:rsid w:val="000871D6"/>
    <w:rsid w:val="00087C01"/>
    <w:rsid w:val="00092620"/>
    <w:rsid w:val="000927FF"/>
    <w:rsid w:val="00092D26"/>
    <w:rsid w:val="00093170"/>
    <w:rsid w:val="00094EB7"/>
    <w:rsid w:val="00095FA6"/>
    <w:rsid w:val="00097774"/>
    <w:rsid w:val="00097AF1"/>
    <w:rsid w:val="00097C18"/>
    <w:rsid w:val="000A2CBC"/>
    <w:rsid w:val="000A3AE8"/>
    <w:rsid w:val="000A52C2"/>
    <w:rsid w:val="000A5FCF"/>
    <w:rsid w:val="000B08BD"/>
    <w:rsid w:val="000B1894"/>
    <w:rsid w:val="000B19E7"/>
    <w:rsid w:val="000B35A4"/>
    <w:rsid w:val="000B3E0A"/>
    <w:rsid w:val="000B4496"/>
    <w:rsid w:val="000B4891"/>
    <w:rsid w:val="000B524B"/>
    <w:rsid w:val="000B6A99"/>
    <w:rsid w:val="000B7D3C"/>
    <w:rsid w:val="000C0501"/>
    <w:rsid w:val="000C09CC"/>
    <w:rsid w:val="000C19AE"/>
    <w:rsid w:val="000C1D1E"/>
    <w:rsid w:val="000C4B9F"/>
    <w:rsid w:val="000C526E"/>
    <w:rsid w:val="000C5A38"/>
    <w:rsid w:val="000C7186"/>
    <w:rsid w:val="000C7358"/>
    <w:rsid w:val="000C78D9"/>
    <w:rsid w:val="000C7A3F"/>
    <w:rsid w:val="000D0203"/>
    <w:rsid w:val="000D0611"/>
    <w:rsid w:val="000D1048"/>
    <w:rsid w:val="000D1B97"/>
    <w:rsid w:val="000D4630"/>
    <w:rsid w:val="000D543E"/>
    <w:rsid w:val="000D545F"/>
    <w:rsid w:val="000D61DF"/>
    <w:rsid w:val="000D6397"/>
    <w:rsid w:val="000D6FDF"/>
    <w:rsid w:val="000E04D2"/>
    <w:rsid w:val="000E12B0"/>
    <w:rsid w:val="000E3214"/>
    <w:rsid w:val="000E3B79"/>
    <w:rsid w:val="000E533B"/>
    <w:rsid w:val="000E542C"/>
    <w:rsid w:val="000E6189"/>
    <w:rsid w:val="000E6A2E"/>
    <w:rsid w:val="000F096E"/>
    <w:rsid w:val="000F0F17"/>
    <w:rsid w:val="000F1920"/>
    <w:rsid w:val="000F3144"/>
    <w:rsid w:val="000F35C7"/>
    <w:rsid w:val="000F410F"/>
    <w:rsid w:val="000F42C8"/>
    <w:rsid w:val="000F5D98"/>
    <w:rsid w:val="000F6267"/>
    <w:rsid w:val="000F648E"/>
    <w:rsid w:val="000F678F"/>
    <w:rsid w:val="000F7679"/>
    <w:rsid w:val="001000F6"/>
    <w:rsid w:val="0010087E"/>
    <w:rsid w:val="00101916"/>
    <w:rsid w:val="00103036"/>
    <w:rsid w:val="001031AC"/>
    <w:rsid w:val="00103297"/>
    <w:rsid w:val="001037AE"/>
    <w:rsid w:val="0010385B"/>
    <w:rsid w:val="001058AA"/>
    <w:rsid w:val="00106866"/>
    <w:rsid w:val="00106E3E"/>
    <w:rsid w:val="00107693"/>
    <w:rsid w:val="00107C53"/>
    <w:rsid w:val="001100F3"/>
    <w:rsid w:val="001101BA"/>
    <w:rsid w:val="00110407"/>
    <w:rsid w:val="001111AF"/>
    <w:rsid w:val="001115AF"/>
    <w:rsid w:val="001118C9"/>
    <w:rsid w:val="00112FA6"/>
    <w:rsid w:val="00113B87"/>
    <w:rsid w:val="0011411F"/>
    <w:rsid w:val="00114AB1"/>
    <w:rsid w:val="001214FE"/>
    <w:rsid w:val="00121948"/>
    <w:rsid w:val="00122B3A"/>
    <w:rsid w:val="00123C61"/>
    <w:rsid w:val="00123E25"/>
    <w:rsid w:val="001254DC"/>
    <w:rsid w:val="001263B8"/>
    <w:rsid w:val="001264B8"/>
    <w:rsid w:val="00126A42"/>
    <w:rsid w:val="00126BF7"/>
    <w:rsid w:val="001310FF"/>
    <w:rsid w:val="00131D4F"/>
    <w:rsid w:val="00132E20"/>
    <w:rsid w:val="00134632"/>
    <w:rsid w:val="00134748"/>
    <w:rsid w:val="00134B85"/>
    <w:rsid w:val="00134E95"/>
    <w:rsid w:val="00135F64"/>
    <w:rsid w:val="00136D8B"/>
    <w:rsid w:val="00137AFD"/>
    <w:rsid w:val="00140994"/>
    <w:rsid w:val="001410BE"/>
    <w:rsid w:val="00141900"/>
    <w:rsid w:val="00142172"/>
    <w:rsid w:val="00142C6E"/>
    <w:rsid w:val="00143917"/>
    <w:rsid w:val="00143D25"/>
    <w:rsid w:val="00143F3E"/>
    <w:rsid w:val="00144345"/>
    <w:rsid w:val="00144BAD"/>
    <w:rsid w:val="00146AA1"/>
    <w:rsid w:val="0015073E"/>
    <w:rsid w:val="001512E1"/>
    <w:rsid w:val="00152324"/>
    <w:rsid w:val="00152E7A"/>
    <w:rsid w:val="00153942"/>
    <w:rsid w:val="00154EF6"/>
    <w:rsid w:val="00155436"/>
    <w:rsid w:val="00155552"/>
    <w:rsid w:val="00155AAE"/>
    <w:rsid w:val="00155D90"/>
    <w:rsid w:val="00156841"/>
    <w:rsid w:val="0015707B"/>
    <w:rsid w:val="00157C23"/>
    <w:rsid w:val="00160B79"/>
    <w:rsid w:val="00160C96"/>
    <w:rsid w:val="00160E4A"/>
    <w:rsid w:val="0016270D"/>
    <w:rsid w:val="00165CFA"/>
    <w:rsid w:val="00167611"/>
    <w:rsid w:val="00170690"/>
    <w:rsid w:val="00170D1E"/>
    <w:rsid w:val="00171453"/>
    <w:rsid w:val="00174662"/>
    <w:rsid w:val="0017471D"/>
    <w:rsid w:val="0017503C"/>
    <w:rsid w:val="001766E1"/>
    <w:rsid w:val="00181206"/>
    <w:rsid w:val="00181A2C"/>
    <w:rsid w:val="00181D27"/>
    <w:rsid w:val="00182E85"/>
    <w:rsid w:val="001837F5"/>
    <w:rsid w:val="0018476F"/>
    <w:rsid w:val="001847FE"/>
    <w:rsid w:val="00184A1C"/>
    <w:rsid w:val="00185A07"/>
    <w:rsid w:val="00185D48"/>
    <w:rsid w:val="00186870"/>
    <w:rsid w:val="00186ED1"/>
    <w:rsid w:val="00187332"/>
    <w:rsid w:val="00187CF5"/>
    <w:rsid w:val="00187D7F"/>
    <w:rsid w:val="00190CA4"/>
    <w:rsid w:val="00192730"/>
    <w:rsid w:val="0019544B"/>
    <w:rsid w:val="00195AE3"/>
    <w:rsid w:val="00196A62"/>
    <w:rsid w:val="00197D18"/>
    <w:rsid w:val="001A0D45"/>
    <w:rsid w:val="001A2028"/>
    <w:rsid w:val="001A2588"/>
    <w:rsid w:val="001A2C61"/>
    <w:rsid w:val="001A40EA"/>
    <w:rsid w:val="001A48F4"/>
    <w:rsid w:val="001A7E29"/>
    <w:rsid w:val="001B0DAE"/>
    <w:rsid w:val="001B12D0"/>
    <w:rsid w:val="001B1B32"/>
    <w:rsid w:val="001B298B"/>
    <w:rsid w:val="001B34F4"/>
    <w:rsid w:val="001B4300"/>
    <w:rsid w:val="001C0713"/>
    <w:rsid w:val="001C10CD"/>
    <w:rsid w:val="001C112F"/>
    <w:rsid w:val="001C1496"/>
    <w:rsid w:val="001C1B6B"/>
    <w:rsid w:val="001C1C73"/>
    <w:rsid w:val="001C2306"/>
    <w:rsid w:val="001C4C8D"/>
    <w:rsid w:val="001C5C22"/>
    <w:rsid w:val="001C746A"/>
    <w:rsid w:val="001D0051"/>
    <w:rsid w:val="001D0FF2"/>
    <w:rsid w:val="001D2A37"/>
    <w:rsid w:val="001D2B5D"/>
    <w:rsid w:val="001D53F6"/>
    <w:rsid w:val="001D59A9"/>
    <w:rsid w:val="001D5EF1"/>
    <w:rsid w:val="001D6BD4"/>
    <w:rsid w:val="001D74BA"/>
    <w:rsid w:val="001E0533"/>
    <w:rsid w:val="001E0CE2"/>
    <w:rsid w:val="001E122D"/>
    <w:rsid w:val="001E1597"/>
    <w:rsid w:val="001E183D"/>
    <w:rsid w:val="001E21F2"/>
    <w:rsid w:val="001E3957"/>
    <w:rsid w:val="001E47DD"/>
    <w:rsid w:val="001E4D67"/>
    <w:rsid w:val="001E5AB3"/>
    <w:rsid w:val="001E6AEC"/>
    <w:rsid w:val="001E6EE7"/>
    <w:rsid w:val="001E7AF6"/>
    <w:rsid w:val="001F1861"/>
    <w:rsid w:val="001F28C8"/>
    <w:rsid w:val="001F35E6"/>
    <w:rsid w:val="001F3A29"/>
    <w:rsid w:val="001F5FB0"/>
    <w:rsid w:val="001F6A2A"/>
    <w:rsid w:val="001F6BAA"/>
    <w:rsid w:val="00200950"/>
    <w:rsid w:val="00201891"/>
    <w:rsid w:val="00201A3A"/>
    <w:rsid w:val="0020253A"/>
    <w:rsid w:val="00202623"/>
    <w:rsid w:val="00203B7A"/>
    <w:rsid w:val="002055AD"/>
    <w:rsid w:val="0020587F"/>
    <w:rsid w:val="00206906"/>
    <w:rsid w:val="00206EC6"/>
    <w:rsid w:val="00207883"/>
    <w:rsid w:val="0021003E"/>
    <w:rsid w:val="00212340"/>
    <w:rsid w:val="00212601"/>
    <w:rsid w:val="002136A3"/>
    <w:rsid w:val="0021383E"/>
    <w:rsid w:val="00215E3E"/>
    <w:rsid w:val="00220189"/>
    <w:rsid w:val="00220405"/>
    <w:rsid w:val="00220574"/>
    <w:rsid w:val="0022146C"/>
    <w:rsid w:val="00222A40"/>
    <w:rsid w:val="00222BF0"/>
    <w:rsid w:val="00224031"/>
    <w:rsid w:val="00224195"/>
    <w:rsid w:val="00224640"/>
    <w:rsid w:val="00224FC9"/>
    <w:rsid w:val="00225CB7"/>
    <w:rsid w:val="00225EBF"/>
    <w:rsid w:val="0022635F"/>
    <w:rsid w:val="00227531"/>
    <w:rsid w:val="00230A5F"/>
    <w:rsid w:val="00230B24"/>
    <w:rsid w:val="00230F93"/>
    <w:rsid w:val="00231974"/>
    <w:rsid w:val="0023205D"/>
    <w:rsid w:val="002326C7"/>
    <w:rsid w:val="00233809"/>
    <w:rsid w:val="0023477A"/>
    <w:rsid w:val="00234E36"/>
    <w:rsid w:val="00236602"/>
    <w:rsid w:val="00237C19"/>
    <w:rsid w:val="00240998"/>
    <w:rsid w:val="002410BF"/>
    <w:rsid w:val="00242A84"/>
    <w:rsid w:val="0024366D"/>
    <w:rsid w:val="00243B2B"/>
    <w:rsid w:val="00243F58"/>
    <w:rsid w:val="00243FF9"/>
    <w:rsid w:val="002446FF"/>
    <w:rsid w:val="00244BB7"/>
    <w:rsid w:val="002516F2"/>
    <w:rsid w:val="00252FE8"/>
    <w:rsid w:val="002539D4"/>
    <w:rsid w:val="0025476B"/>
    <w:rsid w:val="00254A30"/>
    <w:rsid w:val="00254AF4"/>
    <w:rsid w:val="00254C50"/>
    <w:rsid w:val="00254E15"/>
    <w:rsid w:val="00254F5A"/>
    <w:rsid w:val="00255B70"/>
    <w:rsid w:val="00256DBB"/>
    <w:rsid w:val="00260896"/>
    <w:rsid w:val="00262E79"/>
    <w:rsid w:val="002666F4"/>
    <w:rsid w:val="002667B9"/>
    <w:rsid w:val="00266B26"/>
    <w:rsid w:val="00272135"/>
    <w:rsid w:val="00272246"/>
    <w:rsid w:val="002738B2"/>
    <w:rsid w:val="002743FF"/>
    <w:rsid w:val="00275C31"/>
    <w:rsid w:val="0027605B"/>
    <w:rsid w:val="00276C89"/>
    <w:rsid w:val="002777B8"/>
    <w:rsid w:val="00280271"/>
    <w:rsid w:val="002809E7"/>
    <w:rsid w:val="002820FD"/>
    <w:rsid w:val="00282144"/>
    <w:rsid w:val="00282312"/>
    <w:rsid w:val="00283115"/>
    <w:rsid w:val="0028396F"/>
    <w:rsid w:val="00283D2E"/>
    <w:rsid w:val="00284F64"/>
    <w:rsid w:val="00285906"/>
    <w:rsid w:val="0028677D"/>
    <w:rsid w:val="00287530"/>
    <w:rsid w:val="00290ADC"/>
    <w:rsid w:val="00291191"/>
    <w:rsid w:val="002913D4"/>
    <w:rsid w:val="002927A3"/>
    <w:rsid w:val="00293E0F"/>
    <w:rsid w:val="0029444E"/>
    <w:rsid w:val="0029452B"/>
    <w:rsid w:val="00294699"/>
    <w:rsid w:val="002948C3"/>
    <w:rsid w:val="00295C40"/>
    <w:rsid w:val="00295C5F"/>
    <w:rsid w:val="00295D73"/>
    <w:rsid w:val="0029620E"/>
    <w:rsid w:val="00296E50"/>
    <w:rsid w:val="0029742D"/>
    <w:rsid w:val="00297C26"/>
    <w:rsid w:val="002A011B"/>
    <w:rsid w:val="002A06D2"/>
    <w:rsid w:val="002A1F11"/>
    <w:rsid w:val="002A2E17"/>
    <w:rsid w:val="002A311E"/>
    <w:rsid w:val="002A5C7C"/>
    <w:rsid w:val="002A68C8"/>
    <w:rsid w:val="002B117C"/>
    <w:rsid w:val="002B213D"/>
    <w:rsid w:val="002B2887"/>
    <w:rsid w:val="002B28A7"/>
    <w:rsid w:val="002B38B8"/>
    <w:rsid w:val="002B4DC1"/>
    <w:rsid w:val="002B58D4"/>
    <w:rsid w:val="002B5C73"/>
    <w:rsid w:val="002B7A70"/>
    <w:rsid w:val="002B7BAD"/>
    <w:rsid w:val="002C02C0"/>
    <w:rsid w:val="002C2629"/>
    <w:rsid w:val="002C28C3"/>
    <w:rsid w:val="002C3718"/>
    <w:rsid w:val="002C4567"/>
    <w:rsid w:val="002C6E99"/>
    <w:rsid w:val="002C7DD0"/>
    <w:rsid w:val="002D06D9"/>
    <w:rsid w:val="002D0BFC"/>
    <w:rsid w:val="002D1034"/>
    <w:rsid w:val="002D1EC2"/>
    <w:rsid w:val="002D3241"/>
    <w:rsid w:val="002D3D68"/>
    <w:rsid w:val="002D70E1"/>
    <w:rsid w:val="002D757A"/>
    <w:rsid w:val="002D7738"/>
    <w:rsid w:val="002E2A7E"/>
    <w:rsid w:val="002E3AF5"/>
    <w:rsid w:val="002E44BD"/>
    <w:rsid w:val="002E6095"/>
    <w:rsid w:val="002E7935"/>
    <w:rsid w:val="002E7D1B"/>
    <w:rsid w:val="002F020B"/>
    <w:rsid w:val="002F048A"/>
    <w:rsid w:val="002F05A6"/>
    <w:rsid w:val="002F0FF4"/>
    <w:rsid w:val="002F2755"/>
    <w:rsid w:val="002F2764"/>
    <w:rsid w:val="002F2CD6"/>
    <w:rsid w:val="002F3C63"/>
    <w:rsid w:val="002F4677"/>
    <w:rsid w:val="002F51C3"/>
    <w:rsid w:val="002F5254"/>
    <w:rsid w:val="002F6585"/>
    <w:rsid w:val="002F6B54"/>
    <w:rsid w:val="002F72FC"/>
    <w:rsid w:val="00300004"/>
    <w:rsid w:val="00301BC8"/>
    <w:rsid w:val="00303F1D"/>
    <w:rsid w:val="003047F5"/>
    <w:rsid w:val="003052EE"/>
    <w:rsid w:val="00305C2B"/>
    <w:rsid w:val="003066D0"/>
    <w:rsid w:val="00307F64"/>
    <w:rsid w:val="00310019"/>
    <w:rsid w:val="003103FA"/>
    <w:rsid w:val="00310762"/>
    <w:rsid w:val="0031159E"/>
    <w:rsid w:val="0031278A"/>
    <w:rsid w:val="003153E9"/>
    <w:rsid w:val="00317790"/>
    <w:rsid w:val="00317880"/>
    <w:rsid w:val="00320970"/>
    <w:rsid w:val="003229B8"/>
    <w:rsid w:val="00324D3D"/>
    <w:rsid w:val="0032529E"/>
    <w:rsid w:val="00326564"/>
    <w:rsid w:val="003271F9"/>
    <w:rsid w:val="00327348"/>
    <w:rsid w:val="003302F3"/>
    <w:rsid w:val="00331047"/>
    <w:rsid w:val="00332CC5"/>
    <w:rsid w:val="00333F57"/>
    <w:rsid w:val="00334BA2"/>
    <w:rsid w:val="00336324"/>
    <w:rsid w:val="003368FA"/>
    <w:rsid w:val="00341CD1"/>
    <w:rsid w:val="0034234A"/>
    <w:rsid w:val="00342C7C"/>
    <w:rsid w:val="00342E4D"/>
    <w:rsid w:val="003447E8"/>
    <w:rsid w:val="00344A42"/>
    <w:rsid w:val="003455F1"/>
    <w:rsid w:val="003473B5"/>
    <w:rsid w:val="003476F5"/>
    <w:rsid w:val="0035025F"/>
    <w:rsid w:val="003504ED"/>
    <w:rsid w:val="0035139E"/>
    <w:rsid w:val="00353152"/>
    <w:rsid w:val="00354D17"/>
    <w:rsid w:val="0035527F"/>
    <w:rsid w:val="00356137"/>
    <w:rsid w:val="00356A4F"/>
    <w:rsid w:val="00357307"/>
    <w:rsid w:val="00357FE9"/>
    <w:rsid w:val="00360B9C"/>
    <w:rsid w:val="003636F0"/>
    <w:rsid w:val="00363EDC"/>
    <w:rsid w:val="003645F2"/>
    <w:rsid w:val="00364730"/>
    <w:rsid w:val="00365525"/>
    <w:rsid w:val="00365D22"/>
    <w:rsid w:val="00366CE0"/>
    <w:rsid w:val="00367569"/>
    <w:rsid w:val="00370431"/>
    <w:rsid w:val="003735E9"/>
    <w:rsid w:val="003742DA"/>
    <w:rsid w:val="00374E6C"/>
    <w:rsid w:val="00377580"/>
    <w:rsid w:val="00377F7A"/>
    <w:rsid w:val="00380301"/>
    <w:rsid w:val="00380C12"/>
    <w:rsid w:val="003811AC"/>
    <w:rsid w:val="0038262D"/>
    <w:rsid w:val="00382C38"/>
    <w:rsid w:val="00382FA0"/>
    <w:rsid w:val="003832A6"/>
    <w:rsid w:val="00383677"/>
    <w:rsid w:val="003867E6"/>
    <w:rsid w:val="00386BE2"/>
    <w:rsid w:val="00386BEC"/>
    <w:rsid w:val="00386E33"/>
    <w:rsid w:val="0038765C"/>
    <w:rsid w:val="003903F9"/>
    <w:rsid w:val="003908E4"/>
    <w:rsid w:val="00390FFE"/>
    <w:rsid w:val="00394411"/>
    <w:rsid w:val="00394AB4"/>
    <w:rsid w:val="00394DCB"/>
    <w:rsid w:val="003A01D6"/>
    <w:rsid w:val="003A0356"/>
    <w:rsid w:val="003A0549"/>
    <w:rsid w:val="003A062D"/>
    <w:rsid w:val="003A086E"/>
    <w:rsid w:val="003A0D89"/>
    <w:rsid w:val="003A2249"/>
    <w:rsid w:val="003A60BF"/>
    <w:rsid w:val="003A668A"/>
    <w:rsid w:val="003A6CD3"/>
    <w:rsid w:val="003B145F"/>
    <w:rsid w:val="003B182A"/>
    <w:rsid w:val="003B1D22"/>
    <w:rsid w:val="003B4C9C"/>
    <w:rsid w:val="003B520C"/>
    <w:rsid w:val="003B6F64"/>
    <w:rsid w:val="003B761B"/>
    <w:rsid w:val="003B76C0"/>
    <w:rsid w:val="003B7F48"/>
    <w:rsid w:val="003C100B"/>
    <w:rsid w:val="003C1FA9"/>
    <w:rsid w:val="003C2502"/>
    <w:rsid w:val="003C2737"/>
    <w:rsid w:val="003C288E"/>
    <w:rsid w:val="003C38B8"/>
    <w:rsid w:val="003C3C81"/>
    <w:rsid w:val="003C41D6"/>
    <w:rsid w:val="003C4CEA"/>
    <w:rsid w:val="003C5FA2"/>
    <w:rsid w:val="003C7340"/>
    <w:rsid w:val="003C7FF2"/>
    <w:rsid w:val="003D2C1C"/>
    <w:rsid w:val="003D3508"/>
    <w:rsid w:val="003D45C8"/>
    <w:rsid w:val="003D558C"/>
    <w:rsid w:val="003D62E2"/>
    <w:rsid w:val="003D6D73"/>
    <w:rsid w:val="003E1153"/>
    <w:rsid w:val="003E16C7"/>
    <w:rsid w:val="003E1C7F"/>
    <w:rsid w:val="003E25F2"/>
    <w:rsid w:val="003E3099"/>
    <w:rsid w:val="003E33C4"/>
    <w:rsid w:val="003E47BC"/>
    <w:rsid w:val="003E552F"/>
    <w:rsid w:val="003E5C51"/>
    <w:rsid w:val="003E6403"/>
    <w:rsid w:val="003E71F7"/>
    <w:rsid w:val="003E7BCF"/>
    <w:rsid w:val="003E7C0F"/>
    <w:rsid w:val="003F0807"/>
    <w:rsid w:val="003F1280"/>
    <w:rsid w:val="003F157B"/>
    <w:rsid w:val="003F19A6"/>
    <w:rsid w:val="003F399A"/>
    <w:rsid w:val="003F4411"/>
    <w:rsid w:val="003F4C1F"/>
    <w:rsid w:val="003F544D"/>
    <w:rsid w:val="003F6119"/>
    <w:rsid w:val="003F70B8"/>
    <w:rsid w:val="003F7677"/>
    <w:rsid w:val="003F7903"/>
    <w:rsid w:val="0040142B"/>
    <w:rsid w:val="00404147"/>
    <w:rsid w:val="00404C9F"/>
    <w:rsid w:val="00405DCB"/>
    <w:rsid w:val="004066B7"/>
    <w:rsid w:val="00406960"/>
    <w:rsid w:val="00406C5C"/>
    <w:rsid w:val="00407509"/>
    <w:rsid w:val="004116D4"/>
    <w:rsid w:val="00411C15"/>
    <w:rsid w:val="00413419"/>
    <w:rsid w:val="00413F57"/>
    <w:rsid w:val="0041416D"/>
    <w:rsid w:val="00416A1F"/>
    <w:rsid w:val="00416A69"/>
    <w:rsid w:val="00416DA0"/>
    <w:rsid w:val="0041715F"/>
    <w:rsid w:val="00417AC9"/>
    <w:rsid w:val="00420B23"/>
    <w:rsid w:val="00422730"/>
    <w:rsid w:val="00422FFD"/>
    <w:rsid w:val="0042324B"/>
    <w:rsid w:val="0042358B"/>
    <w:rsid w:val="00423AC9"/>
    <w:rsid w:val="00423B11"/>
    <w:rsid w:val="00427BB6"/>
    <w:rsid w:val="004317ED"/>
    <w:rsid w:val="004319F4"/>
    <w:rsid w:val="00432392"/>
    <w:rsid w:val="004338F3"/>
    <w:rsid w:val="0043392E"/>
    <w:rsid w:val="004410A4"/>
    <w:rsid w:val="004414E8"/>
    <w:rsid w:val="00442926"/>
    <w:rsid w:val="00445BFD"/>
    <w:rsid w:val="00445C0C"/>
    <w:rsid w:val="00447780"/>
    <w:rsid w:val="00450525"/>
    <w:rsid w:val="0045206F"/>
    <w:rsid w:val="004523D1"/>
    <w:rsid w:val="00453322"/>
    <w:rsid w:val="00453E25"/>
    <w:rsid w:val="0045460A"/>
    <w:rsid w:val="00455BC4"/>
    <w:rsid w:val="004608CC"/>
    <w:rsid w:val="00461DAF"/>
    <w:rsid w:val="00461F61"/>
    <w:rsid w:val="004622A2"/>
    <w:rsid w:val="004640E8"/>
    <w:rsid w:val="004649F3"/>
    <w:rsid w:val="00465191"/>
    <w:rsid w:val="0046539D"/>
    <w:rsid w:val="00466005"/>
    <w:rsid w:val="004661DA"/>
    <w:rsid w:val="004664BF"/>
    <w:rsid w:val="004677EC"/>
    <w:rsid w:val="004679E0"/>
    <w:rsid w:val="00470465"/>
    <w:rsid w:val="004710A5"/>
    <w:rsid w:val="004717EE"/>
    <w:rsid w:val="0047471A"/>
    <w:rsid w:val="00474760"/>
    <w:rsid w:val="00474C8E"/>
    <w:rsid w:val="0047531F"/>
    <w:rsid w:val="004766D4"/>
    <w:rsid w:val="004805ED"/>
    <w:rsid w:val="004806BA"/>
    <w:rsid w:val="00482023"/>
    <w:rsid w:val="00484E1C"/>
    <w:rsid w:val="004872B0"/>
    <w:rsid w:val="004873B2"/>
    <w:rsid w:val="00487DF6"/>
    <w:rsid w:val="0049055A"/>
    <w:rsid w:val="00491652"/>
    <w:rsid w:val="00491698"/>
    <w:rsid w:val="0049230E"/>
    <w:rsid w:val="00492906"/>
    <w:rsid w:val="00494DC1"/>
    <w:rsid w:val="00496284"/>
    <w:rsid w:val="0049708D"/>
    <w:rsid w:val="00497537"/>
    <w:rsid w:val="00497ED2"/>
    <w:rsid w:val="00497F41"/>
    <w:rsid w:val="004A0205"/>
    <w:rsid w:val="004A02F1"/>
    <w:rsid w:val="004A031B"/>
    <w:rsid w:val="004A0922"/>
    <w:rsid w:val="004A0FD8"/>
    <w:rsid w:val="004A1029"/>
    <w:rsid w:val="004A1122"/>
    <w:rsid w:val="004A126E"/>
    <w:rsid w:val="004A140A"/>
    <w:rsid w:val="004A2655"/>
    <w:rsid w:val="004A2D25"/>
    <w:rsid w:val="004A3874"/>
    <w:rsid w:val="004A4135"/>
    <w:rsid w:val="004A4447"/>
    <w:rsid w:val="004A4CCF"/>
    <w:rsid w:val="004A699A"/>
    <w:rsid w:val="004A6E8E"/>
    <w:rsid w:val="004A73D1"/>
    <w:rsid w:val="004B05DA"/>
    <w:rsid w:val="004B0D26"/>
    <w:rsid w:val="004B4D89"/>
    <w:rsid w:val="004B5525"/>
    <w:rsid w:val="004B5E49"/>
    <w:rsid w:val="004B6499"/>
    <w:rsid w:val="004B6AF9"/>
    <w:rsid w:val="004B75BF"/>
    <w:rsid w:val="004B7F98"/>
    <w:rsid w:val="004C040E"/>
    <w:rsid w:val="004C09DF"/>
    <w:rsid w:val="004C1102"/>
    <w:rsid w:val="004C137E"/>
    <w:rsid w:val="004C1496"/>
    <w:rsid w:val="004C1611"/>
    <w:rsid w:val="004C2891"/>
    <w:rsid w:val="004C3645"/>
    <w:rsid w:val="004C6C63"/>
    <w:rsid w:val="004D024E"/>
    <w:rsid w:val="004D038C"/>
    <w:rsid w:val="004D04B2"/>
    <w:rsid w:val="004D1B47"/>
    <w:rsid w:val="004D2747"/>
    <w:rsid w:val="004D391C"/>
    <w:rsid w:val="004D4740"/>
    <w:rsid w:val="004D4A75"/>
    <w:rsid w:val="004D73EA"/>
    <w:rsid w:val="004D7D4F"/>
    <w:rsid w:val="004E0E8B"/>
    <w:rsid w:val="004E1155"/>
    <w:rsid w:val="004E12A5"/>
    <w:rsid w:val="004E2B64"/>
    <w:rsid w:val="004E2D09"/>
    <w:rsid w:val="004E2EB3"/>
    <w:rsid w:val="004E5D56"/>
    <w:rsid w:val="004E75F6"/>
    <w:rsid w:val="004F05C4"/>
    <w:rsid w:val="004F10DF"/>
    <w:rsid w:val="004F114F"/>
    <w:rsid w:val="004F274F"/>
    <w:rsid w:val="004F2D89"/>
    <w:rsid w:val="004F30EC"/>
    <w:rsid w:val="004F3125"/>
    <w:rsid w:val="004F36F6"/>
    <w:rsid w:val="004F416F"/>
    <w:rsid w:val="004F4898"/>
    <w:rsid w:val="004F5B20"/>
    <w:rsid w:val="004F63ED"/>
    <w:rsid w:val="00500522"/>
    <w:rsid w:val="00501895"/>
    <w:rsid w:val="00502216"/>
    <w:rsid w:val="00505B30"/>
    <w:rsid w:val="00505BC3"/>
    <w:rsid w:val="00505D33"/>
    <w:rsid w:val="00505EAE"/>
    <w:rsid w:val="00507A21"/>
    <w:rsid w:val="00514C16"/>
    <w:rsid w:val="00514DB6"/>
    <w:rsid w:val="00514DC4"/>
    <w:rsid w:val="005156C6"/>
    <w:rsid w:val="00516D9F"/>
    <w:rsid w:val="0051715D"/>
    <w:rsid w:val="00517EB5"/>
    <w:rsid w:val="00520190"/>
    <w:rsid w:val="005203F1"/>
    <w:rsid w:val="005204CD"/>
    <w:rsid w:val="005221E7"/>
    <w:rsid w:val="00524833"/>
    <w:rsid w:val="00524840"/>
    <w:rsid w:val="0052536C"/>
    <w:rsid w:val="00526FBC"/>
    <w:rsid w:val="0052749A"/>
    <w:rsid w:val="005278F3"/>
    <w:rsid w:val="0053065F"/>
    <w:rsid w:val="0053097D"/>
    <w:rsid w:val="00530C9E"/>
    <w:rsid w:val="005313C7"/>
    <w:rsid w:val="0053175B"/>
    <w:rsid w:val="00532AB4"/>
    <w:rsid w:val="0053335B"/>
    <w:rsid w:val="00534681"/>
    <w:rsid w:val="00535401"/>
    <w:rsid w:val="00535961"/>
    <w:rsid w:val="00536B1D"/>
    <w:rsid w:val="00540376"/>
    <w:rsid w:val="0054058D"/>
    <w:rsid w:val="0054104D"/>
    <w:rsid w:val="00541067"/>
    <w:rsid w:val="00541469"/>
    <w:rsid w:val="00544A1C"/>
    <w:rsid w:val="00545247"/>
    <w:rsid w:val="005469F8"/>
    <w:rsid w:val="00547270"/>
    <w:rsid w:val="00547CBB"/>
    <w:rsid w:val="005520A3"/>
    <w:rsid w:val="00552801"/>
    <w:rsid w:val="005545EF"/>
    <w:rsid w:val="00554950"/>
    <w:rsid w:val="00555A0E"/>
    <w:rsid w:val="00555B19"/>
    <w:rsid w:val="00557B8E"/>
    <w:rsid w:val="00557E89"/>
    <w:rsid w:val="00560A6F"/>
    <w:rsid w:val="0056107D"/>
    <w:rsid w:val="00561620"/>
    <w:rsid w:val="00562029"/>
    <w:rsid w:val="00563B0F"/>
    <w:rsid w:val="00563B2F"/>
    <w:rsid w:val="005642BC"/>
    <w:rsid w:val="00565C45"/>
    <w:rsid w:val="0056714D"/>
    <w:rsid w:val="00570184"/>
    <w:rsid w:val="005702C1"/>
    <w:rsid w:val="0057207D"/>
    <w:rsid w:val="005722B1"/>
    <w:rsid w:val="005726A0"/>
    <w:rsid w:val="005746BB"/>
    <w:rsid w:val="00574864"/>
    <w:rsid w:val="00574F71"/>
    <w:rsid w:val="00575B5F"/>
    <w:rsid w:val="00575BE0"/>
    <w:rsid w:val="005760FD"/>
    <w:rsid w:val="00576762"/>
    <w:rsid w:val="00576FBD"/>
    <w:rsid w:val="005770BB"/>
    <w:rsid w:val="00580E71"/>
    <w:rsid w:val="005823D0"/>
    <w:rsid w:val="00583159"/>
    <w:rsid w:val="005836A2"/>
    <w:rsid w:val="00583BE9"/>
    <w:rsid w:val="0058554C"/>
    <w:rsid w:val="00587354"/>
    <w:rsid w:val="0058782F"/>
    <w:rsid w:val="00591209"/>
    <w:rsid w:val="0059236B"/>
    <w:rsid w:val="005924ED"/>
    <w:rsid w:val="005935AF"/>
    <w:rsid w:val="00593DE9"/>
    <w:rsid w:val="005975BD"/>
    <w:rsid w:val="005A08C0"/>
    <w:rsid w:val="005A1743"/>
    <w:rsid w:val="005A193B"/>
    <w:rsid w:val="005A2336"/>
    <w:rsid w:val="005A41CF"/>
    <w:rsid w:val="005A505C"/>
    <w:rsid w:val="005A5981"/>
    <w:rsid w:val="005A5F4D"/>
    <w:rsid w:val="005A7B5A"/>
    <w:rsid w:val="005A7D89"/>
    <w:rsid w:val="005B036E"/>
    <w:rsid w:val="005B1B1E"/>
    <w:rsid w:val="005B22DC"/>
    <w:rsid w:val="005B4772"/>
    <w:rsid w:val="005B4CB3"/>
    <w:rsid w:val="005B5AD1"/>
    <w:rsid w:val="005B6067"/>
    <w:rsid w:val="005B7117"/>
    <w:rsid w:val="005B7A60"/>
    <w:rsid w:val="005C0885"/>
    <w:rsid w:val="005C12AC"/>
    <w:rsid w:val="005C139E"/>
    <w:rsid w:val="005C2BEE"/>
    <w:rsid w:val="005C2E01"/>
    <w:rsid w:val="005C4E63"/>
    <w:rsid w:val="005C7F1D"/>
    <w:rsid w:val="005D1060"/>
    <w:rsid w:val="005D11D9"/>
    <w:rsid w:val="005D2D23"/>
    <w:rsid w:val="005D454E"/>
    <w:rsid w:val="005D463A"/>
    <w:rsid w:val="005D69F7"/>
    <w:rsid w:val="005D6F9A"/>
    <w:rsid w:val="005D7B56"/>
    <w:rsid w:val="005D7CD0"/>
    <w:rsid w:val="005E2392"/>
    <w:rsid w:val="005E3827"/>
    <w:rsid w:val="005E553B"/>
    <w:rsid w:val="005E6373"/>
    <w:rsid w:val="005E6E7B"/>
    <w:rsid w:val="005E6EEF"/>
    <w:rsid w:val="005E71DD"/>
    <w:rsid w:val="005F1890"/>
    <w:rsid w:val="005F18B6"/>
    <w:rsid w:val="005F202A"/>
    <w:rsid w:val="005F2DBA"/>
    <w:rsid w:val="005F41A3"/>
    <w:rsid w:val="005F483E"/>
    <w:rsid w:val="005F66AB"/>
    <w:rsid w:val="005F742E"/>
    <w:rsid w:val="00601B01"/>
    <w:rsid w:val="00601E1E"/>
    <w:rsid w:val="006021EA"/>
    <w:rsid w:val="006023F3"/>
    <w:rsid w:val="00602BE9"/>
    <w:rsid w:val="006045DB"/>
    <w:rsid w:val="006051F6"/>
    <w:rsid w:val="00605614"/>
    <w:rsid w:val="00605839"/>
    <w:rsid w:val="00605CEA"/>
    <w:rsid w:val="006063CA"/>
    <w:rsid w:val="00606CB2"/>
    <w:rsid w:val="00606F6F"/>
    <w:rsid w:val="0061044A"/>
    <w:rsid w:val="00610478"/>
    <w:rsid w:val="00611D85"/>
    <w:rsid w:val="00612E17"/>
    <w:rsid w:val="0061462D"/>
    <w:rsid w:val="00614A50"/>
    <w:rsid w:val="00615A3E"/>
    <w:rsid w:val="00617040"/>
    <w:rsid w:val="00617439"/>
    <w:rsid w:val="00617678"/>
    <w:rsid w:val="006200AF"/>
    <w:rsid w:val="006201D2"/>
    <w:rsid w:val="0062099F"/>
    <w:rsid w:val="006218F0"/>
    <w:rsid w:val="00621FE2"/>
    <w:rsid w:val="006253F4"/>
    <w:rsid w:val="00625E6C"/>
    <w:rsid w:val="00626BBF"/>
    <w:rsid w:val="00627200"/>
    <w:rsid w:val="0062782C"/>
    <w:rsid w:val="00631B43"/>
    <w:rsid w:val="00632696"/>
    <w:rsid w:val="00632F95"/>
    <w:rsid w:val="00634239"/>
    <w:rsid w:val="00634E5B"/>
    <w:rsid w:val="00634E5E"/>
    <w:rsid w:val="00635145"/>
    <w:rsid w:val="006355F0"/>
    <w:rsid w:val="0063578F"/>
    <w:rsid w:val="006374DF"/>
    <w:rsid w:val="00640194"/>
    <w:rsid w:val="00641102"/>
    <w:rsid w:val="00643723"/>
    <w:rsid w:val="0064526F"/>
    <w:rsid w:val="006458E0"/>
    <w:rsid w:val="00646028"/>
    <w:rsid w:val="006505A4"/>
    <w:rsid w:val="00651742"/>
    <w:rsid w:val="00654A32"/>
    <w:rsid w:val="00654F0A"/>
    <w:rsid w:val="00656AB8"/>
    <w:rsid w:val="00657518"/>
    <w:rsid w:val="00657AB6"/>
    <w:rsid w:val="00657D0D"/>
    <w:rsid w:val="00660ADD"/>
    <w:rsid w:val="006612CA"/>
    <w:rsid w:val="00661C63"/>
    <w:rsid w:val="006625A0"/>
    <w:rsid w:val="00662BC4"/>
    <w:rsid w:val="00662EC2"/>
    <w:rsid w:val="006640F6"/>
    <w:rsid w:val="006648EF"/>
    <w:rsid w:val="006660A0"/>
    <w:rsid w:val="006673B9"/>
    <w:rsid w:val="006703E3"/>
    <w:rsid w:val="00670765"/>
    <w:rsid w:val="00670892"/>
    <w:rsid w:val="00671738"/>
    <w:rsid w:val="00671CBF"/>
    <w:rsid w:val="00672A5F"/>
    <w:rsid w:val="00673B80"/>
    <w:rsid w:val="00676D22"/>
    <w:rsid w:val="00677AA8"/>
    <w:rsid w:val="006808A2"/>
    <w:rsid w:val="006809DF"/>
    <w:rsid w:val="00680E52"/>
    <w:rsid w:val="006824AB"/>
    <w:rsid w:val="00682F29"/>
    <w:rsid w:val="00684AD5"/>
    <w:rsid w:val="00685412"/>
    <w:rsid w:val="006861A3"/>
    <w:rsid w:val="006876D9"/>
    <w:rsid w:val="00687A30"/>
    <w:rsid w:val="00687BB0"/>
    <w:rsid w:val="006905C9"/>
    <w:rsid w:val="00693338"/>
    <w:rsid w:val="00693809"/>
    <w:rsid w:val="00693A81"/>
    <w:rsid w:val="0069428A"/>
    <w:rsid w:val="00696D12"/>
    <w:rsid w:val="00697775"/>
    <w:rsid w:val="00697ADC"/>
    <w:rsid w:val="006A03AB"/>
    <w:rsid w:val="006A0B4E"/>
    <w:rsid w:val="006A0C95"/>
    <w:rsid w:val="006A19C5"/>
    <w:rsid w:val="006A2B0D"/>
    <w:rsid w:val="006A3511"/>
    <w:rsid w:val="006A4299"/>
    <w:rsid w:val="006A50A0"/>
    <w:rsid w:val="006A5986"/>
    <w:rsid w:val="006A5B1C"/>
    <w:rsid w:val="006A6611"/>
    <w:rsid w:val="006B0041"/>
    <w:rsid w:val="006B307A"/>
    <w:rsid w:val="006B43AE"/>
    <w:rsid w:val="006B4B21"/>
    <w:rsid w:val="006B5224"/>
    <w:rsid w:val="006B7CBA"/>
    <w:rsid w:val="006B7EFA"/>
    <w:rsid w:val="006C01C3"/>
    <w:rsid w:val="006C0533"/>
    <w:rsid w:val="006C063D"/>
    <w:rsid w:val="006C0AB5"/>
    <w:rsid w:val="006C3351"/>
    <w:rsid w:val="006C34CE"/>
    <w:rsid w:val="006C38D6"/>
    <w:rsid w:val="006C41C8"/>
    <w:rsid w:val="006C461D"/>
    <w:rsid w:val="006C4B0F"/>
    <w:rsid w:val="006C519D"/>
    <w:rsid w:val="006C5C3C"/>
    <w:rsid w:val="006C5FD1"/>
    <w:rsid w:val="006C6AA1"/>
    <w:rsid w:val="006C7B37"/>
    <w:rsid w:val="006D0EE2"/>
    <w:rsid w:val="006D2E08"/>
    <w:rsid w:val="006D32AB"/>
    <w:rsid w:val="006D3EDE"/>
    <w:rsid w:val="006D4A8C"/>
    <w:rsid w:val="006D702E"/>
    <w:rsid w:val="006E0F63"/>
    <w:rsid w:val="006E2307"/>
    <w:rsid w:val="006E2E38"/>
    <w:rsid w:val="006E362D"/>
    <w:rsid w:val="006E3970"/>
    <w:rsid w:val="006E4034"/>
    <w:rsid w:val="006E4B3C"/>
    <w:rsid w:val="006E611D"/>
    <w:rsid w:val="006E6EE6"/>
    <w:rsid w:val="006E7050"/>
    <w:rsid w:val="006E7585"/>
    <w:rsid w:val="006F17E6"/>
    <w:rsid w:val="006F1B59"/>
    <w:rsid w:val="006F2D41"/>
    <w:rsid w:val="006F3238"/>
    <w:rsid w:val="006F33B5"/>
    <w:rsid w:val="006F3559"/>
    <w:rsid w:val="006F3599"/>
    <w:rsid w:val="006F3AD6"/>
    <w:rsid w:val="006F3B3A"/>
    <w:rsid w:val="006F4C21"/>
    <w:rsid w:val="006F5B3C"/>
    <w:rsid w:val="006F6FCA"/>
    <w:rsid w:val="00701FC6"/>
    <w:rsid w:val="0070428A"/>
    <w:rsid w:val="0070469D"/>
    <w:rsid w:val="00704C92"/>
    <w:rsid w:val="00705011"/>
    <w:rsid w:val="00705784"/>
    <w:rsid w:val="00706105"/>
    <w:rsid w:val="007077F5"/>
    <w:rsid w:val="00707EAE"/>
    <w:rsid w:val="00710539"/>
    <w:rsid w:val="00710B69"/>
    <w:rsid w:val="007130C4"/>
    <w:rsid w:val="0071323A"/>
    <w:rsid w:val="00713518"/>
    <w:rsid w:val="00713AD5"/>
    <w:rsid w:val="00715F2B"/>
    <w:rsid w:val="007171BD"/>
    <w:rsid w:val="00717507"/>
    <w:rsid w:val="00717EA8"/>
    <w:rsid w:val="00721B21"/>
    <w:rsid w:val="00721FF9"/>
    <w:rsid w:val="00722CD7"/>
    <w:rsid w:val="00722CE8"/>
    <w:rsid w:val="00722D49"/>
    <w:rsid w:val="00723D4D"/>
    <w:rsid w:val="0072692E"/>
    <w:rsid w:val="00727114"/>
    <w:rsid w:val="00731480"/>
    <w:rsid w:val="00732775"/>
    <w:rsid w:val="00732EF6"/>
    <w:rsid w:val="007340CC"/>
    <w:rsid w:val="0073584F"/>
    <w:rsid w:val="00736A98"/>
    <w:rsid w:val="00737451"/>
    <w:rsid w:val="00737825"/>
    <w:rsid w:val="00737B06"/>
    <w:rsid w:val="007401EF"/>
    <w:rsid w:val="00740261"/>
    <w:rsid w:val="007405B8"/>
    <w:rsid w:val="0074063B"/>
    <w:rsid w:val="00740E00"/>
    <w:rsid w:val="007411C4"/>
    <w:rsid w:val="0074163C"/>
    <w:rsid w:val="0074193A"/>
    <w:rsid w:val="007419BA"/>
    <w:rsid w:val="0074603F"/>
    <w:rsid w:val="00746DD4"/>
    <w:rsid w:val="00746EA2"/>
    <w:rsid w:val="00746F50"/>
    <w:rsid w:val="00747144"/>
    <w:rsid w:val="00747228"/>
    <w:rsid w:val="007518B0"/>
    <w:rsid w:val="007519D7"/>
    <w:rsid w:val="007533C6"/>
    <w:rsid w:val="0075498B"/>
    <w:rsid w:val="00754B25"/>
    <w:rsid w:val="00755F4B"/>
    <w:rsid w:val="007567B4"/>
    <w:rsid w:val="00760F86"/>
    <w:rsid w:val="00761AF0"/>
    <w:rsid w:val="00761D19"/>
    <w:rsid w:val="007626AC"/>
    <w:rsid w:val="00762E58"/>
    <w:rsid w:val="0076437E"/>
    <w:rsid w:val="00764E9C"/>
    <w:rsid w:val="00765293"/>
    <w:rsid w:val="0076529D"/>
    <w:rsid w:val="00765343"/>
    <w:rsid w:val="00765500"/>
    <w:rsid w:val="00766BD4"/>
    <w:rsid w:val="007670AE"/>
    <w:rsid w:val="00770488"/>
    <w:rsid w:val="00771246"/>
    <w:rsid w:val="0077191E"/>
    <w:rsid w:val="0077401D"/>
    <w:rsid w:val="00774225"/>
    <w:rsid w:val="007755B5"/>
    <w:rsid w:val="00775619"/>
    <w:rsid w:val="00775E17"/>
    <w:rsid w:val="00777B5A"/>
    <w:rsid w:val="00780AE6"/>
    <w:rsid w:val="00781F0B"/>
    <w:rsid w:val="00783BC8"/>
    <w:rsid w:val="00785CAD"/>
    <w:rsid w:val="0078633F"/>
    <w:rsid w:val="00790411"/>
    <w:rsid w:val="00790A11"/>
    <w:rsid w:val="00790D21"/>
    <w:rsid w:val="0079542C"/>
    <w:rsid w:val="00795684"/>
    <w:rsid w:val="00796760"/>
    <w:rsid w:val="00796F90"/>
    <w:rsid w:val="00797EDE"/>
    <w:rsid w:val="007A045B"/>
    <w:rsid w:val="007A2291"/>
    <w:rsid w:val="007A2AAC"/>
    <w:rsid w:val="007A2F62"/>
    <w:rsid w:val="007A5B8E"/>
    <w:rsid w:val="007A6181"/>
    <w:rsid w:val="007A6C33"/>
    <w:rsid w:val="007A6C9E"/>
    <w:rsid w:val="007A6D36"/>
    <w:rsid w:val="007B1556"/>
    <w:rsid w:val="007B1791"/>
    <w:rsid w:val="007B2966"/>
    <w:rsid w:val="007B3498"/>
    <w:rsid w:val="007B37BA"/>
    <w:rsid w:val="007B4058"/>
    <w:rsid w:val="007B4DFE"/>
    <w:rsid w:val="007B6155"/>
    <w:rsid w:val="007C010F"/>
    <w:rsid w:val="007C03A9"/>
    <w:rsid w:val="007C178D"/>
    <w:rsid w:val="007C25AC"/>
    <w:rsid w:val="007C4385"/>
    <w:rsid w:val="007C5F97"/>
    <w:rsid w:val="007C65AD"/>
    <w:rsid w:val="007C6FCA"/>
    <w:rsid w:val="007D098C"/>
    <w:rsid w:val="007D1B06"/>
    <w:rsid w:val="007D34D2"/>
    <w:rsid w:val="007D45D1"/>
    <w:rsid w:val="007D53BB"/>
    <w:rsid w:val="007D5628"/>
    <w:rsid w:val="007D61DC"/>
    <w:rsid w:val="007D6DD1"/>
    <w:rsid w:val="007E25C4"/>
    <w:rsid w:val="007E3B4D"/>
    <w:rsid w:val="007E3B6A"/>
    <w:rsid w:val="007E6623"/>
    <w:rsid w:val="007E7045"/>
    <w:rsid w:val="007E7A18"/>
    <w:rsid w:val="007F22AD"/>
    <w:rsid w:val="007F26D2"/>
    <w:rsid w:val="007F2EA5"/>
    <w:rsid w:val="007F33B1"/>
    <w:rsid w:val="007F3669"/>
    <w:rsid w:val="007F393B"/>
    <w:rsid w:val="007F3EE8"/>
    <w:rsid w:val="007F4301"/>
    <w:rsid w:val="007F4667"/>
    <w:rsid w:val="007F48E2"/>
    <w:rsid w:val="007F493F"/>
    <w:rsid w:val="007F560D"/>
    <w:rsid w:val="007F5852"/>
    <w:rsid w:val="007F6400"/>
    <w:rsid w:val="007F65CF"/>
    <w:rsid w:val="0080025B"/>
    <w:rsid w:val="0080062D"/>
    <w:rsid w:val="00800825"/>
    <w:rsid w:val="00800A7E"/>
    <w:rsid w:val="00801D5A"/>
    <w:rsid w:val="00803750"/>
    <w:rsid w:val="008040D6"/>
    <w:rsid w:val="0080443D"/>
    <w:rsid w:val="0080475D"/>
    <w:rsid w:val="0080680E"/>
    <w:rsid w:val="00807BB3"/>
    <w:rsid w:val="00811550"/>
    <w:rsid w:val="00811F0A"/>
    <w:rsid w:val="00814298"/>
    <w:rsid w:val="00814D0B"/>
    <w:rsid w:val="0081572B"/>
    <w:rsid w:val="008158B1"/>
    <w:rsid w:val="0081677D"/>
    <w:rsid w:val="0081690F"/>
    <w:rsid w:val="00816FAA"/>
    <w:rsid w:val="00817973"/>
    <w:rsid w:val="0081799F"/>
    <w:rsid w:val="008179A3"/>
    <w:rsid w:val="008207B6"/>
    <w:rsid w:val="00821AA3"/>
    <w:rsid w:val="00822066"/>
    <w:rsid w:val="00822644"/>
    <w:rsid w:val="00822690"/>
    <w:rsid w:val="008229AF"/>
    <w:rsid w:val="00822E09"/>
    <w:rsid w:val="00824A19"/>
    <w:rsid w:val="00825709"/>
    <w:rsid w:val="008259B0"/>
    <w:rsid w:val="00826755"/>
    <w:rsid w:val="00826989"/>
    <w:rsid w:val="00827078"/>
    <w:rsid w:val="008313E4"/>
    <w:rsid w:val="008314AA"/>
    <w:rsid w:val="00831EDB"/>
    <w:rsid w:val="00832A0F"/>
    <w:rsid w:val="00834092"/>
    <w:rsid w:val="00836119"/>
    <w:rsid w:val="00837B52"/>
    <w:rsid w:val="00840F0F"/>
    <w:rsid w:val="00841BC8"/>
    <w:rsid w:val="00842417"/>
    <w:rsid w:val="008425DB"/>
    <w:rsid w:val="0084322F"/>
    <w:rsid w:val="008433AD"/>
    <w:rsid w:val="00844A33"/>
    <w:rsid w:val="008465C1"/>
    <w:rsid w:val="00850E0E"/>
    <w:rsid w:val="00851A30"/>
    <w:rsid w:val="008521AB"/>
    <w:rsid w:val="008521CE"/>
    <w:rsid w:val="0085283F"/>
    <w:rsid w:val="0085369F"/>
    <w:rsid w:val="00854562"/>
    <w:rsid w:val="00854622"/>
    <w:rsid w:val="00855705"/>
    <w:rsid w:val="008565B9"/>
    <w:rsid w:val="00860186"/>
    <w:rsid w:val="00860AB1"/>
    <w:rsid w:val="00860C88"/>
    <w:rsid w:val="00861D16"/>
    <w:rsid w:val="008624F1"/>
    <w:rsid w:val="008627F2"/>
    <w:rsid w:val="0086377A"/>
    <w:rsid w:val="00864079"/>
    <w:rsid w:val="00865CB0"/>
    <w:rsid w:val="00866E69"/>
    <w:rsid w:val="00867F26"/>
    <w:rsid w:val="0087009A"/>
    <w:rsid w:val="0087058F"/>
    <w:rsid w:val="00870C0E"/>
    <w:rsid w:val="00871E1F"/>
    <w:rsid w:val="00872C5F"/>
    <w:rsid w:val="00872DCC"/>
    <w:rsid w:val="00874B1D"/>
    <w:rsid w:val="008750C4"/>
    <w:rsid w:val="0087548B"/>
    <w:rsid w:val="008754DE"/>
    <w:rsid w:val="008763A9"/>
    <w:rsid w:val="00880375"/>
    <w:rsid w:val="00880766"/>
    <w:rsid w:val="00880861"/>
    <w:rsid w:val="00880CAB"/>
    <w:rsid w:val="00880D83"/>
    <w:rsid w:val="00883992"/>
    <w:rsid w:val="00886107"/>
    <w:rsid w:val="0088729F"/>
    <w:rsid w:val="00887B14"/>
    <w:rsid w:val="00890F43"/>
    <w:rsid w:val="00891F66"/>
    <w:rsid w:val="008943A9"/>
    <w:rsid w:val="008949AA"/>
    <w:rsid w:val="008953E3"/>
    <w:rsid w:val="008A20EE"/>
    <w:rsid w:val="008A2416"/>
    <w:rsid w:val="008A26D6"/>
    <w:rsid w:val="008A2D6B"/>
    <w:rsid w:val="008A3467"/>
    <w:rsid w:val="008A41D6"/>
    <w:rsid w:val="008A458B"/>
    <w:rsid w:val="008A5D69"/>
    <w:rsid w:val="008A63DE"/>
    <w:rsid w:val="008A6F93"/>
    <w:rsid w:val="008A7FE9"/>
    <w:rsid w:val="008B0130"/>
    <w:rsid w:val="008B16D4"/>
    <w:rsid w:val="008B2801"/>
    <w:rsid w:val="008B3F63"/>
    <w:rsid w:val="008B54FE"/>
    <w:rsid w:val="008B6D03"/>
    <w:rsid w:val="008C16B1"/>
    <w:rsid w:val="008C1821"/>
    <w:rsid w:val="008C1D17"/>
    <w:rsid w:val="008C216F"/>
    <w:rsid w:val="008C3491"/>
    <w:rsid w:val="008C5827"/>
    <w:rsid w:val="008C75BA"/>
    <w:rsid w:val="008D09F0"/>
    <w:rsid w:val="008D0B66"/>
    <w:rsid w:val="008D22BB"/>
    <w:rsid w:val="008D2E1A"/>
    <w:rsid w:val="008D3970"/>
    <w:rsid w:val="008D4AB8"/>
    <w:rsid w:val="008D4E79"/>
    <w:rsid w:val="008D55FA"/>
    <w:rsid w:val="008D63E7"/>
    <w:rsid w:val="008D64D9"/>
    <w:rsid w:val="008D6C84"/>
    <w:rsid w:val="008E0C36"/>
    <w:rsid w:val="008E166D"/>
    <w:rsid w:val="008E1C7B"/>
    <w:rsid w:val="008E2248"/>
    <w:rsid w:val="008E3C37"/>
    <w:rsid w:val="008E3EF5"/>
    <w:rsid w:val="008E40ED"/>
    <w:rsid w:val="008E4BDC"/>
    <w:rsid w:val="008E7F5C"/>
    <w:rsid w:val="008F056C"/>
    <w:rsid w:val="008F11B9"/>
    <w:rsid w:val="008F2582"/>
    <w:rsid w:val="008F2D54"/>
    <w:rsid w:val="008F471B"/>
    <w:rsid w:val="008F4AE6"/>
    <w:rsid w:val="008F4B65"/>
    <w:rsid w:val="008F50DE"/>
    <w:rsid w:val="008F5EAD"/>
    <w:rsid w:val="008F6E34"/>
    <w:rsid w:val="00901895"/>
    <w:rsid w:val="00901DA0"/>
    <w:rsid w:val="00901E79"/>
    <w:rsid w:val="009029B6"/>
    <w:rsid w:val="00902B61"/>
    <w:rsid w:val="00905F52"/>
    <w:rsid w:val="009067FA"/>
    <w:rsid w:val="00907337"/>
    <w:rsid w:val="009078F0"/>
    <w:rsid w:val="00907C0E"/>
    <w:rsid w:val="00907D6F"/>
    <w:rsid w:val="00907DD1"/>
    <w:rsid w:val="00911701"/>
    <w:rsid w:val="00911ED2"/>
    <w:rsid w:val="00912B9B"/>
    <w:rsid w:val="00913409"/>
    <w:rsid w:val="00914021"/>
    <w:rsid w:val="0091452F"/>
    <w:rsid w:val="0091513E"/>
    <w:rsid w:val="009200D7"/>
    <w:rsid w:val="00920D68"/>
    <w:rsid w:val="00920EE8"/>
    <w:rsid w:val="009227D0"/>
    <w:rsid w:val="0092280C"/>
    <w:rsid w:val="00924D07"/>
    <w:rsid w:val="00924EF4"/>
    <w:rsid w:val="00925056"/>
    <w:rsid w:val="0092540F"/>
    <w:rsid w:val="00926350"/>
    <w:rsid w:val="0092653A"/>
    <w:rsid w:val="00927B16"/>
    <w:rsid w:val="00930BDB"/>
    <w:rsid w:val="00931487"/>
    <w:rsid w:val="009316F5"/>
    <w:rsid w:val="009319F8"/>
    <w:rsid w:val="0093206B"/>
    <w:rsid w:val="009333F7"/>
    <w:rsid w:val="00933756"/>
    <w:rsid w:val="00933AEB"/>
    <w:rsid w:val="00935376"/>
    <w:rsid w:val="00935A6B"/>
    <w:rsid w:val="00936B8F"/>
    <w:rsid w:val="00936D21"/>
    <w:rsid w:val="00937165"/>
    <w:rsid w:val="00937B5E"/>
    <w:rsid w:val="00940356"/>
    <w:rsid w:val="00940580"/>
    <w:rsid w:val="00941371"/>
    <w:rsid w:val="0094191A"/>
    <w:rsid w:val="009419A4"/>
    <w:rsid w:val="00941A5F"/>
    <w:rsid w:val="00945586"/>
    <w:rsid w:val="00945D51"/>
    <w:rsid w:val="00946D55"/>
    <w:rsid w:val="00946E55"/>
    <w:rsid w:val="009479F6"/>
    <w:rsid w:val="00947ED1"/>
    <w:rsid w:val="00951825"/>
    <w:rsid w:val="00952CFB"/>
    <w:rsid w:val="0095328E"/>
    <w:rsid w:val="009532A2"/>
    <w:rsid w:val="0095352D"/>
    <w:rsid w:val="00953C7D"/>
    <w:rsid w:val="0096121F"/>
    <w:rsid w:val="009617D7"/>
    <w:rsid w:val="00962538"/>
    <w:rsid w:val="00962D2B"/>
    <w:rsid w:val="00962E85"/>
    <w:rsid w:val="00963578"/>
    <w:rsid w:val="00963D75"/>
    <w:rsid w:val="009646D4"/>
    <w:rsid w:val="00964AD9"/>
    <w:rsid w:val="0096673D"/>
    <w:rsid w:val="00966919"/>
    <w:rsid w:val="00967303"/>
    <w:rsid w:val="00970065"/>
    <w:rsid w:val="0097288F"/>
    <w:rsid w:val="00972B3E"/>
    <w:rsid w:val="00973555"/>
    <w:rsid w:val="00973606"/>
    <w:rsid w:val="00975275"/>
    <w:rsid w:val="00976B1A"/>
    <w:rsid w:val="00976D02"/>
    <w:rsid w:val="0098072E"/>
    <w:rsid w:val="009807B4"/>
    <w:rsid w:val="00981F6A"/>
    <w:rsid w:val="009833CE"/>
    <w:rsid w:val="009843AA"/>
    <w:rsid w:val="009845DF"/>
    <w:rsid w:val="009847F7"/>
    <w:rsid w:val="00984FAF"/>
    <w:rsid w:val="0098616A"/>
    <w:rsid w:val="0098677D"/>
    <w:rsid w:val="00987AFE"/>
    <w:rsid w:val="0099002D"/>
    <w:rsid w:val="00990BCA"/>
    <w:rsid w:val="00990FA8"/>
    <w:rsid w:val="00991460"/>
    <w:rsid w:val="009914CB"/>
    <w:rsid w:val="00991EB0"/>
    <w:rsid w:val="00992413"/>
    <w:rsid w:val="00993AA9"/>
    <w:rsid w:val="0099477B"/>
    <w:rsid w:val="00994CFE"/>
    <w:rsid w:val="00994D96"/>
    <w:rsid w:val="009966F2"/>
    <w:rsid w:val="009973B2"/>
    <w:rsid w:val="00997514"/>
    <w:rsid w:val="00997634"/>
    <w:rsid w:val="00997789"/>
    <w:rsid w:val="00997B7D"/>
    <w:rsid w:val="009A21C9"/>
    <w:rsid w:val="009A2243"/>
    <w:rsid w:val="009A2843"/>
    <w:rsid w:val="009A5A4A"/>
    <w:rsid w:val="009A67DE"/>
    <w:rsid w:val="009B04F5"/>
    <w:rsid w:val="009B477A"/>
    <w:rsid w:val="009B4BD4"/>
    <w:rsid w:val="009B5007"/>
    <w:rsid w:val="009B52C7"/>
    <w:rsid w:val="009B76E8"/>
    <w:rsid w:val="009C037D"/>
    <w:rsid w:val="009C14DE"/>
    <w:rsid w:val="009C3240"/>
    <w:rsid w:val="009C4E4E"/>
    <w:rsid w:val="009C5A60"/>
    <w:rsid w:val="009C6754"/>
    <w:rsid w:val="009C7814"/>
    <w:rsid w:val="009D088C"/>
    <w:rsid w:val="009D12E3"/>
    <w:rsid w:val="009D1486"/>
    <w:rsid w:val="009D2A26"/>
    <w:rsid w:val="009D2C88"/>
    <w:rsid w:val="009D3B4E"/>
    <w:rsid w:val="009D51C8"/>
    <w:rsid w:val="009E036F"/>
    <w:rsid w:val="009E03DC"/>
    <w:rsid w:val="009E05D2"/>
    <w:rsid w:val="009E1129"/>
    <w:rsid w:val="009E1F26"/>
    <w:rsid w:val="009E2677"/>
    <w:rsid w:val="009E4BC0"/>
    <w:rsid w:val="009E7442"/>
    <w:rsid w:val="009F0C75"/>
    <w:rsid w:val="009F1D59"/>
    <w:rsid w:val="009F362D"/>
    <w:rsid w:val="009F3E22"/>
    <w:rsid w:val="009F420E"/>
    <w:rsid w:val="009F5020"/>
    <w:rsid w:val="009F5546"/>
    <w:rsid w:val="009F663E"/>
    <w:rsid w:val="009F6E00"/>
    <w:rsid w:val="009F6EB2"/>
    <w:rsid w:val="00A01922"/>
    <w:rsid w:val="00A019FD"/>
    <w:rsid w:val="00A025A6"/>
    <w:rsid w:val="00A03022"/>
    <w:rsid w:val="00A06434"/>
    <w:rsid w:val="00A068BA"/>
    <w:rsid w:val="00A10760"/>
    <w:rsid w:val="00A10A63"/>
    <w:rsid w:val="00A12724"/>
    <w:rsid w:val="00A14B78"/>
    <w:rsid w:val="00A15597"/>
    <w:rsid w:val="00A16DDF"/>
    <w:rsid w:val="00A1769C"/>
    <w:rsid w:val="00A17F9A"/>
    <w:rsid w:val="00A20954"/>
    <w:rsid w:val="00A20ADA"/>
    <w:rsid w:val="00A21259"/>
    <w:rsid w:val="00A212F8"/>
    <w:rsid w:val="00A21637"/>
    <w:rsid w:val="00A2260A"/>
    <w:rsid w:val="00A24145"/>
    <w:rsid w:val="00A245B2"/>
    <w:rsid w:val="00A24786"/>
    <w:rsid w:val="00A24ADA"/>
    <w:rsid w:val="00A26DC9"/>
    <w:rsid w:val="00A313EB"/>
    <w:rsid w:val="00A31EA1"/>
    <w:rsid w:val="00A334E5"/>
    <w:rsid w:val="00A33E9C"/>
    <w:rsid w:val="00A34CBF"/>
    <w:rsid w:val="00A36DFD"/>
    <w:rsid w:val="00A374E5"/>
    <w:rsid w:val="00A408E9"/>
    <w:rsid w:val="00A40DD8"/>
    <w:rsid w:val="00A41C06"/>
    <w:rsid w:val="00A41D6A"/>
    <w:rsid w:val="00A41D83"/>
    <w:rsid w:val="00A42AB3"/>
    <w:rsid w:val="00A42C13"/>
    <w:rsid w:val="00A42C99"/>
    <w:rsid w:val="00A43363"/>
    <w:rsid w:val="00A4348D"/>
    <w:rsid w:val="00A44653"/>
    <w:rsid w:val="00A50324"/>
    <w:rsid w:val="00A51A65"/>
    <w:rsid w:val="00A51C50"/>
    <w:rsid w:val="00A51E9F"/>
    <w:rsid w:val="00A5304E"/>
    <w:rsid w:val="00A541B5"/>
    <w:rsid w:val="00A55ACB"/>
    <w:rsid w:val="00A55DE0"/>
    <w:rsid w:val="00A5680A"/>
    <w:rsid w:val="00A604F5"/>
    <w:rsid w:val="00A606BC"/>
    <w:rsid w:val="00A636E3"/>
    <w:rsid w:val="00A6638F"/>
    <w:rsid w:val="00A701C9"/>
    <w:rsid w:val="00A71904"/>
    <w:rsid w:val="00A71F34"/>
    <w:rsid w:val="00A71F62"/>
    <w:rsid w:val="00A728A1"/>
    <w:rsid w:val="00A736D0"/>
    <w:rsid w:val="00A7464F"/>
    <w:rsid w:val="00A7539F"/>
    <w:rsid w:val="00A77648"/>
    <w:rsid w:val="00A80649"/>
    <w:rsid w:val="00A80998"/>
    <w:rsid w:val="00A8135F"/>
    <w:rsid w:val="00A83A3B"/>
    <w:rsid w:val="00A83AC9"/>
    <w:rsid w:val="00A852A9"/>
    <w:rsid w:val="00A85463"/>
    <w:rsid w:val="00A86471"/>
    <w:rsid w:val="00A87294"/>
    <w:rsid w:val="00A90715"/>
    <w:rsid w:val="00A912EE"/>
    <w:rsid w:val="00A91C11"/>
    <w:rsid w:val="00A922EB"/>
    <w:rsid w:val="00A923C2"/>
    <w:rsid w:val="00A934CD"/>
    <w:rsid w:val="00A941D7"/>
    <w:rsid w:val="00A94263"/>
    <w:rsid w:val="00A94680"/>
    <w:rsid w:val="00A94937"/>
    <w:rsid w:val="00A95000"/>
    <w:rsid w:val="00A95033"/>
    <w:rsid w:val="00A9516B"/>
    <w:rsid w:val="00A9585E"/>
    <w:rsid w:val="00A961F7"/>
    <w:rsid w:val="00AA0449"/>
    <w:rsid w:val="00AA1311"/>
    <w:rsid w:val="00AA4BAD"/>
    <w:rsid w:val="00AA4EC8"/>
    <w:rsid w:val="00AA4F26"/>
    <w:rsid w:val="00AA5AA7"/>
    <w:rsid w:val="00AA5FBA"/>
    <w:rsid w:val="00AA7304"/>
    <w:rsid w:val="00AB1060"/>
    <w:rsid w:val="00AB2851"/>
    <w:rsid w:val="00AB3473"/>
    <w:rsid w:val="00AB44FD"/>
    <w:rsid w:val="00AB54F0"/>
    <w:rsid w:val="00AB6705"/>
    <w:rsid w:val="00AB7409"/>
    <w:rsid w:val="00AB7892"/>
    <w:rsid w:val="00AB7996"/>
    <w:rsid w:val="00AC0A0F"/>
    <w:rsid w:val="00AC1512"/>
    <w:rsid w:val="00AC16DA"/>
    <w:rsid w:val="00AC3569"/>
    <w:rsid w:val="00AC3638"/>
    <w:rsid w:val="00AC4777"/>
    <w:rsid w:val="00AC479E"/>
    <w:rsid w:val="00AC50F9"/>
    <w:rsid w:val="00AC616B"/>
    <w:rsid w:val="00AC65DF"/>
    <w:rsid w:val="00AC6854"/>
    <w:rsid w:val="00AC69A5"/>
    <w:rsid w:val="00AC69D2"/>
    <w:rsid w:val="00AC6CF5"/>
    <w:rsid w:val="00AC6E2A"/>
    <w:rsid w:val="00AD17F6"/>
    <w:rsid w:val="00AD1B58"/>
    <w:rsid w:val="00AD2BC3"/>
    <w:rsid w:val="00AD3054"/>
    <w:rsid w:val="00AD4622"/>
    <w:rsid w:val="00AD4E86"/>
    <w:rsid w:val="00AD4FAE"/>
    <w:rsid w:val="00AD6464"/>
    <w:rsid w:val="00AD6A4D"/>
    <w:rsid w:val="00AE013C"/>
    <w:rsid w:val="00AE038C"/>
    <w:rsid w:val="00AE04CA"/>
    <w:rsid w:val="00AE0A71"/>
    <w:rsid w:val="00AE0BC1"/>
    <w:rsid w:val="00AE2E48"/>
    <w:rsid w:val="00AE44AE"/>
    <w:rsid w:val="00AE49C0"/>
    <w:rsid w:val="00AE50D9"/>
    <w:rsid w:val="00AE55F1"/>
    <w:rsid w:val="00AE5EAA"/>
    <w:rsid w:val="00AE6092"/>
    <w:rsid w:val="00AE7292"/>
    <w:rsid w:val="00AE78C8"/>
    <w:rsid w:val="00AF05C7"/>
    <w:rsid w:val="00AF0E7C"/>
    <w:rsid w:val="00AF1254"/>
    <w:rsid w:val="00AF1A25"/>
    <w:rsid w:val="00AF38A8"/>
    <w:rsid w:val="00AF45C9"/>
    <w:rsid w:val="00AF4C3A"/>
    <w:rsid w:val="00AF4E82"/>
    <w:rsid w:val="00AF5FAE"/>
    <w:rsid w:val="00AF7A6E"/>
    <w:rsid w:val="00B0055C"/>
    <w:rsid w:val="00B008BF"/>
    <w:rsid w:val="00B018E8"/>
    <w:rsid w:val="00B01CF7"/>
    <w:rsid w:val="00B0288A"/>
    <w:rsid w:val="00B03486"/>
    <w:rsid w:val="00B04930"/>
    <w:rsid w:val="00B05BB5"/>
    <w:rsid w:val="00B05C10"/>
    <w:rsid w:val="00B05C68"/>
    <w:rsid w:val="00B07286"/>
    <w:rsid w:val="00B07604"/>
    <w:rsid w:val="00B13CAB"/>
    <w:rsid w:val="00B15C31"/>
    <w:rsid w:val="00B166D6"/>
    <w:rsid w:val="00B17599"/>
    <w:rsid w:val="00B1797E"/>
    <w:rsid w:val="00B219EE"/>
    <w:rsid w:val="00B21B2D"/>
    <w:rsid w:val="00B2246F"/>
    <w:rsid w:val="00B2284A"/>
    <w:rsid w:val="00B22A97"/>
    <w:rsid w:val="00B2339A"/>
    <w:rsid w:val="00B23BEF"/>
    <w:rsid w:val="00B23EB0"/>
    <w:rsid w:val="00B243BC"/>
    <w:rsid w:val="00B2491E"/>
    <w:rsid w:val="00B2518B"/>
    <w:rsid w:val="00B263AE"/>
    <w:rsid w:val="00B30BEC"/>
    <w:rsid w:val="00B324AD"/>
    <w:rsid w:val="00B33A3B"/>
    <w:rsid w:val="00B33B29"/>
    <w:rsid w:val="00B344EC"/>
    <w:rsid w:val="00B357C1"/>
    <w:rsid w:val="00B363F0"/>
    <w:rsid w:val="00B37276"/>
    <w:rsid w:val="00B417E3"/>
    <w:rsid w:val="00B4265A"/>
    <w:rsid w:val="00B42700"/>
    <w:rsid w:val="00B4311B"/>
    <w:rsid w:val="00B43C4B"/>
    <w:rsid w:val="00B44EF8"/>
    <w:rsid w:val="00B46B9E"/>
    <w:rsid w:val="00B46DBF"/>
    <w:rsid w:val="00B474B3"/>
    <w:rsid w:val="00B50024"/>
    <w:rsid w:val="00B50266"/>
    <w:rsid w:val="00B512D0"/>
    <w:rsid w:val="00B515D5"/>
    <w:rsid w:val="00B52C02"/>
    <w:rsid w:val="00B531A9"/>
    <w:rsid w:val="00B541D6"/>
    <w:rsid w:val="00B5453E"/>
    <w:rsid w:val="00B54A6B"/>
    <w:rsid w:val="00B54D7C"/>
    <w:rsid w:val="00B558BC"/>
    <w:rsid w:val="00B5731C"/>
    <w:rsid w:val="00B57B5A"/>
    <w:rsid w:val="00B616BB"/>
    <w:rsid w:val="00B6186B"/>
    <w:rsid w:val="00B61FCA"/>
    <w:rsid w:val="00B620F2"/>
    <w:rsid w:val="00B632D2"/>
    <w:rsid w:val="00B63597"/>
    <w:rsid w:val="00B6451D"/>
    <w:rsid w:val="00B649B2"/>
    <w:rsid w:val="00B64D0A"/>
    <w:rsid w:val="00B65F37"/>
    <w:rsid w:val="00B66170"/>
    <w:rsid w:val="00B7232D"/>
    <w:rsid w:val="00B734BE"/>
    <w:rsid w:val="00B7386D"/>
    <w:rsid w:val="00B74CC7"/>
    <w:rsid w:val="00B74F36"/>
    <w:rsid w:val="00B7560A"/>
    <w:rsid w:val="00B767DD"/>
    <w:rsid w:val="00B76819"/>
    <w:rsid w:val="00B76D4D"/>
    <w:rsid w:val="00B837E5"/>
    <w:rsid w:val="00B841D9"/>
    <w:rsid w:val="00B84813"/>
    <w:rsid w:val="00B86010"/>
    <w:rsid w:val="00B861BE"/>
    <w:rsid w:val="00B861D1"/>
    <w:rsid w:val="00B879F8"/>
    <w:rsid w:val="00B87B87"/>
    <w:rsid w:val="00B92E7D"/>
    <w:rsid w:val="00B92F34"/>
    <w:rsid w:val="00B93243"/>
    <w:rsid w:val="00B93A4D"/>
    <w:rsid w:val="00B94C33"/>
    <w:rsid w:val="00B95FB9"/>
    <w:rsid w:val="00B9767C"/>
    <w:rsid w:val="00BA0CAA"/>
    <w:rsid w:val="00BA35B5"/>
    <w:rsid w:val="00BA3919"/>
    <w:rsid w:val="00BA4065"/>
    <w:rsid w:val="00BA450B"/>
    <w:rsid w:val="00BA4544"/>
    <w:rsid w:val="00BA4E14"/>
    <w:rsid w:val="00BA57F1"/>
    <w:rsid w:val="00BA5A07"/>
    <w:rsid w:val="00BA6E9C"/>
    <w:rsid w:val="00BA7B40"/>
    <w:rsid w:val="00BB004E"/>
    <w:rsid w:val="00BB2787"/>
    <w:rsid w:val="00BB3056"/>
    <w:rsid w:val="00BB442F"/>
    <w:rsid w:val="00BB4AFF"/>
    <w:rsid w:val="00BB5C8D"/>
    <w:rsid w:val="00BB5D19"/>
    <w:rsid w:val="00BB642B"/>
    <w:rsid w:val="00BB6B5A"/>
    <w:rsid w:val="00BB6BC2"/>
    <w:rsid w:val="00BC0C38"/>
    <w:rsid w:val="00BC152B"/>
    <w:rsid w:val="00BC263F"/>
    <w:rsid w:val="00BC29D6"/>
    <w:rsid w:val="00BC457B"/>
    <w:rsid w:val="00BC4CEE"/>
    <w:rsid w:val="00BC5101"/>
    <w:rsid w:val="00BC5F17"/>
    <w:rsid w:val="00BC60BB"/>
    <w:rsid w:val="00BC6476"/>
    <w:rsid w:val="00BC6B36"/>
    <w:rsid w:val="00BC6BD4"/>
    <w:rsid w:val="00BC6ED4"/>
    <w:rsid w:val="00BC796B"/>
    <w:rsid w:val="00BD13B5"/>
    <w:rsid w:val="00BD17F9"/>
    <w:rsid w:val="00BD247E"/>
    <w:rsid w:val="00BD28F8"/>
    <w:rsid w:val="00BD3BC5"/>
    <w:rsid w:val="00BD46D6"/>
    <w:rsid w:val="00BD7135"/>
    <w:rsid w:val="00BE0D68"/>
    <w:rsid w:val="00BE2847"/>
    <w:rsid w:val="00BE2D85"/>
    <w:rsid w:val="00BE336B"/>
    <w:rsid w:val="00BE43A5"/>
    <w:rsid w:val="00BE4666"/>
    <w:rsid w:val="00BE4896"/>
    <w:rsid w:val="00BE5E3D"/>
    <w:rsid w:val="00BE68EA"/>
    <w:rsid w:val="00BE6BCA"/>
    <w:rsid w:val="00BE6C80"/>
    <w:rsid w:val="00BE6CFE"/>
    <w:rsid w:val="00BF0483"/>
    <w:rsid w:val="00BF1347"/>
    <w:rsid w:val="00BF229F"/>
    <w:rsid w:val="00BF2B34"/>
    <w:rsid w:val="00BF3192"/>
    <w:rsid w:val="00BF3677"/>
    <w:rsid w:val="00BF381D"/>
    <w:rsid w:val="00BF3B63"/>
    <w:rsid w:val="00BF3D14"/>
    <w:rsid w:val="00BF6221"/>
    <w:rsid w:val="00BF6913"/>
    <w:rsid w:val="00C00FD6"/>
    <w:rsid w:val="00C0121B"/>
    <w:rsid w:val="00C01D08"/>
    <w:rsid w:val="00C01E8C"/>
    <w:rsid w:val="00C04ECD"/>
    <w:rsid w:val="00C058DF"/>
    <w:rsid w:val="00C077FF"/>
    <w:rsid w:val="00C1074F"/>
    <w:rsid w:val="00C10B39"/>
    <w:rsid w:val="00C115F0"/>
    <w:rsid w:val="00C12D68"/>
    <w:rsid w:val="00C1343E"/>
    <w:rsid w:val="00C13764"/>
    <w:rsid w:val="00C14DE7"/>
    <w:rsid w:val="00C20981"/>
    <w:rsid w:val="00C20DD0"/>
    <w:rsid w:val="00C20E70"/>
    <w:rsid w:val="00C23229"/>
    <w:rsid w:val="00C23272"/>
    <w:rsid w:val="00C23B24"/>
    <w:rsid w:val="00C27598"/>
    <w:rsid w:val="00C30AD6"/>
    <w:rsid w:val="00C30D13"/>
    <w:rsid w:val="00C31079"/>
    <w:rsid w:val="00C313BB"/>
    <w:rsid w:val="00C32A5A"/>
    <w:rsid w:val="00C36485"/>
    <w:rsid w:val="00C36642"/>
    <w:rsid w:val="00C36689"/>
    <w:rsid w:val="00C36DF3"/>
    <w:rsid w:val="00C376AC"/>
    <w:rsid w:val="00C37DA8"/>
    <w:rsid w:val="00C400EE"/>
    <w:rsid w:val="00C401B2"/>
    <w:rsid w:val="00C40A78"/>
    <w:rsid w:val="00C4141C"/>
    <w:rsid w:val="00C41A25"/>
    <w:rsid w:val="00C41AD4"/>
    <w:rsid w:val="00C4427F"/>
    <w:rsid w:val="00C4539D"/>
    <w:rsid w:val="00C46016"/>
    <w:rsid w:val="00C50318"/>
    <w:rsid w:val="00C50ECB"/>
    <w:rsid w:val="00C5164F"/>
    <w:rsid w:val="00C51E85"/>
    <w:rsid w:val="00C525E3"/>
    <w:rsid w:val="00C551F9"/>
    <w:rsid w:val="00C5537E"/>
    <w:rsid w:val="00C55D3A"/>
    <w:rsid w:val="00C57075"/>
    <w:rsid w:val="00C57D7F"/>
    <w:rsid w:val="00C57F3E"/>
    <w:rsid w:val="00C60557"/>
    <w:rsid w:val="00C61D53"/>
    <w:rsid w:val="00C61E94"/>
    <w:rsid w:val="00C62932"/>
    <w:rsid w:val="00C62D4D"/>
    <w:rsid w:val="00C63B1B"/>
    <w:rsid w:val="00C65159"/>
    <w:rsid w:val="00C66156"/>
    <w:rsid w:val="00C66EA5"/>
    <w:rsid w:val="00C66EF4"/>
    <w:rsid w:val="00C6739C"/>
    <w:rsid w:val="00C67FA5"/>
    <w:rsid w:val="00C71446"/>
    <w:rsid w:val="00C71643"/>
    <w:rsid w:val="00C71D40"/>
    <w:rsid w:val="00C7487F"/>
    <w:rsid w:val="00C74D8F"/>
    <w:rsid w:val="00C75BE4"/>
    <w:rsid w:val="00C80752"/>
    <w:rsid w:val="00C80E62"/>
    <w:rsid w:val="00C8342F"/>
    <w:rsid w:val="00C83FFA"/>
    <w:rsid w:val="00C842FB"/>
    <w:rsid w:val="00C84A6D"/>
    <w:rsid w:val="00C84EE1"/>
    <w:rsid w:val="00C85A8F"/>
    <w:rsid w:val="00C87746"/>
    <w:rsid w:val="00C877BD"/>
    <w:rsid w:val="00C91A58"/>
    <w:rsid w:val="00C92391"/>
    <w:rsid w:val="00C930E8"/>
    <w:rsid w:val="00C94D72"/>
    <w:rsid w:val="00C951DC"/>
    <w:rsid w:val="00C9573A"/>
    <w:rsid w:val="00C9589B"/>
    <w:rsid w:val="00C961E6"/>
    <w:rsid w:val="00C96705"/>
    <w:rsid w:val="00C97371"/>
    <w:rsid w:val="00CA023E"/>
    <w:rsid w:val="00CA0EEE"/>
    <w:rsid w:val="00CA1C32"/>
    <w:rsid w:val="00CA3344"/>
    <w:rsid w:val="00CA434F"/>
    <w:rsid w:val="00CA4495"/>
    <w:rsid w:val="00CA7430"/>
    <w:rsid w:val="00CB0126"/>
    <w:rsid w:val="00CB0D4A"/>
    <w:rsid w:val="00CB1A08"/>
    <w:rsid w:val="00CB22F3"/>
    <w:rsid w:val="00CB2565"/>
    <w:rsid w:val="00CB461F"/>
    <w:rsid w:val="00CB50E2"/>
    <w:rsid w:val="00CB5580"/>
    <w:rsid w:val="00CB5675"/>
    <w:rsid w:val="00CB6E3B"/>
    <w:rsid w:val="00CB75DB"/>
    <w:rsid w:val="00CC193B"/>
    <w:rsid w:val="00CC27BE"/>
    <w:rsid w:val="00CC292C"/>
    <w:rsid w:val="00CC297A"/>
    <w:rsid w:val="00CC3A0F"/>
    <w:rsid w:val="00CC42AF"/>
    <w:rsid w:val="00CC507E"/>
    <w:rsid w:val="00CC76FA"/>
    <w:rsid w:val="00CD067F"/>
    <w:rsid w:val="00CD0E46"/>
    <w:rsid w:val="00CD0E60"/>
    <w:rsid w:val="00CD131F"/>
    <w:rsid w:val="00CD36D8"/>
    <w:rsid w:val="00CD37AD"/>
    <w:rsid w:val="00CD3C67"/>
    <w:rsid w:val="00CD428E"/>
    <w:rsid w:val="00CD4D77"/>
    <w:rsid w:val="00CD6214"/>
    <w:rsid w:val="00CD6608"/>
    <w:rsid w:val="00CE0E1A"/>
    <w:rsid w:val="00CE10DB"/>
    <w:rsid w:val="00CE131F"/>
    <w:rsid w:val="00CE3A4C"/>
    <w:rsid w:val="00CE6B19"/>
    <w:rsid w:val="00CE716E"/>
    <w:rsid w:val="00CE72D1"/>
    <w:rsid w:val="00CE774E"/>
    <w:rsid w:val="00CE7D95"/>
    <w:rsid w:val="00CF068E"/>
    <w:rsid w:val="00CF126F"/>
    <w:rsid w:val="00CF1594"/>
    <w:rsid w:val="00CF30AD"/>
    <w:rsid w:val="00CF37C7"/>
    <w:rsid w:val="00CF405E"/>
    <w:rsid w:val="00CF67E6"/>
    <w:rsid w:val="00CF6C21"/>
    <w:rsid w:val="00CF7E10"/>
    <w:rsid w:val="00D023F8"/>
    <w:rsid w:val="00D026D5"/>
    <w:rsid w:val="00D02E47"/>
    <w:rsid w:val="00D02F9E"/>
    <w:rsid w:val="00D03001"/>
    <w:rsid w:val="00D04179"/>
    <w:rsid w:val="00D04493"/>
    <w:rsid w:val="00D049FE"/>
    <w:rsid w:val="00D04E97"/>
    <w:rsid w:val="00D056FF"/>
    <w:rsid w:val="00D058F1"/>
    <w:rsid w:val="00D06053"/>
    <w:rsid w:val="00D0615E"/>
    <w:rsid w:val="00D12E9D"/>
    <w:rsid w:val="00D13C66"/>
    <w:rsid w:val="00D154AE"/>
    <w:rsid w:val="00D1732A"/>
    <w:rsid w:val="00D1743D"/>
    <w:rsid w:val="00D22704"/>
    <w:rsid w:val="00D24785"/>
    <w:rsid w:val="00D26974"/>
    <w:rsid w:val="00D3151E"/>
    <w:rsid w:val="00D341A7"/>
    <w:rsid w:val="00D3433B"/>
    <w:rsid w:val="00D3589A"/>
    <w:rsid w:val="00D36C60"/>
    <w:rsid w:val="00D36D60"/>
    <w:rsid w:val="00D3773B"/>
    <w:rsid w:val="00D37DDA"/>
    <w:rsid w:val="00D40404"/>
    <w:rsid w:val="00D44478"/>
    <w:rsid w:val="00D4487F"/>
    <w:rsid w:val="00D450CB"/>
    <w:rsid w:val="00D479FC"/>
    <w:rsid w:val="00D50310"/>
    <w:rsid w:val="00D51546"/>
    <w:rsid w:val="00D55E42"/>
    <w:rsid w:val="00D5651E"/>
    <w:rsid w:val="00D565C8"/>
    <w:rsid w:val="00D569F7"/>
    <w:rsid w:val="00D6304B"/>
    <w:rsid w:val="00D63AD1"/>
    <w:rsid w:val="00D63D21"/>
    <w:rsid w:val="00D65207"/>
    <w:rsid w:val="00D658B3"/>
    <w:rsid w:val="00D6706E"/>
    <w:rsid w:val="00D70D27"/>
    <w:rsid w:val="00D71465"/>
    <w:rsid w:val="00D71E21"/>
    <w:rsid w:val="00D72931"/>
    <w:rsid w:val="00D72C2D"/>
    <w:rsid w:val="00D73200"/>
    <w:rsid w:val="00D7411C"/>
    <w:rsid w:val="00D7468B"/>
    <w:rsid w:val="00D750A0"/>
    <w:rsid w:val="00D75D70"/>
    <w:rsid w:val="00D75E58"/>
    <w:rsid w:val="00D75E6C"/>
    <w:rsid w:val="00D76C1E"/>
    <w:rsid w:val="00D77B59"/>
    <w:rsid w:val="00D81937"/>
    <w:rsid w:val="00D82E88"/>
    <w:rsid w:val="00D83362"/>
    <w:rsid w:val="00D84AF7"/>
    <w:rsid w:val="00D85A51"/>
    <w:rsid w:val="00D85BA2"/>
    <w:rsid w:val="00D90B4B"/>
    <w:rsid w:val="00D91292"/>
    <w:rsid w:val="00D91AB5"/>
    <w:rsid w:val="00D93B7D"/>
    <w:rsid w:val="00D94353"/>
    <w:rsid w:val="00D9458A"/>
    <w:rsid w:val="00D9494D"/>
    <w:rsid w:val="00D94F80"/>
    <w:rsid w:val="00DA0D1F"/>
    <w:rsid w:val="00DA161F"/>
    <w:rsid w:val="00DA20D5"/>
    <w:rsid w:val="00DA2A2A"/>
    <w:rsid w:val="00DA52C8"/>
    <w:rsid w:val="00DA538D"/>
    <w:rsid w:val="00DA544A"/>
    <w:rsid w:val="00DA546A"/>
    <w:rsid w:val="00DA5BE2"/>
    <w:rsid w:val="00DA5F76"/>
    <w:rsid w:val="00DA632A"/>
    <w:rsid w:val="00DB0068"/>
    <w:rsid w:val="00DB0106"/>
    <w:rsid w:val="00DB0BC4"/>
    <w:rsid w:val="00DB201C"/>
    <w:rsid w:val="00DB220B"/>
    <w:rsid w:val="00DB307D"/>
    <w:rsid w:val="00DB492C"/>
    <w:rsid w:val="00DB606B"/>
    <w:rsid w:val="00DB665B"/>
    <w:rsid w:val="00DB764F"/>
    <w:rsid w:val="00DC0F0C"/>
    <w:rsid w:val="00DC49B7"/>
    <w:rsid w:val="00DC50A5"/>
    <w:rsid w:val="00DC79B5"/>
    <w:rsid w:val="00DD0F1D"/>
    <w:rsid w:val="00DD1571"/>
    <w:rsid w:val="00DD5E2C"/>
    <w:rsid w:val="00DD69F3"/>
    <w:rsid w:val="00DD7411"/>
    <w:rsid w:val="00DE1592"/>
    <w:rsid w:val="00DE3207"/>
    <w:rsid w:val="00DE4B1B"/>
    <w:rsid w:val="00DE4FA6"/>
    <w:rsid w:val="00DE5732"/>
    <w:rsid w:val="00DE5EBE"/>
    <w:rsid w:val="00DE6626"/>
    <w:rsid w:val="00DE682C"/>
    <w:rsid w:val="00DE783C"/>
    <w:rsid w:val="00DF0CC1"/>
    <w:rsid w:val="00DF0FA5"/>
    <w:rsid w:val="00DF1159"/>
    <w:rsid w:val="00DF2022"/>
    <w:rsid w:val="00DF2471"/>
    <w:rsid w:val="00DF5C10"/>
    <w:rsid w:val="00E00691"/>
    <w:rsid w:val="00E00B41"/>
    <w:rsid w:val="00E0247F"/>
    <w:rsid w:val="00E027E0"/>
    <w:rsid w:val="00E036E4"/>
    <w:rsid w:val="00E038B1"/>
    <w:rsid w:val="00E03CCF"/>
    <w:rsid w:val="00E04407"/>
    <w:rsid w:val="00E04686"/>
    <w:rsid w:val="00E04D59"/>
    <w:rsid w:val="00E0535B"/>
    <w:rsid w:val="00E059AF"/>
    <w:rsid w:val="00E067E7"/>
    <w:rsid w:val="00E07720"/>
    <w:rsid w:val="00E07F2E"/>
    <w:rsid w:val="00E13CD9"/>
    <w:rsid w:val="00E145EA"/>
    <w:rsid w:val="00E146C9"/>
    <w:rsid w:val="00E15299"/>
    <w:rsid w:val="00E16303"/>
    <w:rsid w:val="00E16471"/>
    <w:rsid w:val="00E1698A"/>
    <w:rsid w:val="00E16DF5"/>
    <w:rsid w:val="00E171AD"/>
    <w:rsid w:val="00E209DB"/>
    <w:rsid w:val="00E20AE3"/>
    <w:rsid w:val="00E21498"/>
    <w:rsid w:val="00E2178B"/>
    <w:rsid w:val="00E21C65"/>
    <w:rsid w:val="00E227C2"/>
    <w:rsid w:val="00E24264"/>
    <w:rsid w:val="00E2443E"/>
    <w:rsid w:val="00E24850"/>
    <w:rsid w:val="00E2605F"/>
    <w:rsid w:val="00E26145"/>
    <w:rsid w:val="00E264BC"/>
    <w:rsid w:val="00E277D1"/>
    <w:rsid w:val="00E27A96"/>
    <w:rsid w:val="00E27FFB"/>
    <w:rsid w:val="00E30097"/>
    <w:rsid w:val="00E30F68"/>
    <w:rsid w:val="00E321DD"/>
    <w:rsid w:val="00E32D45"/>
    <w:rsid w:val="00E36816"/>
    <w:rsid w:val="00E36859"/>
    <w:rsid w:val="00E407FA"/>
    <w:rsid w:val="00E4245B"/>
    <w:rsid w:val="00E43B8F"/>
    <w:rsid w:val="00E43D2B"/>
    <w:rsid w:val="00E43D9A"/>
    <w:rsid w:val="00E43E07"/>
    <w:rsid w:val="00E46237"/>
    <w:rsid w:val="00E46DAC"/>
    <w:rsid w:val="00E46F92"/>
    <w:rsid w:val="00E47446"/>
    <w:rsid w:val="00E474C1"/>
    <w:rsid w:val="00E527E5"/>
    <w:rsid w:val="00E52A17"/>
    <w:rsid w:val="00E536B1"/>
    <w:rsid w:val="00E54437"/>
    <w:rsid w:val="00E54562"/>
    <w:rsid w:val="00E54643"/>
    <w:rsid w:val="00E54943"/>
    <w:rsid w:val="00E55336"/>
    <w:rsid w:val="00E55547"/>
    <w:rsid w:val="00E559C0"/>
    <w:rsid w:val="00E55CBF"/>
    <w:rsid w:val="00E55D21"/>
    <w:rsid w:val="00E56A22"/>
    <w:rsid w:val="00E57119"/>
    <w:rsid w:val="00E57AB8"/>
    <w:rsid w:val="00E60154"/>
    <w:rsid w:val="00E61627"/>
    <w:rsid w:val="00E63010"/>
    <w:rsid w:val="00E63E9E"/>
    <w:rsid w:val="00E6559B"/>
    <w:rsid w:val="00E66940"/>
    <w:rsid w:val="00E671B8"/>
    <w:rsid w:val="00E67678"/>
    <w:rsid w:val="00E7020A"/>
    <w:rsid w:val="00E703AD"/>
    <w:rsid w:val="00E706DD"/>
    <w:rsid w:val="00E70DF5"/>
    <w:rsid w:val="00E71767"/>
    <w:rsid w:val="00E726C5"/>
    <w:rsid w:val="00E73CE9"/>
    <w:rsid w:val="00E747C4"/>
    <w:rsid w:val="00E74986"/>
    <w:rsid w:val="00E74A00"/>
    <w:rsid w:val="00E74B4A"/>
    <w:rsid w:val="00E75F3E"/>
    <w:rsid w:val="00E7783D"/>
    <w:rsid w:val="00E81E11"/>
    <w:rsid w:val="00E82192"/>
    <w:rsid w:val="00E83BF8"/>
    <w:rsid w:val="00E849E2"/>
    <w:rsid w:val="00E84FAC"/>
    <w:rsid w:val="00E86AFA"/>
    <w:rsid w:val="00E92401"/>
    <w:rsid w:val="00E942C0"/>
    <w:rsid w:val="00E9478C"/>
    <w:rsid w:val="00E95ABB"/>
    <w:rsid w:val="00E976B0"/>
    <w:rsid w:val="00EA0E23"/>
    <w:rsid w:val="00EA0FD3"/>
    <w:rsid w:val="00EA1C10"/>
    <w:rsid w:val="00EA37D7"/>
    <w:rsid w:val="00EA38B7"/>
    <w:rsid w:val="00EA3AE2"/>
    <w:rsid w:val="00EA3D4F"/>
    <w:rsid w:val="00EA3F03"/>
    <w:rsid w:val="00EA4DC4"/>
    <w:rsid w:val="00EA5AA0"/>
    <w:rsid w:val="00EA5C0D"/>
    <w:rsid w:val="00EA7AC9"/>
    <w:rsid w:val="00EA7FAB"/>
    <w:rsid w:val="00EB2543"/>
    <w:rsid w:val="00EB26B4"/>
    <w:rsid w:val="00EB2B23"/>
    <w:rsid w:val="00EB3DDC"/>
    <w:rsid w:val="00EB439A"/>
    <w:rsid w:val="00EB4E42"/>
    <w:rsid w:val="00EB51BD"/>
    <w:rsid w:val="00EB54DE"/>
    <w:rsid w:val="00EB571F"/>
    <w:rsid w:val="00EB635E"/>
    <w:rsid w:val="00EB6EC3"/>
    <w:rsid w:val="00EC02F5"/>
    <w:rsid w:val="00EC435E"/>
    <w:rsid w:val="00EC4F24"/>
    <w:rsid w:val="00EC51AE"/>
    <w:rsid w:val="00EC63D9"/>
    <w:rsid w:val="00EC641B"/>
    <w:rsid w:val="00EC6AE1"/>
    <w:rsid w:val="00EC7602"/>
    <w:rsid w:val="00ED0236"/>
    <w:rsid w:val="00ED0A88"/>
    <w:rsid w:val="00ED2CE3"/>
    <w:rsid w:val="00ED5105"/>
    <w:rsid w:val="00ED52BF"/>
    <w:rsid w:val="00ED5B75"/>
    <w:rsid w:val="00ED5F14"/>
    <w:rsid w:val="00ED6505"/>
    <w:rsid w:val="00ED6DF6"/>
    <w:rsid w:val="00ED77AD"/>
    <w:rsid w:val="00ED7AA6"/>
    <w:rsid w:val="00EE05C1"/>
    <w:rsid w:val="00EE094A"/>
    <w:rsid w:val="00EE0B03"/>
    <w:rsid w:val="00EE0E9C"/>
    <w:rsid w:val="00EE1E9C"/>
    <w:rsid w:val="00EE20E2"/>
    <w:rsid w:val="00EE2248"/>
    <w:rsid w:val="00EE2FBC"/>
    <w:rsid w:val="00EE3680"/>
    <w:rsid w:val="00EE3AF4"/>
    <w:rsid w:val="00EE4490"/>
    <w:rsid w:val="00EE4A92"/>
    <w:rsid w:val="00EE4BB3"/>
    <w:rsid w:val="00EE4F39"/>
    <w:rsid w:val="00EE4FFE"/>
    <w:rsid w:val="00EE5BA3"/>
    <w:rsid w:val="00EE5D13"/>
    <w:rsid w:val="00EE6717"/>
    <w:rsid w:val="00EE7B83"/>
    <w:rsid w:val="00EF0F56"/>
    <w:rsid w:val="00EF2115"/>
    <w:rsid w:val="00EF263F"/>
    <w:rsid w:val="00EF2E15"/>
    <w:rsid w:val="00EF304A"/>
    <w:rsid w:val="00EF5448"/>
    <w:rsid w:val="00EF580C"/>
    <w:rsid w:val="00EF5CEA"/>
    <w:rsid w:val="00EF603B"/>
    <w:rsid w:val="00EF6B7D"/>
    <w:rsid w:val="00EF7331"/>
    <w:rsid w:val="00EF752A"/>
    <w:rsid w:val="00EF752D"/>
    <w:rsid w:val="00EF75A3"/>
    <w:rsid w:val="00F00D41"/>
    <w:rsid w:val="00F0115F"/>
    <w:rsid w:val="00F01C6D"/>
    <w:rsid w:val="00F03F7A"/>
    <w:rsid w:val="00F05E36"/>
    <w:rsid w:val="00F066F4"/>
    <w:rsid w:val="00F06DEA"/>
    <w:rsid w:val="00F07558"/>
    <w:rsid w:val="00F10475"/>
    <w:rsid w:val="00F12270"/>
    <w:rsid w:val="00F12DCA"/>
    <w:rsid w:val="00F13F19"/>
    <w:rsid w:val="00F151EA"/>
    <w:rsid w:val="00F1558E"/>
    <w:rsid w:val="00F164B3"/>
    <w:rsid w:val="00F16881"/>
    <w:rsid w:val="00F17C5C"/>
    <w:rsid w:val="00F17E78"/>
    <w:rsid w:val="00F17EF0"/>
    <w:rsid w:val="00F2032D"/>
    <w:rsid w:val="00F23E17"/>
    <w:rsid w:val="00F248F0"/>
    <w:rsid w:val="00F255CE"/>
    <w:rsid w:val="00F27150"/>
    <w:rsid w:val="00F27ECD"/>
    <w:rsid w:val="00F27F21"/>
    <w:rsid w:val="00F30CBE"/>
    <w:rsid w:val="00F31830"/>
    <w:rsid w:val="00F32CA2"/>
    <w:rsid w:val="00F3692C"/>
    <w:rsid w:val="00F36C97"/>
    <w:rsid w:val="00F37018"/>
    <w:rsid w:val="00F3771C"/>
    <w:rsid w:val="00F405D9"/>
    <w:rsid w:val="00F41BEB"/>
    <w:rsid w:val="00F42080"/>
    <w:rsid w:val="00F42625"/>
    <w:rsid w:val="00F43B42"/>
    <w:rsid w:val="00F440AC"/>
    <w:rsid w:val="00F442E9"/>
    <w:rsid w:val="00F447EB"/>
    <w:rsid w:val="00F44B72"/>
    <w:rsid w:val="00F45852"/>
    <w:rsid w:val="00F461E8"/>
    <w:rsid w:val="00F47B44"/>
    <w:rsid w:val="00F521ED"/>
    <w:rsid w:val="00F5365D"/>
    <w:rsid w:val="00F54170"/>
    <w:rsid w:val="00F5450D"/>
    <w:rsid w:val="00F552CC"/>
    <w:rsid w:val="00F557FD"/>
    <w:rsid w:val="00F55B03"/>
    <w:rsid w:val="00F562CB"/>
    <w:rsid w:val="00F56B59"/>
    <w:rsid w:val="00F56E60"/>
    <w:rsid w:val="00F57C34"/>
    <w:rsid w:val="00F6020C"/>
    <w:rsid w:val="00F60965"/>
    <w:rsid w:val="00F616FD"/>
    <w:rsid w:val="00F61F28"/>
    <w:rsid w:val="00F62409"/>
    <w:rsid w:val="00F62B2A"/>
    <w:rsid w:val="00F62BDC"/>
    <w:rsid w:val="00F6450B"/>
    <w:rsid w:val="00F65077"/>
    <w:rsid w:val="00F6594A"/>
    <w:rsid w:val="00F67A9C"/>
    <w:rsid w:val="00F67C3D"/>
    <w:rsid w:val="00F709CB"/>
    <w:rsid w:val="00F70F78"/>
    <w:rsid w:val="00F71242"/>
    <w:rsid w:val="00F71FF6"/>
    <w:rsid w:val="00F72019"/>
    <w:rsid w:val="00F72C5E"/>
    <w:rsid w:val="00F75B0C"/>
    <w:rsid w:val="00F75DA7"/>
    <w:rsid w:val="00F76253"/>
    <w:rsid w:val="00F769F2"/>
    <w:rsid w:val="00F77CDF"/>
    <w:rsid w:val="00F77F2C"/>
    <w:rsid w:val="00F81A03"/>
    <w:rsid w:val="00F82190"/>
    <w:rsid w:val="00F827D7"/>
    <w:rsid w:val="00F84295"/>
    <w:rsid w:val="00F846D3"/>
    <w:rsid w:val="00F85484"/>
    <w:rsid w:val="00F85C3E"/>
    <w:rsid w:val="00F85FA6"/>
    <w:rsid w:val="00F86C39"/>
    <w:rsid w:val="00F86D8F"/>
    <w:rsid w:val="00F879E2"/>
    <w:rsid w:val="00F910F3"/>
    <w:rsid w:val="00F9210A"/>
    <w:rsid w:val="00F92160"/>
    <w:rsid w:val="00F941AB"/>
    <w:rsid w:val="00F9469B"/>
    <w:rsid w:val="00F9597A"/>
    <w:rsid w:val="00F970C2"/>
    <w:rsid w:val="00F97961"/>
    <w:rsid w:val="00FA19C9"/>
    <w:rsid w:val="00FA31D2"/>
    <w:rsid w:val="00FA4C05"/>
    <w:rsid w:val="00FA5197"/>
    <w:rsid w:val="00FA6C67"/>
    <w:rsid w:val="00FA7143"/>
    <w:rsid w:val="00FA7CED"/>
    <w:rsid w:val="00FB221F"/>
    <w:rsid w:val="00FB269A"/>
    <w:rsid w:val="00FB2A24"/>
    <w:rsid w:val="00FB4292"/>
    <w:rsid w:val="00FC0D75"/>
    <w:rsid w:val="00FC0ECF"/>
    <w:rsid w:val="00FC12FC"/>
    <w:rsid w:val="00FC2D55"/>
    <w:rsid w:val="00FC34F4"/>
    <w:rsid w:val="00FC35F4"/>
    <w:rsid w:val="00FC3F61"/>
    <w:rsid w:val="00FC7737"/>
    <w:rsid w:val="00FD0F09"/>
    <w:rsid w:val="00FD1D78"/>
    <w:rsid w:val="00FD29D0"/>
    <w:rsid w:val="00FD3F0F"/>
    <w:rsid w:val="00FD41EF"/>
    <w:rsid w:val="00FD5C61"/>
    <w:rsid w:val="00FD6BD3"/>
    <w:rsid w:val="00FD7F80"/>
    <w:rsid w:val="00FE0184"/>
    <w:rsid w:val="00FE052E"/>
    <w:rsid w:val="00FE1585"/>
    <w:rsid w:val="00FE1795"/>
    <w:rsid w:val="00FE17A9"/>
    <w:rsid w:val="00FE1CBD"/>
    <w:rsid w:val="00FE1FBD"/>
    <w:rsid w:val="00FE1FEB"/>
    <w:rsid w:val="00FE2714"/>
    <w:rsid w:val="00FE3F1E"/>
    <w:rsid w:val="00FE6337"/>
    <w:rsid w:val="00FE64D5"/>
    <w:rsid w:val="00FE7601"/>
    <w:rsid w:val="00FF07BF"/>
    <w:rsid w:val="00FF0ECC"/>
    <w:rsid w:val="00FF247F"/>
    <w:rsid w:val="00FF29F3"/>
    <w:rsid w:val="00FF2FAD"/>
    <w:rsid w:val="00FF3117"/>
    <w:rsid w:val="00FF4C09"/>
    <w:rsid w:val="00FF535A"/>
    <w:rsid w:val="00FF652C"/>
    <w:rsid w:val="00FF67C2"/>
    <w:rsid w:val="00FF6CAE"/>
    <w:rsid w:val="00F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C9884"/>
  <w15:docId w15:val="{B3D1946D-197D-4C5F-9D54-FFA98417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BE0"/>
    <w:pPr>
      <w:spacing w:after="200" w:line="276" w:lineRule="auto"/>
    </w:pPr>
    <w:rPr>
      <w:sz w:val="22"/>
      <w:szCs w:val="22"/>
      <w:lang w:eastAsia="en-US"/>
    </w:rPr>
  </w:style>
  <w:style w:type="paragraph" w:styleId="1">
    <w:name w:val="heading 1"/>
    <w:basedOn w:val="a"/>
    <w:next w:val="a"/>
    <w:link w:val="10"/>
    <w:uiPriority w:val="9"/>
    <w:qFormat/>
    <w:rsid w:val="0035139E"/>
    <w:pPr>
      <w:keepNext/>
      <w:keepLines/>
      <w:numPr>
        <w:numId w:val="27"/>
      </w:numPr>
      <w:spacing w:before="240" w:after="60" w:line="240" w:lineRule="auto"/>
      <w:ind w:left="0" w:firstLine="567"/>
      <w:jc w:val="both"/>
      <w:outlineLvl w:val="0"/>
    </w:pPr>
    <w:rPr>
      <w:rFonts w:ascii="Times New Roman" w:hAnsi="Times New Roman"/>
      <w:b/>
      <w:bCs/>
      <w:sz w:val="24"/>
      <w:szCs w:val="28"/>
      <w:lang w:val="x-none"/>
    </w:rPr>
  </w:style>
  <w:style w:type="paragraph" w:styleId="2">
    <w:name w:val="heading 2"/>
    <w:basedOn w:val="a"/>
    <w:next w:val="a"/>
    <w:link w:val="20"/>
    <w:uiPriority w:val="9"/>
    <w:unhideWhenUsed/>
    <w:qFormat/>
    <w:rsid w:val="004717EE"/>
    <w:pPr>
      <w:keepNext/>
      <w:keepLines/>
      <w:numPr>
        <w:numId w:val="33"/>
      </w:numPr>
      <w:spacing w:before="120" w:after="120" w:line="240" w:lineRule="auto"/>
      <w:jc w:val="both"/>
      <w:outlineLvl w:val="1"/>
    </w:pPr>
    <w:rPr>
      <w:rFonts w:ascii="Times New Roman" w:eastAsiaTheme="majorEastAsia" w:hAnsi="Times New Roman" w:cstheme="majorBidi"/>
      <w:b/>
      <w:sz w:val="24"/>
      <w:szCs w:val="26"/>
    </w:rPr>
  </w:style>
  <w:style w:type="paragraph" w:styleId="3">
    <w:name w:val="heading 3"/>
    <w:basedOn w:val="a"/>
    <w:next w:val="a"/>
    <w:link w:val="30"/>
    <w:qFormat/>
    <w:rsid w:val="00367569"/>
    <w:pPr>
      <w:keepNext/>
      <w:spacing w:before="120" w:after="120" w:line="240" w:lineRule="auto"/>
      <w:ind w:firstLine="567"/>
      <w:jc w:val="both"/>
      <w:outlineLvl w:val="2"/>
    </w:pPr>
    <w:rPr>
      <w:rFonts w:ascii="Times New Roman" w:hAnsi="Times New Roman" w:cs="Arial"/>
      <w:b/>
      <w:bCs/>
      <w:sz w:val="24"/>
      <w:szCs w:val="26"/>
    </w:rPr>
  </w:style>
  <w:style w:type="paragraph" w:styleId="4">
    <w:name w:val="heading 4"/>
    <w:basedOn w:val="11"/>
    <w:next w:val="a"/>
    <w:link w:val="40"/>
    <w:uiPriority w:val="9"/>
    <w:unhideWhenUsed/>
    <w:qFormat/>
    <w:rsid w:val="00367569"/>
    <w:pPr>
      <w:keepNext/>
      <w:keepLines/>
      <w:spacing w:before="120" w:after="120"/>
      <w:jc w:val="right"/>
      <w:outlineLvl w:val="3"/>
    </w:pPr>
    <w:rPr>
      <w:rFonts w:eastAsiaTheme="majorEastAsia" w:cstheme="majorBidi"/>
      <w:b/>
      <w:iCs/>
    </w:rPr>
  </w:style>
  <w:style w:type="paragraph" w:styleId="5">
    <w:name w:val="heading 5"/>
    <w:basedOn w:val="a"/>
    <w:next w:val="a"/>
    <w:link w:val="50"/>
    <w:uiPriority w:val="9"/>
    <w:unhideWhenUsed/>
    <w:qFormat/>
    <w:rsid w:val="00367569"/>
    <w:pPr>
      <w:keepNext/>
      <w:keepLines/>
      <w:spacing w:before="120" w:after="120" w:line="240" w:lineRule="auto"/>
      <w:ind w:firstLine="567"/>
      <w:jc w:val="both"/>
      <w:outlineLvl w:val="4"/>
    </w:pPr>
    <w:rPr>
      <w:rFonts w:ascii="Times New Roman" w:eastAsiaTheme="majorEastAsia" w:hAnsi="Times New Roman" w:cstheme="majorBidi"/>
      <w:b/>
      <w:sz w:val="26"/>
    </w:rPr>
  </w:style>
  <w:style w:type="paragraph" w:styleId="6">
    <w:name w:val="heading 6"/>
    <w:basedOn w:val="a"/>
    <w:next w:val="a"/>
    <w:link w:val="60"/>
    <w:uiPriority w:val="9"/>
    <w:unhideWhenUsed/>
    <w:qFormat/>
    <w:rsid w:val="004717EE"/>
    <w:pPr>
      <w:keepNext/>
      <w:keepLines/>
      <w:spacing w:before="120" w:after="120" w:line="240" w:lineRule="auto"/>
      <w:ind w:firstLine="567"/>
      <w:jc w:val="right"/>
      <w:outlineLvl w:val="5"/>
    </w:pPr>
    <w:rPr>
      <w:rFonts w:ascii="Times New Roman" w:eastAsiaTheme="majorEastAsia" w:hAnsi="Times New Roman" w:cstheme="majorBidi"/>
      <w:b/>
      <w:color w:val="000000" w:themeColor="text1"/>
      <w:sz w:val="24"/>
    </w:rPr>
  </w:style>
  <w:style w:type="paragraph" w:styleId="7">
    <w:name w:val="heading 7"/>
    <w:basedOn w:val="a"/>
    <w:next w:val="a"/>
    <w:link w:val="70"/>
    <w:uiPriority w:val="9"/>
    <w:unhideWhenUsed/>
    <w:qFormat/>
    <w:rsid w:val="004717EE"/>
    <w:pPr>
      <w:keepNext/>
      <w:keepLines/>
      <w:spacing w:before="120" w:after="120" w:line="240" w:lineRule="auto"/>
      <w:ind w:firstLine="567"/>
      <w:jc w:val="both"/>
      <w:outlineLvl w:val="6"/>
    </w:pPr>
    <w:rPr>
      <w:rFonts w:ascii="Times New Roman" w:eastAsiaTheme="majorEastAsia" w:hAnsi="Times New Roman" w:cstheme="majorBidi"/>
      <w:b/>
      <w:iCs/>
      <w:sz w:val="26"/>
    </w:rPr>
  </w:style>
  <w:style w:type="paragraph" w:styleId="8">
    <w:name w:val="heading 8"/>
    <w:basedOn w:val="a"/>
    <w:next w:val="a"/>
    <w:link w:val="80"/>
    <w:uiPriority w:val="9"/>
    <w:unhideWhenUsed/>
    <w:qFormat/>
    <w:rsid w:val="00386E33"/>
    <w:pPr>
      <w:keepNext/>
      <w:keepLines/>
      <w:spacing w:before="120" w:after="120" w:line="240" w:lineRule="auto"/>
      <w:ind w:firstLine="567"/>
      <w:jc w:val="right"/>
      <w:outlineLvl w:val="7"/>
    </w:pPr>
    <w:rPr>
      <w:rFonts w:ascii="Times New Roman" w:eastAsiaTheme="majorEastAsia" w:hAnsi="Times New Roman" w:cstheme="majorBidi"/>
      <w:b/>
      <w:color w:val="272727" w:themeColor="text1" w:themeTint="D8"/>
      <w:sz w:val="24"/>
      <w:szCs w:val="21"/>
    </w:rPr>
  </w:style>
  <w:style w:type="paragraph" w:styleId="9">
    <w:name w:val="heading 9"/>
    <w:basedOn w:val="a"/>
    <w:next w:val="a"/>
    <w:link w:val="90"/>
    <w:uiPriority w:val="9"/>
    <w:unhideWhenUsed/>
    <w:qFormat/>
    <w:rsid w:val="009617D7"/>
    <w:pPr>
      <w:keepNext/>
      <w:keepLines/>
      <w:spacing w:before="120" w:after="120" w:line="240" w:lineRule="auto"/>
      <w:ind w:firstLine="567"/>
      <w:jc w:val="both"/>
      <w:outlineLvl w:val="8"/>
    </w:pPr>
    <w:rPr>
      <w:rFonts w:ascii="Times New Roman" w:eastAsiaTheme="majorEastAsia" w:hAnsi="Times New Roman" w:cstheme="majorBidi"/>
      <w:b/>
      <w:iCs/>
      <w:color w:val="000000" w:themeColor="text1"/>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5139E"/>
    <w:rPr>
      <w:rFonts w:ascii="Times New Roman" w:hAnsi="Times New Roman"/>
      <w:b/>
      <w:bCs/>
      <w:sz w:val="24"/>
      <w:szCs w:val="28"/>
      <w:lang w:val="x-none" w:eastAsia="en-US"/>
    </w:rPr>
  </w:style>
  <w:style w:type="paragraph" w:styleId="a3">
    <w:name w:val="List Paragraph"/>
    <w:aliases w:val="Маркер,List Paragraph,название,Bullet List,FooterText,numbered,SL_Абзац списка,f_Абзац 1,Bullet Number,Нумерованый список,lp1,List Paragraph1,текст,ПАРАГРАФ,Текстовая,Num Bullet 1,Абзац списка11,Абзац списка6,-ОТИ/ТС_,UL"/>
    <w:basedOn w:val="a"/>
    <w:link w:val="a4"/>
    <w:uiPriority w:val="34"/>
    <w:qFormat/>
    <w:rsid w:val="00140994"/>
    <w:pPr>
      <w:ind w:left="720"/>
      <w:contextualSpacing/>
    </w:pPr>
  </w:style>
  <w:style w:type="paragraph" w:styleId="a5">
    <w:name w:val="header"/>
    <w:basedOn w:val="a"/>
    <w:link w:val="a6"/>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6C01C3"/>
    <w:rPr>
      <w:rFonts w:cs="Times New Roman"/>
    </w:rPr>
  </w:style>
  <w:style w:type="paragraph" w:styleId="a7">
    <w:name w:val="footer"/>
    <w:basedOn w:val="a"/>
    <w:link w:val="a8"/>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6C01C3"/>
    <w:rPr>
      <w:rFonts w:cs="Times New Roman"/>
    </w:rPr>
  </w:style>
  <w:style w:type="paragraph" w:styleId="a9">
    <w:name w:val="Balloon Text"/>
    <w:basedOn w:val="a"/>
    <w:link w:val="aa"/>
    <w:uiPriority w:val="99"/>
    <w:semiHidden/>
    <w:unhideWhenUsed/>
    <w:rsid w:val="00760F8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locked/>
    <w:rsid w:val="00760F86"/>
    <w:rPr>
      <w:rFonts w:ascii="Tahoma" w:hAnsi="Tahoma" w:cs="Tahoma"/>
      <w:sz w:val="16"/>
      <w:szCs w:val="16"/>
    </w:rPr>
  </w:style>
  <w:style w:type="table" w:styleId="ab">
    <w:name w:val="Table Grid"/>
    <w:basedOn w:val="a1"/>
    <w:uiPriority w:val="39"/>
    <w:rsid w:val="00B2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qFormat/>
    <w:rsid w:val="00872DCC"/>
    <w:pPr>
      <w:outlineLvl w:val="9"/>
    </w:pPr>
  </w:style>
  <w:style w:type="paragraph" w:styleId="21">
    <w:name w:val="toc 2"/>
    <w:basedOn w:val="a"/>
    <w:next w:val="a"/>
    <w:uiPriority w:val="39"/>
    <w:unhideWhenUsed/>
    <w:qFormat/>
    <w:rsid w:val="004717EE"/>
    <w:pPr>
      <w:tabs>
        <w:tab w:val="left" w:pos="880"/>
        <w:tab w:val="right" w:leader="dot" w:pos="10195"/>
      </w:tabs>
      <w:spacing w:after="60" w:line="240" w:lineRule="auto"/>
      <w:jc w:val="both"/>
    </w:pPr>
    <w:rPr>
      <w:rFonts w:ascii="Times New Roman" w:hAnsi="Times New Roman"/>
      <w:sz w:val="24"/>
    </w:rPr>
  </w:style>
  <w:style w:type="paragraph" w:styleId="11">
    <w:name w:val="toc 1"/>
    <w:basedOn w:val="a"/>
    <w:next w:val="a"/>
    <w:link w:val="12"/>
    <w:uiPriority w:val="39"/>
    <w:unhideWhenUsed/>
    <w:qFormat/>
    <w:rsid w:val="004717EE"/>
    <w:pPr>
      <w:tabs>
        <w:tab w:val="left" w:pos="440"/>
        <w:tab w:val="right" w:leader="dot" w:pos="10630"/>
      </w:tabs>
      <w:spacing w:after="60" w:line="240" w:lineRule="auto"/>
      <w:jc w:val="both"/>
    </w:pPr>
    <w:rPr>
      <w:rFonts w:ascii="Times New Roman" w:hAnsi="Times New Roman"/>
      <w:noProof/>
      <w:sz w:val="24"/>
      <w:lang w:val="x-none"/>
    </w:rPr>
  </w:style>
  <w:style w:type="paragraph" w:styleId="31">
    <w:name w:val="toc 3"/>
    <w:basedOn w:val="a"/>
    <w:next w:val="a"/>
    <w:uiPriority w:val="39"/>
    <w:unhideWhenUsed/>
    <w:qFormat/>
    <w:rsid w:val="004717EE"/>
    <w:pPr>
      <w:spacing w:after="60" w:line="240" w:lineRule="auto"/>
      <w:jc w:val="both"/>
    </w:pPr>
    <w:rPr>
      <w:rFonts w:ascii="Times New Roman" w:hAnsi="Times New Roman"/>
      <w:sz w:val="24"/>
    </w:rPr>
  </w:style>
  <w:style w:type="character" w:styleId="ad">
    <w:name w:val="Hyperlink"/>
    <w:uiPriority w:val="99"/>
    <w:unhideWhenUsed/>
    <w:rsid w:val="00872DCC"/>
    <w:rPr>
      <w:rFonts w:cs="Times New Roman"/>
      <w:color w:val="0000FF"/>
      <w:u w:val="single"/>
    </w:rPr>
  </w:style>
  <w:style w:type="character" w:styleId="ae">
    <w:name w:val="FollowedHyperlink"/>
    <w:uiPriority w:val="99"/>
    <w:semiHidden/>
    <w:unhideWhenUsed/>
    <w:rsid w:val="00872DCC"/>
    <w:rPr>
      <w:rFonts w:cs="Times New Roman"/>
      <w:color w:val="800080"/>
      <w:u w:val="single"/>
    </w:rPr>
  </w:style>
  <w:style w:type="character" w:customStyle="1" w:styleId="12">
    <w:name w:val="Оглавление 1 Знак"/>
    <w:link w:val="11"/>
    <w:uiPriority w:val="39"/>
    <w:locked/>
    <w:rsid w:val="004717EE"/>
    <w:rPr>
      <w:rFonts w:ascii="Times New Roman" w:hAnsi="Times New Roman"/>
      <w:noProof/>
      <w:sz w:val="24"/>
      <w:szCs w:val="22"/>
      <w:lang w:val="x-none" w:eastAsia="en-US"/>
    </w:rPr>
  </w:style>
  <w:style w:type="paragraph" w:styleId="af">
    <w:name w:val="Document Map"/>
    <w:basedOn w:val="a"/>
    <w:link w:val="af0"/>
    <w:uiPriority w:val="99"/>
    <w:semiHidden/>
    <w:unhideWhenUsed/>
    <w:rsid w:val="00282144"/>
    <w:rPr>
      <w:rFonts w:ascii="Tahoma" w:hAnsi="Tahoma"/>
      <w:sz w:val="16"/>
      <w:szCs w:val="16"/>
      <w:lang w:val="x-none"/>
    </w:rPr>
  </w:style>
  <w:style w:type="character" w:customStyle="1" w:styleId="af0">
    <w:name w:val="Схема документа Знак"/>
    <w:link w:val="af"/>
    <w:uiPriority w:val="99"/>
    <w:semiHidden/>
    <w:locked/>
    <w:rsid w:val="00282144"/>
    <w:rPr>
      <w:rFonts w:ascii="Tahoma" w:hAnsi="Tahoma" w:cs="Tahoma"/>
      <w:sz w:val="16"/>
      <w:szCs w:val="16"/>
      <w:lang w:eastAsia="en-US"/>
    </w:rPr>
  </w:style>
  <w:style w:type="paragraph" w:styleId="af1">
    <w:name w:val="Normal (Web)"/>
    <w:basedOn w:val="a"/>
    <w:uiPriority w:val="99"/>
    <w:unhideWhenUsed/>
    <w:rsid w:val="000728D7"/>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6612CA"/>
  </w:style>
  <w:style w:type="paragraph" w:customStyle="1" w:styleId="ConsPlusNormal">
    <w:name w:val="ConsPlusNormal"/>
    <w:uiPriority w:val="99"/>
    <w:qFormat/>
    <w:rsid w:val="00685412"/>
    <w:pPr>
      <w:widowControl w:val="0"/>
      <w:autoSpaceDE w:val="0"/>
      <w:autoSpaceDN w:val="0"/>
    </w:pPr>
    <w:rPr>
      <w:rFonts w:cs="Calibri"/>
      <w:sz w:val="22"/>
    </w:rPr>
  </w:style>
  <w:style w:type="character" w:styleId="af2">
    <w:name w:val="annotation reference"/>
    <w:uiPriority w:val="99"/>
    <w:semiHidden/>
    <w:unhideWhenUsed/>
    <w:rsid w:val="00685412"/>
    <w:rPr>
      <w:sz w:val="16"/>
      <w:szCs w:val="16"/>
    </w:rPr>
  </w:style>
  <w:style w:type="paragraph" w:styleId="af3">
    <w:name w:val="annotation text"/>
    <w:basedOn w:val="a"/>
    <w:link w:val="af4"/>
    <w:uiPriority w:val="99"/>
    <w:semiHidden/>
    <w:unhideWhenUsed/>
    <w:rsid w:val="00685412"/>
    <w:rPr>
      <w:sz w:val="20"/>
      <w:szCs w:val="20"/>
    </w:rPr>
  </w:style>
  <w:style w:type="paragraph" w:styleId="af5">
    <w:name w:val="annotation subject"/>
    <w:basedOn w:val="af3"/>
    <w:next w:val="af3"/>
    <w:link w:val="af6"/>
    <w:uiPriority w:val="99"/>
    <w:semiHidden/>
    <w:unhideWhenUsed/>
    <w:rsid w:val="00142C6E"/>
    <w:rPr>
      <w:b/>
      <w:bCs/>
    </w:rPr>
  </w:style>
  <w:style w:type="character" w:customStyle="1" w:styleId="af4">
    <w:name w:val="Текст примечания Знак"/>
    <w:link w:val="af3"/>
    <w:uiPriority w:val="99"/>
    <w:semiHidden/>
    <w:rsid w:val="00142C6E"/>
    <w:rPr>
      <w:lang w:eastAsia="en-US"/>
    </w:rPr>
  </w:style>
  <w:style w:type="character" w:customStyle="1" w:styleId="af6">
    <w:name w:val="Тема примечания Знак"/>
    <w:link w:val="af5"/>
    <w:uiPriority w:val="99"/>
    <w:semiHidden/>
    <w:rsid w:val="00142C6E"/>
    <w:rPr>
      <w:b/>
      <w:bCs/>
      <w:lang w:eastAsia="en-US"/>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текст Знак,ПАРАГРАФ Знак,UL Знак"/>
    <w:link w:val="a3"/>
    <w:uiPriority w:val="34"/>
    <w:qFormat/>
    <w:rsid w:val="00FA5197"/>
    <w:rPr>
      <w:sz w:val="22"/>
      <w:szCs w:val="22"/>
      <w:lang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8"/>
    <w:uiPriority w:val="99"/>
    <w:unhideWhenUsed/>
    <w:qFormat/>
    <w:rsid w:val="004806BA"/>
    <w:pPr>
      <w:spacing w:after="0" w:line="240" w:lineRule="auto"/>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7"/>
    <w:uiPriority w:val="99"/>
    <w:qFormat/>
    <w:rsid w:val="004806BA"/>
    <w:rPr>
      <w:lang w:eastAsia="en-US"/>
    </w:rPr>
  </w:style>
  <w:style w:type="character" w:styleId="af9">
    <w:name w:val="footnote reference"/>
    <w:basedOn w:val="a0"/>
    <w:uiPriority w:val="99"/>
    <w:unhideWhenUsed/>
    <w:qFormat/>
    <w:rsid w:val="004806BA"/>
    <w:rPr>
      <w:vertAlign w:val="superscript"/>
    </w:rPr>
  </w:style>
  <w:style w:type="character" w:customStyle="1" w:styleId="object">
    <w:name w:val="object"/>
    <w:basedOn w:val="a0"/>
    <w:rsid w:val="00BC5101"/>
  </w:style>
  <w:style w:type="paragraph" w:customStyle="1" w:styleId="100">
    <w:name w:val="Заголовок 1 РЖД + По центру Первая строка:  0 см"/>
    <w:basedOn w:val="a"/>
    <w:qFormat/>
    <w:rsid w:val="00C41AD4"/>
    <w:pPr>
      <w:keepNext/>
      <w:widowControl w:val="0"/>
      <w:autoSpaceDE w:val="0"/>
      <w:autoSpaceDN w:val="0"/>
      <w:adjustRightInd w:val="0"/>
      <w:spacing w:before="120" w:after="120" w:line="240" w:lineRule="auto"/>
      <w:jc w:val="center"/>
      <w:outlineLvl w:val="1"/>
    </w:pPr>
    <w:rPr>
      <w:rFonts w:ascii="Times New Roman" w:eastAsia="Calibri" w:hAnsi="Times New Roman"/>
      <w:b/>
      <w:bCs/>
      <w:kern w:val="32"/>
      <w:sz w:val="24"/>
      <w:szCs w:val="20"/>
      <w:lang w:eastAsia="ru-RU"/>
    </w:rPr>
  </w:style>
  <w:style w:type="paragraph" w:styleId="afa">
    <w:name w:val="No Spacing"/>
    <w:link w:val="afb"/>
    <w:uiPriority w:val="1"/>
    <w:qFormat/>
    <w:rsid w:val="00D1743D"/>
    <w:rPr>
      <w:sz w:val="22"/>
      <w:szCs w:val="22"/>
      <w:lang w:eastAsia="en-US"/>
    </w:rPr>
  </w:style>
  <w:style w:type="character" w:customStyle="1" w:styleId="20">
    <w:name w:val="Заголовок 2 Знак"/>
    <w:basedOn w:val="a0"/>
    <w:link w:val="2"/>
    <w:uiPriority w:val="9"/>
    <w:rsid w:val="004717EE"/>
    <w:rPr>
      <w:rFonts w:ascii="Times New Roman" w:eastAsiaTheme="majorEastAsia" w:hAnsi="Times New Roman" w:cstheme="majorBidi"/>
      <w:b/>
      <w:sz w:val="24"/>
      <w:szCs w:val="26"/>
      <w:lang w:eastAsia="en-US"/>
    </w:rPr>
  </w:style>
  <w:style w:type="character" w:customStyle="1" w:styleId="40">
    <w:name w:val="Заголовок 4 Знак"/>
    <w:basedOn w:val="a0"/>
    <w:link w:val="4"/>
    <w:uiPriority w:val="9"/>
    <w:rsid w:val="004717EE"/>
    <w:rPr>
      <w:rFonts w:ascii="Times New Roman" w:eastAsiaTheme="majorEastAsia" w:hAnsi="Times New Roman" w:cstheme="majorBidi"/>
      <w:b/>
      <w:iCs/>
      <w:noProof/>
      <w:sz w:val="24"/>
      <w:szCs w:val="22"/>
      <w:lang w:val="x-none" w:eastAsia="en-US"/>
    </w:rPr>
  </w:style>
  <w:style w:type="paragraph" w:customStyle="1" w:styleId="ConsPlusNonformat">
    <w:name w:val="ConsPlusNonformat"/>
    <w:rsid w:val="00562029"/>
    <w:pPr>
      <w:widowControl w:val="0"/>
      <w:autoSpaceDE w:val="0"/>
      <w:autoSpaceDN w:val="0"/>
    </w:pPr>
    <w:rPr>
      <w:rFonts w:ascii="Courier New" w:hAnsi="Courier New" w:cs="Courier New"/>
    </w:rPr>
  </w:style>
  <w:style w:type="table" w:customStyle="1" w:styleId="13">
    <w:name w:val="Сетка таблицы1"/>
    <w:basedOn w:val="a1"/>
    <w:next w:val="ab"/>
    <w:uiPriority w:val="59"/>
    <w:rsid w:val="002A06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59"/>
    <w:rsid w:val="0003538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7569"/>
    <w:rPr>
      <w:rFonts w:ascii="Times New Roman" w:eastAsiaTheme="majorEastAsia" w:hAnsi="Times New Roman" w:cstheme="majorBidi"/>
      <w:b/>
      <w:sz w:val="26"/>
      <w:szCs w:val="22"/>
      <w:lang w:eastAsia="en-US"/>
    </w:rPr>
  </w:style>
  <w:style w:type="table" w:customStyle="1" w:styleId="32">
    <w:name w:val="Сетка таблицы3"/>
    <w:basedOn w:val="a1"/>
    <w:next w:val="ab"/>
    <w:uiPriority w:val="59"/>
    <w:rsid w:val="00062D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b"/>
    <w:uiPriority w:val="59"/>
    <w:rsid w:val="00EE4F3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b"/>
    <w:uiPriority w:val="59"/>
    <w:rsid w:val="005748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endnote text"/>
    <w:basedOn w:val="a"/>
    <w:link w:val="afd"/>
    <w:uiPriority w:val="99"/>
    <w:semiHidden/>
    <w:unhideWhenUsed/>
    <w:rsid w:val="000B4496"/>
    <w:pPr>
      <w:spacing w:after="0" w:line="240" w:lineRule="auto"/>
    </w:pPr>
    <w:rPr>
      <w:sz w:val="20"/>
      <w:szCs w:val="20"/>
    </w:rPr>
  </w:style>
  <w:style w:type="character" w:customStyle="1" w:styleId="afd">
    <w:name w:val="Текст концевой сноски Знак"/>
    <w:basedOn w:val="a0"/>
    <w:link w:val="afc"/>
    <w:uiPriority w:val="99"/>
    <w:semiHidden/>
    <w:rsid w:val="000B4496"/>
    <w:rPr>
      <w:lang w:eastAsia="en-US"/>
    </w:rPr>
  </w:style>
  <w:style w:type="character" w:styleId="afe">
    <w:name w:val="endnote reference"/>
    <w:basedOn w:val="a0"/>
    <w:uiPriority w:val="99"/>
    <w:semiHidden/>
    <w:unhideWhenUsed/>
    <w:rsid w:val="000B4496"/>
    <w:rPr>
      <w:vertAlign w:val="superscript"/>
    </w:rPr>
  </w:style>
  <w:style w:type="character" w:customStyle="1" w:styleId="30">
    <w:name w:val="Заголовок 3 Знак"/>
    <w:basedOn w:val="a0"/>
    <w:link w:val="3"/>
    <w:rsid w:val="00367569"/>
    <w:rPr>
      <w:rFonts w:ascii="Times New Roman" w:hAnsi="Times New Roman" w:cs="Arial"/>
      <w:b/>
      <w:bCs/>
      <w:sz w:val="24"/>
      <w:szCs w:val="26"/>
      <w:lang w:eastAsia="en-US"/>
    </w:rPr>
  </w:style>
  <w:style w:type="character" w:customStyle="1" w:styleId="afb">
    <w:name w:val="Без интервала Знак"/>
    <w:link w:val="afa"/>
    <w:uiPriority w:val="1"/>
    <w:locked/>
    <w:rsid w:val="00046F3D"/>
    <w:rPr>
      <w:sz w:val="22"/>
      <w:szCs w:val="22"/>
      <w:lang w:eastAsia="en-US"/>
    </w:rPr>
  </w:style>
  <w:style w:type="paragraph" w:styleId="aff">
    <w:name w:val="Revision"/>
    <w:hidden/>
    <w:uiPriority w:val="99"/>
    <w:semiHidden/>
    <w:rsid w:val="00046F3D"/>
    <w:rPr>
      <w:sz w:val="22"/>
      <w:szCs w:val="22"/>
      <w:lang w:eastAsia="en-US"/>
    </w:rPr>
  </w:style>
  <w:style w:type="table" w:customStyle="1" w:styleId="49">
    <w:name w:val="Сетка таблицы49"/>
    <w:basedOn w:val="a1"/>
    <w:next w:val="ab"/>
    <w:uiPriority w:val="59"/>
    <w:rsid w:val="00FE01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2D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4717EE"/>
    <w:rPr>
      <w:rFonts w:ascii="Times New Roman" w:eastAsiaTheme="majorEastAsia" w:hAnsi="Times New Roman" w:cstheme="majorBidi"/>
      <w:b/>
      <w:color w:val="000000" w:themeColor="text1"/>
      <w:sz w:val="24"/>
      <w:szCs w:val="22"/>
      <w:lang w:eastAsia="en-US"/>
    </w:rPr>
  </w:style>
  <w:style w:type="paragraph" w:styleId="aff0">
    <w:name w:val="Subtitle"/>
    <w:basedOn w:val="a"/>
    <w:next w:val="a"/>
    <w:link w:val="aff1"/>
    <w:uiPriority w:val="11"/>
    <w:qFormat/>
    <w:rsid w:val="006F6FC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1">
    <w:name w:val="Подзаголовок Знак"/>
    <w:basedOn w:val="a0"/>
    <w:link w:val="aff0"/>
    <w:uiPriority w:val="11"/>
    <w:rsid w:val="006F6FCA"/>
    <w:rPr>
      <w:rFonts w:asciiTheme="minorHAnsi" w:eastAsiaTheme="minorEastAsia" w:hAnsiTheme="minorHAnsi" w:cstheme="minorBidi"/>
      <w:color w:val="5A5A5A" w:themeColor="text1" w:themeTint="A5"/>
      <w:spacing w:val="15"/>
      <w:sz w:val="22"/>
      <w:szCs w:val="22"/>
      <w:lang w:eastAsia="en-US"/>
    </w:rPr>
  </w:style>
  <w:style w:type="character" w:styleId="aff2">
    <w:name w:val="Subtle Emphasis"/>
    <w:basedOn w:val="a0"/>
    <w:uiPriority w:val="19"/>
    <w:qFormat/>
    <w:rsid w:val="006F6FCA"/>
    <w:rPr>
      <w:i/>
      <w:iCs/>
      <w:color w:val="404040" w:themeColor="text1" w:themeTint="BF"/>
    </w:rPr>
  </w:style>
  <w:style w:type="paragraph" w:styleId="42">
    <w:name w:val="toc 4"/>
    <w:basedOn w:val="a"/>
    <w:next w:val="a"/>
    <w:uiPriority w:val="39"/>
    <w:unhideWhenUsed/>
    <w:rsid w:val="004717EE"/>
    <w:pPr>
      <w:spacing w:after="60" w:line="240" w:lineRule="auto"/>
      <w:jc w:val="both"/>
    </w:pPr>
    <w:rPr>
      <w:rFonts w:ascii="Times New Roman" w:hAnsi="Times New Roman"/>
      <w:sz w:val="24"/>
    </w:rPr>
  </w:style>
  <w:style w:type="paragraph" w:styleId="51">
    <w:name w:val="toc 5"/>
    <w:basedOn w:val="a"/>
    <w:next w:val="a"/>
    <w:autoRedefine/>
    <w:uiPriority w:val="39"/>
    <w:unhideWhenUsed/>
    <w:rsid w:val="004717EE"/>
    <w:pPr>
      <w:spacing w:after="60" w:line="240" w:lineRule="auto"/>
      <w:jc w:val="both"/>
    </w:pPr>
    <w:rPr>
      <w:rFonts w:ascii="Times New Roman" w:hAnsi="Times New Roman"/>
      <w:sz w:val="24"/>
    </w:rPr>
  </w:style>
  <w:style w:type="paragraph" w:styleId="71">
    <w:name w:val="toc 7"/>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61">
    <w:name w:val="toc 6"/>
    <w:basedOn w:val="a"/>
    <w:next w:val="a"/>
    <w:autoRedefine/>
    <w:uiPriority w:val="39"/>
    <w:unhideWhenUsed/>
    <w:rsid w:val="004717EE"/>
    <w:pPr>
      <w:spacing w:after="60" w:line="240" w:lineRule="auto"/>
      <w:jc w:val="both"/>
    </w:pPr>
    <w:rPr>
      <w:rFonts w:ascii="Times New Roman" w:hAnsi="Times New Roman"/>
      <w:sz w:val="24"/>
    </w:rPr>
  </w:style>
  <w:style w:type="paragraph" w:styleId="81">
    <w:name w:val="toc 8"/>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91">
    <w:name w:val="toc 9"/>
    <w:basedOn w:val="a"/>
    <w:next w:val="a"/>
    <w:autoRedefine/>
    <w:uiPriority w:val="39"/>
    <w:unhideWhenUsed/>
    <w:rsid w:val="00C41AD4"/>
    <w:pPr>
      <w:tabs>
        <w:tab w:val="right" w:leader="dot" w:pos="10195"/>
      </w:tabs>
      <w:spacing w:after="60" w:line="240" w:lineRule="auto"/>
      <w:contextualSpacing/>
      <w:jc w:val="both"/>
    </w:pPr>
    <w:rPr>
      <w:rFonts w:ascii="Times New Roman" w:eastAsiaTheme="minorEastAsia" w:hAnsi="Times New Roman" w:cstheme="minorBidi"/>
      <w:sz w:val="24"/>
      <w:lang w:eastAsia="ru-RU"/>
    </w:rPr>
  </w:style>
  <w:style w:type="character" w:customStyle="1" w:styleId="70">
    <w:name w:val="Заголовок 7 Знак"/>
    <w:basedOn w:val="a0"/>
    <w:link w:val="7"/>
    <w:uiPriority w:val="9"/>
    <w:rsid w:val="004717EE"/>
    <w:rPr>
      <w:rFonts w:ascii="Times New Roman" w:eastAsiaTheme="majorEastAsia" w:hAnsi="Times New Roman" w:cstheme="majorBidi"/>
      <w:b/>
      <w:iCs/>
      <w:sz w:val="26"/>
      <w:szCs w:val="22"/>
      <w:lang w:eastAsia="en-US"/>
    </w:rPr>
  </w:style>
  <w:style w:type="paragraph" w:customStyle="1" w:styleId="310">
    <w:name w:val="Стиль 3.1"/>
    <w:basedOn w:val="3"/>
    <w:link w:val="311"/>
    <w:qFormat/>
    <w:rsid w:val="00367569"/>
    <w:pPr>
      <w:outlineLvl w:val="3"/>
    </w:pPr>
  </w:style>
  <w:style w:type="character" w:customStyle="1" w:styleId="311">
    <w:name w:val="Стиль 3.1 Знак"/>
    <w:basedOn w:val="30"/>
    <w:link w:val="310"/>
    <w:rsid w:val="00367569"/>
    <w:rPr>
      <w:rFonts w:ascii="Times New Roman" w:hAnsi="Times New Roman" w:cs="Arial"/>
      <w:b/>
      <w:bCs/>
      <w:sz w:val="24"/>
      <w:szCs w:val="26"/>
      <w:lang w:eastAsia="en-US"/>
    </w:rPr>
  </w:style>
  <w:style w:type="paragraph" w:customStyle="1" w:styleId="320">
    <w:name w:val="Стиль 3.2"/>
    <w:basedOn w:val="5"/>
    <w:qFormat/>
    <w:rsid w:val="00367569"/>
    <w:rPr>
      <w:sz w:val="24"/>
    </w:rPr>
  </w:style>
  <w:style w:type="character" w:customStyle="1" w:styleId="80">
    <w:name w:val="Заголовок 8 Знак"/>
    <w:basedOn w:val="a0"/>
    <w:link w:val="8"/>
    <w:uiPriority w:val="9"/>
    <w:rsid w:val="00386E33"/>
    <w:rPr>
      <w:rFonts w:ascii="Times New Roman" w:eastAsiaTheme="majorEastAsia" w:hAnsi="Times New Roman" w:cstheme="majorBidi"/>
      <w:b/>
      <w:color w:val="272727" w:themeColor="text1" w:themeTint="D8"/>
      <w:sz w:val="24"/>
      <w:szCs w:val="21"/>
      <w:lang w:eastAsia="en-US"/>
    </w:rPr>
  </w:style>
  <w:style w:type="character" w:customStyle="1" w:styleId="90">
    <w:name w:val="Заголовок 9 Знак"/>
    <w:basedOn w:val="a0"/>
    <w:link w:val="9"/>
    <w:uiPriority w:val="9"/>
    <w:rsid w:val="009617D7"/>
    <w:rPr>
      <w:rFonts w:ascii="Times New Roman" w:eastAsiaTheme="majorEastAsia" w:hAnsi="Times New Roman" w:cstheme="majorBidi"/>
      <w:b/>
      <w:iCs/>
      <w:color w:val="000000" w:themeColor="text1"/>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6086">
      <w:bodyDiv w:val="1"/>
      <w:marLeft w:val="0"/>
      <w:marRight w:val="0"/>
      <w:marTop w:val="0"/>
      <w:marBottom w:val="0"/>
      <w:divBdr>
        <w:top w:val="none" w:sz="0" w:space="0" w:color="auto"/>
        <w:left w:val="none" w:sz="0" w:space="0" w:color="auto"/>
        <w:bottom w:val="none" w:sz="0" w:space="0" w:color="auto"/>
        <w:right w:val="none" w:sz="0" w:space="0" w:color="auto"/>
      </w:divBdr>
    </w:div>
    <w:div w:id="428085301">
      <w:bodyDiv w:val="1"/>
      <w:marLeft w:val="0"/>
      <w:marRight w:val="0"/>
      <w:marTop w:val="0"/>
      <w:marBottom w:val="0"/>
      <w:divBdr>
        <w:top w:val="none" w:sz="0" w:space="0" w:color="auto"/>
        <w:left w:val="none" w:sz="0" w:space="0" w:color="auto"/>
        <w:bottom w:val="none" w:sz="0" w:space="0" w:color="auto"/>
        <w:right w:val="none" w:sz="0" w:space="0" w:color="auto"/>
      </w:divBdr>
    </w:div>
    <w:div w:id="433744426">
      <w:bodyDiv w:val="1"/>
      <w:marLeft w:val="0"/>
      <w:marRight w:val="0"/>
      <w:marTop w:val="0"/>
      <w:marBottom w:val="0"/>
      <w:divBdr>
        <w:top w:val="none" w:sz="0" w:space="0" w:color="auto"/>
        <w:left w:val="none" w:sz="0" w:space="0" w:color="auto"/>
        <w:bottom w:val="none" w:sz="0" w:space="0" w:color="auto"/>
        <w:right w:val="none" w:sz="0" w:space="0" w:color="auto"/>
      </w:divBdr>
    </w:div>
    <w:div w:id="469788432">
      <w:bodyDiv w:val="1"/>
      <w:marLeft w:val="0"/>
      <w:marRight w:val="0"/>
      <w:marTop w:val="0"/>
      <w:marBottom w:val="0"/>
      <w:divBdr>
        <w:top w:val="none" w:sz="0" w:space="0" w:color="auto"/>
        <w:left w:val="none" w:sz="0" w:space="0" w:color="auto"/>
        <w:bottom w:val="none" w:sz="0" w:space="0" w:color="auto"/>
        <w:right w:val="none" w:sz="0" w:space="0" w:color="auto"/>
      </w:divBdr>
    </w:div>
    <w:div w:id="567766698">
      <w:bodyDiv w:val="1"/>
      <w:marLeft w:val="0"/>
      <w:marRight w:val="0"/>
      <w:marTop w:val="0"/>
      <w:marBottom w:val="0"/>
      <w:divBdr>
        <w:top w:val="none" w:sz="0" w:space="0" w:color="auto"/>
        <w:left w:val="none" w:sz="0" w:space="0" w:color="auto"/>
        <w:bottom w:val="none" w:sz="0" w:space="0" w:color="auto"/>
        <w:right w:val="none" w:sz="0" w:space="0" w:color="auto"/>
      </w:divBdr>
    </w:div>
    <w:div w:id="693964333">
      <w:bodyDiv w:val="1"/>
      <w:marLeft w:val="0"/>
      <w:marRight w:val="0"/>
      <w:marTop w:val="0"/>
      <w:marBottom w:val="0"/>
      <w:divBdr>
        <w:top w:val="none" w:sz="0" w:space="0" w:color="auto"/>
        <w:left w:val="none" w:sz="0" w:space="0" w:color="auto"/>
        <w:bottom w:val="none" w:sz="0" w:space="0" w:color="auto"/>
        <w:right w:val="none" w:sz="0" w:space="0" w:color="auto"/>
      </w:divBdr>
    </w:div>
    <w:div w:id="728579880">
      <w:bodyDiv w:val="1"/>
      <w:marLeft w:val="0"/>
      <w:marRight w:val="0"/>
      <w:marTop w:val="0"/>
      <w:marBottom w:val="0"/>
      <w:divBdr>
        <w:top w:val="none" w:sz="0" w:space="0" w:color="auto"/>
        <w:left w:val="none" w:sz="0" w:space="0" w:color="auto"/>
        <w:bottom w:val="none" w:sz="0" w:space="0" w:color="auto"/>
        <w:right w:val="none" w:sz="0" w:space="0" w:color="auto"/>
      </w:divBdr>
    </w:div>
    <w:div w:id="736901145">
      <w:bodyDiv w:val="1"/>
      <w:marLeft w:val="0"/>
      <w:marRight w:val="0"/>
      <w:marTop w:val="0"/>
      <w:marBottom w:val="0"/>
      <w:divBdr>
        <w:top w:val="none" w:sz="0" w:space="0" w:color="auto"/>
        <w:left w:val="none" w:sz="0" w:space="0" w:color="auto"/>
        <w:bottom w:val="none" w:sz="0" w:space="0" w:color="auto"/>
        <w:right w:val="none" w:sz="0" w:space="0" w:color="auto"/>
      </w:divBdr>
    </w:div>
    <w:div w:id="868614260">
      <w:bodyDiv w:val="1"/>
      <w:marLeft w:val="0"/>
      <w:marRight w:val="0"/>
      <w:marTop w:val="0"/>
      <w:marBottom w:val="0"/>
      <w:divBdr>
        <w:top w:val="none" w:sz="0" w:space="0" w:color="auto"/>
        <w:left w:val="none" w:sz="0" w:space="0" w:color="auto"/>
        <w:bottom w:val="none" w:sz="0" w:space="0" w:color="auto"/>
        <w:right w:val="none" w:sz="0" w:space="0" w:color="auto"/>
      </w:divBdr>
    </w:div>
    <w:div w:id="922371377">
      <w:bodyDiv w:val="1"/>
      <w:marLeft w:val="0"/>
      <w:marRight w:val="0"/>
      <w:marTop w:val="0"/>
      <w:marBottom w:val="0"/>
      <w:divBdr>
        <w:top w:val="none" w:sz="0" w:space="0" w:color="auto"/>
        <w:left w:val="none" w:sz="0" w:space="0" w:color="auto"/>
        <w:bottom w:val="none" w:sz="0" w:space="0" w:color="auto"/>
        <w:right w:val="none" w:sz="0" w:space="0" w:color="auto"/>
      </w:divBdr>
    </w:div>
    <w:div w:id="1297031136">
      <w:bodyDiv w:val="1"/>
      <w:marLeft w:val="0"/>
      <w:marRight w:val="0"/>
      <w:marTop w:val="0"/>
      <w:marBottom w:val="0"/>
      <w:divBdr>
        <w:top w:val="none" w:sz="0" w:space="0" w:color="auto"/>
        <w:left w:val="none" w:sz="0" w:space="0" w:color="auto"/>
        <w:bottom w:val="none" w:sz="0" w:space="0" w:color="auto"/>
        <w:right w:val="none" w:sz="0" w:space="0" w:color="auto"/>
      </w:divBdr>
    </w:div>
    <w:div w:id="1456287017">
      <w:marLeft w:val="0"/>
      <w:marRight w:val="0"/>
      <w:marTop w:val="0"/>
      <w:marBottom w:val="0"/>
      <w:divBdr>
        <w:top w:val="none" w:sz="0" w:space="0" w:color="auto"/>
        <w:left w:val="none" w:sz="0" w:space="0" w:color="auto"/>
        <w:bottom w:val="none" w:sz="0" w:space="0" w:color="auto"/>
        <w:right w:val="none" w:sz="0" w:space="0" w:color="auto"/>
      </w:divBdr>
      <w:divsChild>
        <w:div w:id="1456287016">
          <w:marLeft w:val="0"/>
          <w:marRight w:val="0"/>
          <w:marTop w:val="0"/>
          <w:marBottom w:val="0"/>
          <w:divBdr>
            <w:top w:val="none" w:sz="0" w:space="0" w:color="auto"/>
            <w:left w:val="none" w:sz="0" w:space="0" w:color="auto"/>
            <w:bottom w:val="none" w:sz="0" w:space="0" w:color="auto"/>
            <w:right w:val="none" w:sz="0" w:space="0" w:color="auto"/>
          </w:divBdr>
        </w:div>
      </w:divsChild>
    </w:div>
    <w:div w:id="1614823511">
      <w:bodyDiv w:val="1"/>
      <w:marLeft w:val="0"/>
      <w:marRight w:val="0"/>
      <w:marTop w:val="0"/>
      <w:marBottom w:val="0"/>
      <w:divBdr>
        <w:top w:val="none" w:sz="0" w:space="0" w:color="auto"/>
        <w:left w:val="none" w:sz="0" w:space="0" w:color="auto"/>
        <w:bottom w:val="none" w:sz="0" w:space="0" w:color="auto"/>
        <w:right w:val="none" w:sz="0" w:space="0" w:color="auto"/>
      </w:divBdr>
    </w:div>
    <w:div w:id="1684164448">
      <w:bodyDiv w:val="1"/>
      <w:marLeft w:val="0"/>
      <w:marRight w:val="0"/>
      <w:marTop w:val="0"/>
      <w:marBottom w:val="0"/>
      <w:divBdr>
        <w:top w:val="none" w:sz="0" w:space="0" w:color="auto"/>
        <w:left w:val="none" w:sz="0" w:space="0" w:color="auto"/>
        <w:bottom w:val="none" w:sz="0" w:space="0" w:color="auto"/>
        <w:right w:val="none" w:sz="0" w:space="0" w:color="auto"/>
      </w:divBdr>
    </w:div>
    <w:div w:id="1751611914">
      <w:bodyDiv w:val="1"/>
      <w:marLeft w:val="0"/>
      <w:marRight w:val="0"/>
      <w:marTop w:val="0"/>
      <w:marBottom w:val="0"/>
      <w:divBdr>
        <w:top w:val="none" w:sz="0" w:space="0" w:color="auto"/>
        <w:left w:val="none" w:sz="0" w:space="0" w:color="auto"/>
        <w:bottom w:val="none" w:sz="0" w:space="0" w:color="auto"/>
        <w:right w:val="none" w:sz="0" w:space="0" w:color="auto"/>
      </w:divBdr>
    </w:div>
    <w:div w:id="1816796314">
      <w:bodyDiv w:val="1"/>
      <w:marLeft w:val="0"/>
      <w:marRight w:val="0"/>
      <w:marTop w:val="0"/>
      <w:marBottom w:val="0"/>
      <w:divBdr>
        <w:top w:val="none" w:sz="0" w:space="0" w:color="auto"/>
        <w:left w:val="none" w:sz="0" w:space="0" w:color="auto"/>
        <w:bottom w:val="none" w:sz="0" w:space="0" w:color="auto"/>
        <w:right w:val="none" w:sz="0" w:space="0" w:color="auto"/>
      </w:divBdr>
    </w:div>
    <w:div w:id="1846285694">
      <w:bodyDiv w:val="1"/>
      <w:marLeft w:val="0"/>
      <w:marRight w:val="0"/>
      <w:marTop w:val="0"/>
      <w:marBottom w:val="0"/>
      <w:divBdr>
        <w:top w:val="none" w:sz="0" w:space="0" w:color="auto"/>
        <w:left w:val="none" w:sz="0" w:space="0" w:color="auto"/>
        <w:bottom w:val="none" w:sz="0" w:space="0" w:color="auto"/>
        <w:right w:val="none" w:sz="0" w:space="0" w:color="auto"/>
      </w:divBdr>
    </w:div>
    <w:div w:id="2063868189">
      <w:bodyDiv w:val="1"/>
      <w:marLeft w:val="0"/>
      <w:marRight w:val="0"/>
      <w:marTop w:val="0"/>
      <w:marBottom w:val="0"/>
      <w:divBdr>
        <w:top w:val="none" w:sz="0" w:space="0" w:color="auto"/>
        <w:left w:val="none" w:sz="0" w:space="0" w:color="auto"/>
        <w:bottom w:val="none" w:sz="0" w:space="0" w:color="auto"/>
        <w:right w:val="none" w:sz="0" w:space="0" w:color="auto"/>
      </w:divBdr>
    </w:div>
    <w:div w:id="21424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77822082E6165510BB284E72F383E6B3CA16CD544B5DF26237F57CCA66C3074FAECBEEEAF40E3D1FC392D9605E740606236470FC58706FJ2n9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DC5D-964A-4171-A214-4EFAFB42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13466</TotalTime>
  <Pages>96</Pages>
  <Words>29757</Words>
  <Characters>169617</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ФАЖТ</Company>
  <LinksUpToDate>false</LinksUpToDate>
  <CharactersWithSpaces>198977</CharactersWithSpaces>
  <SharedDoc>false</SharedDoc>
  <HLinks>
    <vt:vector size="18" baseType="variant">
      <vt:variant>
        <vt:i4>7733310</vt:i4>
      </vt:variant>
      <vt:variant>
        <vt:i4>6</vt:i4>
      </vt:variant>
      <vt:variant>
        <vt:i4>0</vt:i4>
      </vt:variant>
      <vt:variant>
        <vt:i4>5</vt:i4>
      </vt:variant>
      <vt:variant>
        <vt:lpwstr>consultantplus://offline/ref=4877822082E6165510BB284E72F383E6B3CA16CD544B5DF26237F57CCA66C3074FAECBEEEAF40E3D1FC392D9605E740606236470FC58706FJ2n9E</vt:lpwstr>
      </vt:variant>
      <vt:variant>
        <vt:lpwstr/>
      </vt:variant>
      <vt:variant>
        <vt:i4>7471201</vt:i4>
      </vt:variant>
      <vt:variant>
        <vt:i4>3</vt:i4>
      </vt:variant>
      <vt:variant>
        <vt:i4>0</vt:i4>
      </vt:variant>
      <vt:variant>
        <vt:i4>5</vt:i4>
      </vt:variant>
      <vt:variant>
        <vt:lpwstr>consultantplus://offline/ref=FA98E58C3B5119F0E892DB4D2ED32955CA66938C8E3FEBB662533D30088C215E06BBEB4D8193A03817kFF</vt:lpwstr>
      </vt:variant>
      <vt:variant>
        <vt:lpwstr/>
      </vt:variant>
      <vt:variant>
        <vt:i4>1114164</vt:i4>
      </vt:variant>
      <vt:variant>
        <vt:i4>0</vt:i4>
      </vt:variant>
      <vt:variant>
        <vt:i4>0</vt:i4>
      </vt:variant>
      <vt:variant>
        <vt:i4>5</vt:i4>
      </vt:variant>
      <vt:variant>
        <vt:lpwstr/>
      </vt:variant>
      <vt:variant>
        <vt:lpwstr>_Toc315357736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Lepeshenkov</dc:creator>
  <cp:lastModifiedBy>Мясников Игорь Николаевич</cp:lastModifiedBy>
  <cp:revision>402</cp:revision>
  <cp:lastPrinted>2022-05-12T10:50:00Z</cp:lastPrinted>
  <dcterms:created xsi:type="dcterms:W3CDTF">2022-05-12T11:05:00Z</dcterms:created>
  <dcterms:modified xsi:type="dcterms:W3CDTF">2026-05-07T13:58:00Z</dcterms:modified>
</cp:coreProperties>
</file>