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C" w:rsidRDefault="007B4CFC" w:rsidP="002E3D27">
      <w:pPr>
        <w:rPr>
          <w:sz w:val="28"/>
          <w:szCs w:val="28"/>
        </w:rPr>
      </w:pPr>
    </w:p>
    <w:p w:rsidR="00B318EB" w:rsidRDefault="00BA0D69" w:rsidP="00C36CF0">
      <w:pPr>
        <w:ind w:firstLine="567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 xml:space="preserve">3 июня </w:t>
      </w:r>
      <w:r w:rsidR="001E25A5" w:rsidRPr="00B807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85060" w:rsidRPr="00B8075D">
        <w:rPr>
          <w:sz w:val="28"/>
          <w:szCs w:val="28"/>
        </w:rPr>
        <w:t xml:space="preserve"> </w:t>
      </w:r>
      <w:r w:rsidR="00C36CF0" w:rsidRPr="00B8075D">
        <w:rPr>
          <w:sz w:val="28"/>
          <w:szCs w:val="28"/>
        </w:rPr>
        <w:t>г</w:t>
      </w:r>
      <w:r w:rsidR="00C36CF0">
        <w:rPr>
          <w:sz w:val="28"/>
          <w:szCs w:val="28"/>
        </w:rPr>
        <w:t>ода состоялось з</w:t>
      </w:r>
      <w:r w:rsidR="00C36CF0" w:rsidRPr="00E766DE">
        <w:rPr>
          <w:sz w:val="28"/>
          <w:szCs w:val="28"/>
        </w:rPr>
        <w:t>аседани</w:t>
      </w:r>
      <w:r w:rsidR="00C36CF0">
        <w:rPr>
          <w:sz w:val="28"/>
          <w:szCs w:val="28"/>
        </w:rPr>
        <w:t>е</w:t>
      </w:r>
      <w:r w:rsidR="00C36CF0" w:rsidRPr="00E766DE">
        <w:rPr>
          <w:sz w:val="28"/>
          <w:szCs w:val="28"/>
        </w:rPr>
        <w:t xml:space="preserve"> Комиссии по соблюдению требований </w:t>
      </w:r>
      <w:r>
        <w:rPr>
          <w:sz w:val="28"/>
          <w:szCs w:val="28"/>
        </w:rPr>
        <w:br/>
      </w:r>
      <w:r w:rsidR="00C36CF0" w:rsidRPr="00E766DE">
        <w:rPr>
          <w:sz w:val="28"/>
          <w:szCs w:val="28"/>
        </w:rPr>
        <w:t xml:space="preserve">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C36CF0">
        <w:rPr>
          <w:sz w:val="28"/>
          <w:szCs w:val="28"/>
        </w:rPr>
        <w:br/>
      </w:r>
      <w:r w:rsidR="00C36CF0" w:rsidRPr="00E766DE">
        <w:rPr>
          <w:sz w:val="28"/>
          <w:szCs w:val="28"/>
        </w:rPr>
        <w:t>и урегулированию конфликта интересов</w:t>
      </w:r>
      <w:r w:rsidR="00C36CF0">
        <w:rPr>
          <w:sz w:val="28"/>
          <w:szCs w:val="28"/>
        </w:rPr>
        <w:t xml:space="preserve"> </w:t>
      </w:r>
      <w:r w:rsidR="00C36CF0" w:rsidRPr="00E766DE">
        <w:rPr>
          <w:sz w:val="28"/>
          <w:szCs w:val="28"/>
        </w:rPr>
        <w:t>(далее - Комиссия)</w:t>
      </w:r>
      <w:r w:rsidR="00C36CF0">
        <w:rPr>
          <w:sz w:val="28"/>
          <w:szCs w:val="28"/>
        </w:rPr>
        <w:t xml:space="preserve"> в</w:t>
      </w:r>
      <w:r w:rsidR="00C36CF0" w:rsidRPr="009F2C50">
        <w:rPr>
          <w:sz w:val="28"/>
          <w:szCs w:val="28"/>
        </w:rPr>
        <w:t xml:space="preserve"> соответствии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>с подпунктом «в» пункта 16 Положения о комиссиях по соблюдению</w:t>
      </w:r>
      <w:proofErr w:type="gramEnd"/>
      <w:r w:rsidR="00C36CF0" w:rsidRPr="009F2C50">
        <w:rPr>
          <w:sz w:val="28"/>
          <w:szCs w:val="28"/>
        </w:rPr>
        <w:t xml:space="preserve"> требований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C36CF0">
        <w:rPr>
          <w:sz w:val="28"/>
          <w:szCs w:val="28"/>
        </w:rPr>
        <w:t>.</w:t>
      </w:r>
      <w:r w:rsidR="00C36CF0" w:rsidRPr="00B8075D">
        <w:rPr>
          <w:sz w:val="28"/>
          <w:szCs w:val="28"/>
        </w:rPr>
        <w:t xml:space="preserve">                                      </w:t>
      </w:r>
      <w:r w:rsidR="00C36CF0">
        <w:rPr>
          <w:sz w:val="28"/>
          <w:szCs w:val="28"/>
        </w:rPr>
        <w:t xml:space="preserve">                           </w:t>
      </w:r>
      <w:r w:rsidR="00C36CF0" w:rsidRPr="00B8075D">
        <w:rPr>
          <w:sz w:val="28"/>
          <w:szCs w:val="28"/>
        </w:rPr>
        <w:t xml:space="preserve">                </w:t>
      </w:r>
    </w:p>
    <w:p w:rsidR="001060D6" w:rsidRDefault="00D60DDD" w:rsidP="001060D6">
      <w:pPr>
        <w:pStyle w:val="a4"/>
        <w:numPr>
          <w:ilvl w:val="0"/>
          <w:numId w:val="16"/>
        </w:numPr>
        <w:tabs>
          <w:tab w:val="left" w:pos="1134"/>
        </w:tabs>
        <w:autoSpaceDE w:val="0"/>
        <w:adjustRightInd w:val="0"/>
        <w:spacing w:line="320" w:lineRule="exact"/>
        <w:ind w:left="0" w:firstLine="709"/>
        <w:jc w:val="both"/>
        <w:rPr>
          <w:sz w:val="28"/>
          <w:szCs w:val="28"/>
        </w:rPr>
      </w:pPr>
      <w:r w:rsidRPr="00695822">
        <w:rPr>
          <w:sz w:val="28"/>
          <w:szCs w:val="28"/>
        </w:rPr>
        <w:t>Рассмотрен</w:t>
      </w:r>
      <w:r w:rsidR="00BA0D69">
        <w:rPr>
          <w:sz w:val="28"/>
          <w:szCs w:val="28"/>
        </w:rPr>
        <w:t>ы</w:t>
      </w:r>
      <w:r w:rsidRPr="00695822">
        <w:rPr>
          <w:sz w:val="28"/>
          <w:szCs w:val="28"/>
        </w:rPr>
        <w:t xml:space="preserve"> </w:t>
      </w:r>
      <w:r w:rsidR="00BA0D69">
        <w:rPr>
          <w:kern w:val="28"/>
          <w:sz w:val="28"/>
          <w:szCs w:val="28"/>
          <w14:cntxtAlts/>
        </w:rPr>
        <w:t>материалы</w:t>
      </w:r>
      <w:r w:rsidR="00695822" w:rsidRPr="009D79C7">
        <w:rPr>
          <w:kern w:val="28"/>
          <w:sz w:val="28"/>
          <w:szCs w:val="28"/>
          <w14:cntxtAlts/>
        </w:rPr>
        <w:t xml:space="preserve"> проверки </w:t>
      </w:r>
      <w:r w:rsidR="00695822" w:rsidRPr="009D79C7">
        <w:rPr>
          <w:sz w:val="28"/>
          <w:szCs w:val="28"/>
        </w:rPr>
        <w:t xml:space="preserve">достоверности и полноты сведений </w:t>
      </w:r>
      <w:r w:rsidR="00695822" w:rsidRPr="009D79C7"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характера, представленных </w:t>
      </w:r>
      <w:r w:rsidR="001060D6">
        <w:rPr>
          <w:sz w:val="28"/>
          <w:szCs w:val="28"/>
        </w:rPr>
        <w:t>служащим</w:t>
      </w:r>
      <w:r w:rsidR="00695822" w:rsidRPr="009D79C7">
        <w:rPr>
          <w:sz w:val="28"/>
          <w:szCs w:val="28"/>
        </w:rPr>
        <w:t xml:space="preserve"> территориального управления </w:t>
      </w:r>
      <w:proofErr w:type="spellStart"/>
      <w:r w:rsidR="00695822" w:rsidRPr="009D79C7">
        <w:rPr>
          <w:sz w:val="28"/>
          <w:szCs w:val="28"/>
        </w:rPr>
        <w:t>Росжелдора</w:t>
      </w:r>
      <w:proofErr w:type="spellEnd"/>
      <w:r w:rsidR="001060D6">
        <w:rPr>
          <w:sz w:val="28"/>
          <w:szCs w:val="28"/>
        </w:rPr>
        <w:t xml:space="preserve"> за отчетный период 2021-2022 гг.</w:t>
      </w:r>
      <w:r w:rsidR="00695822" w:rsidRPr="009D79C7">
        <w:rPr>
          <w:sz w:val="28"/>
          <w:szCs w:val="28"/>
        </w:rPr>
        <w:t>;</w:t>
      </w:r>
    </w:p>
    <w:p w:rsidR="001060D6" w:rsidRPr="009D79C7" w:rsidRDefault="001060D6" w:rsidP="001060D6">
      <w:pPr>
        <w:tabs>
          <w:tab w:val="left" w:pos="709"/>
        </w:tabs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0D6">
        <w:rPr>
          <w:sz w:val="28"/>
          <w:szCs w:val="28"/>
        </w:rPr>
        <w:t xml:space="preserve">Комиссией принято решение, </w:t>
      </w:r>
      <w:r w:rsidRPr="009D79C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служащий </w:t>
      </w:r>
      <w:r w:rsidRPr="009D79C7">
        <w:rPr>
          <w:sz w:val="28"/>
          <w:szCs w:val="28"/>
        </w:rPr>
        <w:t xml:space="preserve">территориального управления </w:t>
      </w:r>
      <w:proofErr w:type="spellStart"/>
      <w:r w:rsidRPr="009D79C7">
        <w:rPr>
          <w:sz w:val="28"/>
          <w:szCs w:val="28"/>
        </w:rPr>
        <w:t>Росжелдора</w:t>
      </w:r>
      <w:proofErr w:type="spellEnd"/>
      <w:r w:rsidRPr="009D79C7">
        <w:rPr>
          <w:sz w:val="28"/>
          <w:szCs w:val="28"/>
        </w:rPr>
        <w:t xml:space="preserve"> за отчетные 2021 и 2022 гг. представил недостоверные (неполные) сведения о доходах, расходах, об имуществе и обязательствах имущественного характера</w:t>
      </w:r>
      <w:r w:rsidRPr="009D79C7">
        <w:rPr>
          <w:color w:val="000000"/>
          <w:sz w:val="28"/>
          <w:szCs w:val="28"/>
          <w:lang w:bidi="ru-RU"/>
        </w:rPr>
        <w:t>.</w:t>
      </w:r>
    </w:p>
    <w:p w:rsidR="001060D6" w:rsidRDefault="001060D6" w:rsidP="001060D6">
      <w:pPr>
        <w:spacing w:line="320" w:lineRule="exact"/>
        <w:ind w:firstLine="708"/>
        <w:jc w:val="both"/>
        <w:rPr>
          <w:sz w:val="28"/>
          <w:szCs w:val="28"/>
        </w:rPr>
      </w:pPr>
      <w:r w:rsidRPr="009D79C7">
        <w:rPr>
          <w:sz w:val="28"/>
          <w:szCs w:val="28"/>
        </w:rPr>
        <w:t xml:space="preserve">Руководителю </w:t>
      </w:r>
      <w:proofErr w:type="spellStart"/>
      <w:r w:rsidRPr="009D79C7">
        <w:rPr>
          <w:sz w:val="28"/>
          <w:szCs w:val="28"/>
        </w:rPr>
        <w:t>Росжелдора</w:t>
      </w:r>
      <w:proofErr w:type="spellEnd"/>
      <w:r w:rsidRPr="009D79C7">
        <w:rPr>
          <w:sz w:val="28"/>
          <w:szCs w:val="28"/>
        </w:rPr>
        <w:t xml:space="preserve"> </w:t>
      </w:r>
      <w:r w:rsidR="002A645E">
        <w:rPr>
          <w:sz w:val="28"/>
          <w:szCs w:val="28"/>
        </w:rPr>
        <w:t xml:space="preserve">рекомендовано </w:t>
      </w:r>
      <w:r w:rsidRPr="009D79C7">
        <w:rPr>
          <w:sz w:val="28"/>
          <w:szCs w:val="28"/>
        </w:rPr>
        <w:t xml:space="preserve">ходатайствовать перед Министром транспорта Российской Федерации о применении к </w:t>
      </w:r>
      <w:r w:rsidR="002A645E">
        <w:rPr>
          <w:sz w:val="28"/>
          <w:szCs w:val="28"/>
        </w:rPr>
        <w:t xml:space="preserve">служащему </w:t>
      </w:r>
      <w:r w:rsidRPr="009D79C7">
        <w:rPr>
          <w:sz w:val="28"/>
          <w:szCs w:val="28"/>
        </w:rPr>
        <w:t xml:space="preserve">территориального управления </w:t>
      </w:r>
      <w:proofErr w:type="spellStart"/>
      <w:r w:rsidRPr="009D79C7">
        <w:rPr>
          <w:sz w:val="28"/>
          <w:szCs w:val="28"/>
        </w:rPr>
        <w:t>Росжелдора</w:t>
      </w:r>
      <w:proofErr w:type="spellEnd"/>
      <w:r w:rsidRPr="009D79C7">
        <w:rPr>
          <w:sz w:val="28"/>
          <w:szCs w:val="28"/>
        </w:rPr>
        <w:t xml:space="preserve"> дисциплинарного взыскания в виде выговора. </w:t>
      </w:r>
    </w:p>
    <w:p w:rsidR="00527AC7" w:rsidRPr="009D79C7" w:rsidRDefault="00527AC7" w:rsidP="001060D6">
      <w:pPr>
        <w:spacing w:line="320" w:lineRule="exact"/>
        <w:ind w:firstLine="708"/>
        <w:jc w:val="both"/>
        <w:rPr>
          <w:sz w:val="28"/>
          <w:szCs w:val="28"/>
        </w:rPr>
      </w:pPr>
    </w:p>
    <w:p w:rsidR="00695822" w:rsidRPr="00695822" w:rsidRDefault="00695822" w:rsidP="001060D6">
      <w:pPr>
        <w:pStyle w:val="a4"/>
        <w:numPr>
          <w:ilvl w:val="0"/>
          <w:numId w:val="16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5822">
        <w:rPr>
          <w:kern w:val="28"/>
          <w:sz w:val="28"/>
          <w:szCs w:val="28"/>
          <w14:cntxtAlts/>
        </w:rPr>
        <w:t>ассмотрен</w:t>
      </w:r>
      <w:r w:rsidR="001060D6">
        <w:rPr>
          <w:kern w:val="28"/>
          <w:sz w:val="28"/>
          <w:szCs w:val="28"/>
          <w14:cntxtAlts/>
        </w:rPr>
        <w:t>ы</w:t>
      </w:r>
      <w:r w:rsidRPr="00695822">
        <w:rPr>
          <w:kern w:val="28"/>
          <w:sz w:val="28"/>
          <w:szCs w:val="28"/>
          <w14:cntxtAlts/>
        </w:rPr>
        <w:t xml:space="preserve"> материалы проверк</w:t>
      </w:r>
      <w:r w:rsidR="001060D6">
        <w:rPr>
          <w:kern w:val="28"/>
          <w:sz w:val="28"/>
          <w:szCs w:val="28"/>
          <w14:cntxtAlts/>
        </w:rPr>
        <w:t>и</w:t>
      </w:r>
      <w:r w:rsidRPr="00695822">
        <w:rPr>
          <w:kern w:val="28"/>
          <w:sz w:val="28"/>
          <w:szCs w:val="28"/>
          <w14:cntxtAlts/>
        </w:rPr>
        <w:t xml:space="preserve"> </w:t>
      </w:r>
      <w:r w:rsidRPr="00695822">
        <w:rPr>
          <w:sz w:val="28"/>
          <w:szCs w:val="28"/>
        </w:rPr>
        <w:t xml:space="preserve">достоверности и полноты сведений </w:t>
      </w:r>
      <w:r w:rsidRPr="00695822"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характера, представленных </w:t>
      </w:r>
      <w:r w:rsidR="001060D6">
        <w:rPr>
          <w:sz w:val="28"/>
          <w:szCs w:val="28"/>
        </w:rPr>
        <w:t>служащим</w:t>
      </w:r>
      <w:r w:rsidRPr="00695822">
        <w:rPr>
          <w:sz w:val="28"/>
          <w:szCs w:val="28"/>
        </w:rPr>
        <w:t xml:space="preserve"> территориального управления </w:t>
      </w:r>
      <w:proofErr w:type="spellStart"/>
      <w:r w:rsidRPr="00695822">
        <w:rPr>
          <w:sz w:val="28"/>
          <w:szCs w:val="28"/>
        </w:rPr>
        <w:t>Росжелдора</w:t>
      </w:r>
      <w:proofErr w:type="spellEnd"/>
      <w:r w:rsidRPr="00695822">
        <w:rPr>
          <w:sz w:val="28"/>
          <w:szCs w:val="28"/>
        </w:rPr>
        <w:t xml:space="preserve"> за отчетный период 2022 года; </w:t>
      </w:r>
    </w:p>
    <w:p w:rsidR="001060D6" w:rsidRPr="00EA4B94" w:rsidRDefault="002A645E" w:rsidP="002A645E">
      <w:pPr>
        <w:tabs>
          <w:tab w:val="left" w:pos="709"/>
          <w:tab w:val="left" w:pos="1134"/>
        </w:tabs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0D6">
        <w:rPr>
          <w:sz w:val="28"/>
          <w:szCs w:val="28"/>
        </w:rPr>
        <w:t xml:space="preserve">Комиссией принято решение, </w:t>
      </w:r>
      <w:r w:rsidRPr="009D79C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служащий </w:t>
      </w:r>
      <w:r w:rsidRPr="009D79C7">
        <w:rPr>
          <w:sz w:val="28"/>
          <w:szCs w:val="28"/>
        </w:rPr>
        <w:t xml:space="preserve">территориального управления </w:t>
      </w:r>
      <w:proofErr w:type="spellStart"/>
      <w:r w:rsidRPr="009D79C7">
        <w:rPr>
          <w:sz w:val="28"/>
          <w:szCs w:val="28"/>
        </w:rPr>
        <w:t>Росжелдора</w:t>
      </w:r>
      <w:proofErr w:type="spellEnd"/>
      <w:r w:rsidRPr="009D79C7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1060D6" w:rsidRPr="00EA4B94">
        <w:rPr>
          <w:sz w:val="28"/>
          <w:szCs w:val="28"/>
        </w:rPr>
        <w:t xml:space="preserve">отчетный 2022 год представил достоверные (полные) сведения </w:t>
      </w:r>
      <w:r>
        <w:rPr>
          <w:sz w:val="28"/>
          <w:szCs w:val="28"/>
        </w:rPr>
        <w:br/>
      </w:r>
      <w:r w:rsidR="001060D6" w:rsidRPr="00EA4B94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1060D6" w:rsidRPr="00EA4B94">
        <w:rPr>
          <w:color w:val="000000"/>
          <w:sz w:val="28"/>
          <w:szCs w:val="28"/>
          <w:lang w:bidi="ru-RU"/>
        </w:rPr>
        <w:t>.</w:t>
      </w:r>
    </w:p>
    <w:p w:rsidR="001060D6" w:rsidRDefault="001060D6" w:rsidP="001060D6">
      <w:pPr>
        <w:spacing w:line="320" w:lineRule="exact"/>
        <w:ind w:firstLine="708"/>
        <w:jc w:val="both"/>
        <w:rPr>
          <w:sz w:val="28"/>
          <w:szCs w:val="28"/>
        </w:rPr>
      </w:pPr>
      <w:r w:rsidRPr="00EA4B94">
        <w:rPr>
          <w:sz w:val="28"/>
          <w:szCs w:val="28"/>
        </w:rPr>
        <w:t xml:space="preserve">Руководителю </w:t>
      </w:r>
      <w:proofErr w:type="spellStart"/>
      <w:r w:rsidRPr="00EA4B94">
        <w:rPr>
          <w:sz w:val="28"/>
          <w:szCs w:val="28"/>
        </w:rPr>
        <w:t>Росжелдора</w:t>
      </w:r>
      <w:proofErr w:type="spellEnd"/>
      <w:r w:rsidRPr="00EA4B94">
        <w:rPr>
          <w:sz w:val="28"/>
          <w:szCs w:val="28"/>
        </w:rPr>
        <w:t xml:space="preserve"> </w:t>
      </w:r>
      <w:r w:rsidR="002A645E">
        <w:rPr>
          <w:sz w:val="28"/>
          <w:szCs w:val="28"/>
        </w:rPr>
        <w:t>рекомендовано</w:t>
      </w:r>
      <w:r w:rsidRPr="00EA4B94">
        <w:rPr>
          <w:sz w:val="28"/>
          <w:szCs w:val="28"/>
        </w:rPr>
        <w:t xml:space="preserve"> ходатайствовать перед Министром транспорта Российской Федерации о не применении к</w:t>
      </w:r>
      <w:r w:rsidR="002A645E">
        <w:rPr>
          <w:sz w:val="28"/>
          <w:szCs w:val="28"/>
        </w:rPr>
        <w:t xml:space="preserve"> служащему</w:t>
      </w:r>
      <w:r w:rsidRPr="00EA4B94">
        <w:rPr>
          <w:sz w:val="28"/>
          <w:szCs w:val="28"/>
        </w:rPr>
        <w:t xml:space="preserve"> территориального управления </w:t>
      </w:r>
      <w:proofErr w:type="spellStart"/>
      <w:r w:rsidRPr="00EA4B94">
        <w:rPr>
          <w:sz w:val="28"/>
          <w:szCs w:val="28"/>
        </w:rPr>
        <w:t>Росжелдора</w:t>
      </w:r>
      <w:proofErr w:type="spellEnd"/>
      <w:r w:rsidRPr="00EA4B94">
        <w:rPr>
          <w:sz w:val="28"/>
          <w:szCs w:val="28"/>
        </w:rPr>
        <w:t xml:space="preserve"> дисциплинарного взыскания</w:t>
      </w:r>
      <w:r>
        <w:rPr>
          <w:sz w:val="28"/>
          <w:szCs w:val="28"/>
        </w:rPr>
        <w:t>,</w:t>
      </w:r>
      <w:r w:rsidRPr="00EA4B94">
        <w:rPr>
          <w:sz w:val="28"/>
          <w:szCs w:val="28"/>
        </w:rPr>
        <w:t xml:space="preserve"> ввиду отсутствия оснований.</w:t>
      </w:r>
      <w:r w:rsidRPr="00375B7F">
        <w:rPr>
          <w:sz w:val="28"/>
          <w:szCs w:val="28"/>
        </w:rPr>
        <w:t xml:space="preserve"> </w:t>
      </w:r>
    </w:p>
    <w:p w:rsidR="00527AC7" w:rsidRDefault="00527AC7" w:rsidP="001060D6">
      <w:pPr>
        <w:spacing w:line="32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27AC7" w:rsidRPr="00527AC7" w:rsidRDefault="00527AC7" w:rsidP="00527AC7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527AC7">
        <w:rPr>
          <w:sz w:val="28"/>
          <w:szCs w:val="28"/>
        </w:rPr>
        <w:t xml:space="preserve">Рассмотрены 8 уведомлений организации о трудоустройстве бывших гражданских служащих </w:t>
      </w:r>
      <w:proofErr w:type="spellStart"/>
      <w:r w:rsidRPr="00527AC7">
        <w:rPr>
          <w:sz w:val="28"/>
          <w:szCs w:val="28"/>
        </w:rPr>
        <w:t>Росжелдора</w:t>
      </w:r>
      <w:proofErr w:type="spellEnd"/>
      <w:r w:rsidRPr="00527AC7">
        <w:rPr>
          <w:sz w:val="28"/>
          <w:szCs w:val="28"/>
        </w:rPr>
        <w:t xml:space="preserve"> </w:t>
      </w:r>
    </w:p>
    <w:p w:rsidR="00527AC7" w:rsidRDefault="00527AC7" w:rsidP="00527AC7">
      <w:pPr>
        <w:pStyle w:val="a4"/>
        <w:tabs>
          <w:tab w:val="left" w:pos="0"/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принято решение, что в должностные обязанности бывших гражданских служащих </w:t>
      </w:r>
      <w:proofErr w:type="spellStart"/>
      <w:r>
        <w:rPr>
          <w:sz w:val="28"/>
          <w:szCs w:val="28"/>
        </w:rPr>
        <w:t>Росжелдора</w:t>
      </w:r>
      <w:proofErr w:type="spellEnd"/>
      <w:r>
        <w:rPr>
          <w:sz w:val="28"/>
          <w:szCs w:val="28"/>
        </w:rPr>
        <w:t xml:space="preserve"> не входили отдельные функции государственного управления организациями, в которые они </w:t>
      </w:r>
      <w:proofErr w:type="gramStart"/>
      <w:r>
        <w:rPr>
          <w:sz w:val="28"/>
          <w:szCs w:val="28"/>
        </w:rPr>
        <w:t>трудоустроились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замещение должностей не приводит к возникновению конфликта интересов.</w:t>
      </w:r>
    </w:p>
    <w:p w:rsidR="00527AC7" w:rsidRDefault="00527AC7" w:rsidP="001060D6">
      <w:pPr>
        <w:spacing w:line="320" w:lineRule="exact"/>
        <w:ind w:firstLine="708"/>
        <w:jc w:val="both"/>
        <w:rPr>
          <w:sz w:val="28"/>
          <w:szCs w:val="28"/>
        </w:rPr>
      </w:pPr>
    </w:p>
    <w:sectPr w:rsidR="00527AC7" w:rsidSect="00D37B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D8" w:rsidRDefault="00C173D8" w:rsidP="00FE663A">
      <w:r>
        <w:separator/>
      </w:r>
    </w:p>
  </w:endnote>
  <w:endnote w:type="continuationSeparator" w:id="0">
    <w:p w:rsidR="00C173D8" w:rsidRDefault="00C173D8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D8" w:rsidRDefault="00C173D8" w:rsidP="00FE663A">
      <w:r>
        <w:separator/>
      </w:r>
    </w:p>
  </w:footnote>
  <w:footnote w:type="continuationSeparator" w:id="0">
    <w:p w:rsidR="00C173D8" w:rsidRDefault="00C173D8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606A0"/>
    <w:multiLevelType w:val="hybridMultilevel"/>
    <w:tmpl w:val="E6C0E726"/>
    <w:lvl w:ilvl="0" w:tplc="1626FD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02FC1"/>
    <w:multiLevelType w:val="hybridMultilevel"/>
    <w:tmpl w:val="2D2AEE1C"/>
    <w:lvl w:ilvl="0" w:tplc="75C8F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B36B2A"/>
    <w:multiLevelType w:val="hybridMultilevel"/>
    <w:tmpl w:val="8ECC9A84"/>
    <w:lvl w:ilvl="0" w:tplc="F59CE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73A76A4"/>
    <w:multiLevelType w:val="hybridMultilevel"/>
    <w:tmpl w:val="ED8CBF7C"/>
    <w:lvl w:ilvl="0" w:tplc="9BB86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DE5874"/>
    <w:multiLevelType w:val="hybridMultilevel"/>
    <w:tmpl w:val="6E8C6616"/>
    <w:lvl w:ilvl="0" w:tplc="BCE88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6363E"/>
    <w:rsid w:val="00073468"/>
    <w:rsid w:val="000836CE"/>
    <w:rsid w:val="00096320"/>
    <w:rsid w:val="000A1E79"/>
    <w:rsid w:val="000A78D2"/>
    <w:rsid w:val="000C5B55"/>
    <w:rsid w:val="000C79F3"/>
    <w:rsid w:val="000D6315"/>
    <w:rsid w:val="000E0976"/>
    <w:rsid w:val="000E4CB2"/>
    <w:rsid w:val="000E7238"/>
    <w:rsid w:val="000F0A72"/>
    <w:rsid w:val="000F3F68"/>
    <w:rsid w:val="000F5102"/>
    <w:rsid w:val="0010063E"/>
    <w:rsid w:val="001012A1"/>
    <w:rsid w:val="001012CE"/>
    <w:rsid w:val="001013A8"/>
    <w:rsid w:val="00102DB0"/>
    <w:rsid w:val="00103060"/>
    <w:rsid w:val="00105F57"/>
    <w:rsid w:val="001060D6"/>
    <w:rsid w:val="0010756F"/>
    <w:rsid w:val="00107FEA"/>
    <w:rsid w:val="001305B9"/>
    <w:rsid w:val="0013746C"/>
    <w:rsid w:val="00147901"/>
    <w:rsid w:val="00155936"/>
    <w:rsid w:val="00157699"/>
    <w:rsid w:val="0016225A"/>
    <w:rsid w:val="001758A0"/>
    <w:rsid w:val="00183E33"/>
    <w:rsid w:val="00186339"/>
    <w:rsid w:val="0018751C"/>
    <w:rsid w:val="00193783"/>
    <w:rsid w:val="001A1DC3"/>
    <w:rsid w:val="001A5FB5"/>
    <w:rsid w:val="001A69A0"/>
    <w:rsid w:val="001B2FBD"/>
    <w:rsid w:val="001B43BB"/>
    <w:rsid w:val="001B6F66"/>
    <w:rsid w:val="001C11E2"/>
    <w:rsid w:val="001C5E33"/>
    <w:rsid w:val="001C61CA"/>
    <w:rsid w:val="001D20E7"/>
    <w:rsid w:val="001D7408"/>
    <w:rsid w:val="001E11A3"/>
    <w:rsid w:val="001E25A5"/>
    <w:rsid w:val="001E522B"/>
    <w:rsid w:val="001F58E8"/>
    <w:rsid w:val="001F5F14"/>
    <w:rsid w:val="00202C7E"/>
    <w:rsid w:val="00210C9D"/>
    <w:rsid w:val="00213121"/>
    <w:rsid w:val="00220798"/>
    <w:rsid w:val="0022100C"/>
    <w:rsid w:val="00235742"/>
    <w:rsid w:val="00246AE3"/>
    <w:rsid w:val="002541B0"/>
    <w:rsid w:val="00265F1C"/>
    <w:rsid w:val="002700D2"/>
    <w:rsid w:val="00274B73"/>
    <w:rsid w:val="002809F1"/>
    <w:rsid w:val="002910EA"/>
    <w:rsid w:val="00296131"/>
    <w:rsid w:val="00296EF5"/>
    <w:rsid w:val="002A645E"/>
    <w:rsid w:val="002A74DF"/>
    <w:rsid w:val="002B5D50"/>
    <w:rsid w:val="002B5D8C"/>
    <w:rsid w:val="002B6ECF"/>
    <w:rsid w:val="002C31C2"/>
    <w:rsid w:val="002D05FD"/>
    <w:rsid w:val="002E3D27"/>
    <w:rsid w:val="002E702D"/>
    <w:rsid w:val="002E7954"/>
    <w:rsid w:val="002E7D2A"/>
    <w:rsid w:val="002F1A02"/>
    <w:rsid w:val="002F326F"/>
    <w:rsid w:val="003079D8"/>
    <w:rsid w:val="00313ED9"/>
    <w:rsid w:val="003261AA"/>
    <w:rsid w:val="00334C4B"/>
    <w:rsid w:val="0035207C"/>
    <w:rsid w:val="003534E3"/>
    <w:rsid w:val="003565F0"/>
    <w:rsid w:val="0036383B"/>
    <w:rsid w:val="00372D6F"/>
    <w:rsid w:val="0038150C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28AA"/>
    <w:rsid w:val="003D4436"/>
    <w:rsid w:val="003E0305"/>
    <w:rsid w:val="003E77BD"/>
    <w:rsid w:val="003F1BAF"/>
    <w:rsid w:val="003F767E"/>
    <w:rsid w:val="00400DB1"/>
    <w:rsid w:val="0040124A"/>
    <w:rsid w:val="0041560F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78C0"/>
    <w:rsid w:val="004564EB"/>
    <w:rsid w:val="00463D5E"/>
    <w:rsid w:val="004650D5"/>
    <w:rsid w:val="0046553A"/>
    <w:rsid w:val="00466D7E"/>
    <w:rsid w:val="00473D87"/>
    <w:rsid w:val="004777B8"/>
    <w:rsid w:val="00481B16"/>
    <w:rsid w:val="004828E0"/>
    <w:rsid w:val="00486EEF"/>
    <w:rsid w:val="004871ED"/>
    <w:rsid w:val="00497699"/>
    <w:rsid w:val="004A068B"/>
    <w:rsid w:val="004A263C"/>
    <w:rsid w:val="004B3FEF"/>
    <w:rsid w:val="004B45F5"/>
    <w:rsid w:val="004B4D25"/>
    <w:rsid w:val="004C0D99"/>
    <w:rsid w:val="004C201A"/>
    <w:rsid w:val="004E49A8"/>
    <w:rsid w:val="004E5FEC"/>
    <w:rsid w:val="004F1814"/>
    <w:rsid w:val="004F3040"/>
    <w:rsid w:val="004F34F9"/>
    <w:rsid w:val="004F45DC"/>
    <w:rsid w:val="004F619F"/>
    <w:rsid w:val="004F64B0"/>
    <w:rsid w:val="005109E5"/>
    <w:rsid w:val="00511EA8"/>
    <w:rsid w:val="005128A9"/>
    <w:rsid w:val="00527AC7"/>
    <w:rsid w:val="005344F5"/>
    <w:rsid w:val="00541971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2C52"/>
    <w:rsid w:val="005830C4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5205B"/>
    <w:rsid w:val="00653D7E"/>
    <w:rsid w:val="0065527F"/>
    <w:rsid w:val="00656EE6"/>
    <w:rsid w:val="00657C61"/>
    <w:rsid w:val="00657D07"/>
    <w:rsid w:val="006778F6"/>
    <w:rsid w:val="006812B8"/>
    <w:rsid w:val="006911A3"/>
    <w:rsid w:val="006931BB"/>
    <w:rsid w:val="00695822"/>
    <w:rsid w:val="006A0B85"/>
    <w:rsid w:val="006A1961"/>
    <w:rsid w:val="006A635E"/>
    <w:rsid w:val="006C0684"/>
    <w:rsid w:val="006D156B"/>
    <w:rsid w:val="006E694A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27E8D"/>
    <w:rsid w:val="00746E08"/>
    <w:rsid w:val="00747954"/>
    <w:rsid w:val="007524B4"/>
    <w:rsid w:val="007623F7"/>
    <w:rsid w:val="00764281"/>
    <w:rsid w:val="00770821"/>
    <w:rsid w:val="00770B7A"/>
    <w:rsid w:val="00775D7D"/>
    <w:rsid w:val="00777EE4"/>
    <w:rsid w:val="00781CE4"/>
    <w:rsid w:val="007855AF"/>
    <w:rsid w:val="0078792C"/>
    <w:rsid w:val="007904A1"/>
    <w:rsid w:val="00792FE9"/>
    <w:rsid w:val="007A254F"/>
    <w:rsid w:val="007B0614"/>
    <w:rsid w:val="007B46CD"/>
    <w:rsid w:val="007B475B"/>
    <w:rsid w:val="007B4CFC"/>
    <w:rsid w:val="007B69F3"/>
    <w:rsid w:val="007E10E2"/>
    <w:rsid w:val="007E3D5F"/>
    <w:rsid w:val="007F0A37"/>
    <w:rsid w:val="007F68EB"/>
    <w:rsid w:val="00811954"/>
    <w:rsid w:val="0081261A"/>
    <w:rsid w:val="00812C7F"/>
    <w:rsid w:val="008238A1"/>
    <w:rsid w:val="008255C5"/>
    <w:rsid w:val="00825F61"/>
    <w:rsid w:val="00827BE2"/>
    <w:rsid w:val="00834326"/>
    <w:rsid w:val="008406CA"/>
    <w:rsid w:val="00850AE9"/>
    <w:rsid w:val="00853509"/>
    <w:rsid w:val="00854894"/>
    <w:rsid w:val="00855F6B"/>
    <w:rsid w:val="008606A9"/>
    <w:rsid w:val="00861A73"/>
    <w:rsid w:val="0086388D"/>
    <w:rsid w:val="00870376"/>
    <w:rsid w:val="008772AF"/>
    <w:rsid w:val="008A3AB1"/>
    <w:rsid w:val="008C3CC5"/>
    <w:rsid w:val="008C5AAB"/>
    <w:rsid w:val="008C74F1"/>
    <w:rsid w:val="008D467D"/>
    <w:rsid w:val="008E16EF"/>
    <w:rsid w:val="008E6A55"/>
    <w:rsid w:val="008F4E1D"/>
    <w:rsid w:val="008F5743"/>
    <w:rsid w:val="00901E8E"/>
    <w:rsid w:val="00902FB2"/>
    <w:rsid w:val="0090354F"/>
    <w:rsid w:val="00906C52"/>
    <w:rsid w:val="00907934"/>
    <w:rsid w:val="009124B5"/>
    <w:rsid w:val="00912E77"/>
    <w:rsid w:val="00920D77"/>
    <w:rsid w:val="00920F17"/>
    <w:rsid w:val="009300EF"/>
    <w:rsid w:val="00936358"/>
    <w:rsid w:val="00936E7C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A05B5"/>
    <w:rsid w:val="009A3294"/>
    <w:rsid w:val="009B5749"/>
    <w:rsid w:val="009B63C9"/>
    <w:rsid w:val="009C16F1"/>
    <w:rsid w:val="009C227D"/>
    <w:rsid w:val="009C4055"/>
    <w:rsid w:val="009C44A5"/>
    <w:rsid w:val="009C5162"/>
    <w:rsid w:val="009C5C8F"/>
    <w:rsid w:val="009D7E55"/>
    <w:rsid w:val="009E6329"/>
    <w:rsid w:val="00A006A2"/>
    <w:rsid w:val="00A023BB"/>
    <w:rsid w:val="00A1517B"/>
    <w:rsid w:val="00A1534E"/>
    <w:rsid w:val="00A2159C"/>
    <w:rsid w:val="00A30465"/>
    <w:rsid w:val="00A3222F"/>
    <w:rsid w:val="00A40724"/>
    <w:rsid w:val="00A57A2F"/>
    <w:rsid w:val="00A621EE"/>
    <w:rsid w:val="00A63EF2"/>
    <w:rsid w:val="00A67873"/>
    <w:rsid w:val="00A744B9"/>
    <w:rsid w:val="00A74EA0"/>
    <w:rsid w:val="00A85060"/>
    <w:rsid w:val="00A950F2"/>
    <w:rsid w:val="00AA0D12"/>
    <w:rsid w:val="00AB11E1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6864"/>
    <w:rsid w:val="00B26EA9"/>
    <w:rsid w:val="00B301F2"/>
    <w:rsid w:val="00B318EB"/>
    <w:rsid w:val="00B41FED"/>
    <w:rsid w:val="00B43CCB"/>
    <w:rsid w:val="00B520D8"/>
    <w:rsid w:val="00B5389E"/>
    <w:rsid w:val="00B54F43"/>
    <w:rsid w:val="00B5730D"/>
    <w:rsid w:val="00B65FE7"/>
    <w:rsid w:val="00B6602B"/>
    <w:rsid w:val="00B6653A"/>
    <w:rsid w:val="00B750EB"/>
    <w:rsid w:val="00B8075D"/>
    <w:rsid w:val="00B87F3B"/>
    <w:rsid w:val="00B922AD"/>
    <w:rsid w:val="00B92FEA"/>
    <w:rsid w:val="00B94CC3"/>
    <w:rsid w:val="00B972DF"/>
    <w:rsid w:val="00BA0D69"/>
    <w:rsid w:val="00BD15FA"/>
    <w:rsid w:val="00BD47FE"/>
    <w:rsid w:val="00BD7A4D"/>
    <w:rsid w:val="00BE3498"/>
    <w:rsid w:val="00BF0179"/>
    <w:rsid w:val="00BF5760"/>
    <w:rsid w:val="00C173D8"/>
    <w:rsid w:val="00C22D50"/>
    <w:rsid w:val="00C35FF3"/>
    <w:rsid w:val="00C36CF0"/>
    <w:rsid w:val="00C4213F"/>
    <w:rsid w:val="00C52019"/>
    <w:rsid w:val="00C526CD"/>
    <w:rsid w:val="00C60080"/>
    <w:rsid w:val="00C63E5B"/>
    <w:rsid w:val="00C73A8A"/>
    <w:rsid w:val="00C75407"/>
    <w:rsid w:val="00C75C09"/>
    <w:rsid w:val="00C75F6C"/>
    <w:rsid w:val="00C76450"/>
    <w:rsid w:val="00C77F2C"/>
    <w:rsid w:val="00C82B68"/>
    <w:rsid w:val="00C85EAE"/>
    <w:rsid w:val="00C93431"/>
    <w:rsid w:val="00CA164F"/>
    <w:rsid w:val="00CB1048"/>
    <w:rsid w:val="00CB6751"/>
    <w:rsid w:val="00CC361D"/>
    <w:rsid w:val="00CE5420"/>
    <w:rsid w:val="00CE7480"/>
    <w:rsid w:val="00CE7F59"/>
    <w:rsid w:val="00CF3780"/>
    <w:rsid w:val="00D0794E"/>
    <w:rsid w:val="00D14723"/>
    <w:rsid w:val="00D2740E"/>
    <w:rsid w:val="00D33D3A"/>
    <w:rsid w:val="00D35CF0"/>
    <w:rsid w:val="00D36308"/>
    <w:rsid w:val="00D37546"/>
    <w:rsid w:val="00D37569"/>
    <w:rsid w:val="00D37B6E"/>
    <w:rsid w:val="00D47211"/>
    <w:rsid w:val="00D54C50"/>
    <w:rsid w:val="00D554E3"/>
    <w:rsid w:val="00D56A71"/>
    <w:rsid w:val="00D60DDD"/>
    <w:rsid w:val="00D610C7"/>
    <w:rsid w:val="00D62C32"/>
    <w:rsid w:val="00D70ED2"/>
    <w:rsid w:val="00D7155E"/>
    <w:rsid w:val="00D96086"/>
    <w:rsid w:val="00DA0B1B"/>
    <w:rsid w:val="00DB2D68"/>
    <w:rsid w:val="00DB398F"/>
    <w:rsid w:val="00DB63B7"/>
    <w:rsid w:val="00DD7AF7"/>
    <w:rsid w:val="00DE1E0F"/>
    <w:rsid w:val="00DE2262"/>
    <w:rsid w:val="00DE22A7"/>
    <w:rsid w:val="00DE4EF7"/>
    <w:rsid w:val="00DE6C83"/>
    <w:rsid w:val="00DF6872"/>
    <w:rsid w:val="00E0049D"/>
    <w:rsid w:val="00E03E68"/>
    <w:rsid w:val="00E24A8D"/>
    <w:rsid w:val="00E24D34"/>
    <w:rsid w:val="00E33943"/>
    <w:rsid w:val="00E34544"/>
    <w:rsid w:val="00E42BFB"/>
    <w:rsid w:val="00E46F7C"/>
    <w:rsid w:val="00E63531"/>
    <w:rsid w:val="00E63F41"/>
    <w:rsid w:val="00E707F8"/>
    <w:rsid w:val="00E7156E"/>
    <w:rsid w:val="00E734E0"/>
    <w:rsid w:val="00E82244"/>
    <w:rsid w:val="00E82C53"/>
    <w:rsid w:val="00E94C4E"/>
    <w:rsid w:val="00E96400"/>
    <w:rsid w:val="00EA2676"/>
    <w:rsid w:val="00EA4752"/>
    <w:rsid w:val="00EA6FAA"/>
    <w:rsid w:val="00EB2DF7"/>
    <w:rsid w:val="00EB4AA1"/>
    <w:rsid w:val="00EC18A9"/>
    <w:rsid w:val="00EC35E2"/>
    <w:rsid w:val="00ED1CA5"/>
    <w:rsid w:val="00ED20C9"/>
    <w:rsid w:val="00ED688D"/>
    <w:rsid w:val="00ED7AA4"/>
    <w:rsid w:val="00EE0406"/>
    <w:rsid w:val="00EF015C"/>
    <w:rsid w:val="00EF0D9A"/>
    <w:rsid w:val="00EF56EB"/>
    <w:rsid w:val="00EF6763"/>
    <w:rsid w:val="00EF7378"/>
    <w:rsid w:val="00F13DA2"/>
    <w:rsid w:val="00F25DF7"/>
    <w:rsid w:val="00F31333"/>
    <w:rsid w:val="00F3217D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A0FD8"/>
    <w:rsid w:val="00FC02AB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D156-BA4D-42F0-9065-3DBADAFD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6</cp:revision>
  <cp:lastPrinted>2023-10-25T06:47:00Z</cp:lastPrinted>
  <dcterms:created xsi:type="dcterms:W3CDTF">2024-12-05T08:05:00Z</dcterms:created>
  <dcterms:modified xsi:type="dcterms:W3CDTF">2024-12-05T13:12:00Z</dcterms:modified>
</cp:coreProperties>
</file>