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-5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6"/>
        <w:gridCol w:w="283"/>
        <w:gridCol w:w="1986"/>
        <w:gridCol w:w="850"/>
        <w:gridCol w:w="5102"/>
      </w:tblGrid>
      <w:tr w:rsidR="00235539" w14:paraId="7AE311B5" w14:textId="77777777" w:rsidTr="005B08CE">
        <w:trPr>
          <w:trHeight w:val="1077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C54430" w14:textId="77777777" w:rsidR="00235539" w:rsidRDefault="00160569"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5200" distR="115200" simplePos="0" relativeHeight="251658752" behindDoc="1" locked="0" layoutInCell="1" allowOverlap="1" wp14:anchorId="19DE152E" wp14:editId="77DF4C37">
                  <wp:simplePos x="0" y="0"/>
                  <wp:positionH relativeFrom="column">
                    <wp:posOffset>1080000</wp:posOffset>
                  </wp:positionH>
                  <wp:positionV relativeFrom="paragraph">
                    <wp:posOffset>0</wp:posOffset>
                  </wp:positionV>
                  <wp:extent cx="550800" cy="583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540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508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D5B4F0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8B2A50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5539" w14:paraId="25FAE8E9" w14:textId="77777777" w:rsidTr="005B08CE">
        <w:trPr>
          <w:trHeight w:val="181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42B3401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ТРАНСПОРТА</w:t>
            </w:r>
          </w:p>
          <w:p w14:paraId="3876EFE4" w14:textId="77777777"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14:paraId="45DDDC76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АГЕНТСТВО</w:t>
            </w:r>
          </w:p>
          <w:p w14:paraId="6B5F8484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ЖЕЛЕЗНОДОРОЖНОГО ТРАНСПОРТА</w:t>
            </w:r>
          </w:p>
          <w:p w14:paraId="4A6B9A23" w14:textId="77777777"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(РОСЖЕЛДОР)</w:t>
            </w:r>
          </w:p>
          <w:p w14:paraId="1D0516FF" w14:textId="77777777"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Управление земельно-имущественных отношений и правовой деятельности</w:t>
            </w:r>
          </w:p>
          <w:p w14:paraId="674FE5CA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Басманная ул., д. 11/2 стр. 1, Москва, 105064</w:t>
            </w:r>
          </w:p>
          <w:p w14:paraId="7F2F5636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(499) 550-34-36, факс (499) 550-31-40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0B6208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BCB609" w14:textId="77777777" w:rsidR="00610D52" w:rsidRPr="00610D52" w:rsidRDefault="00610D52" w:rsidP="00610D52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</w:p>
          <w:p w14:paraId="1BA024AE" w14:textId="4586F166" w:rsidR="004324A8" w:rsidRDefault="00610D52" w:rsidP="00610D52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  <w:r w:rsidRPr="00610D52">
              <w:rPr>
                <w:rFonts w:eastAsia="Calibri"/>
                <w:sz w:val="27"/>
                <w:szCs w:val="27"/>
                <w:lang w:bidi="hi-IN"/>
              </w:rPr>
              <w:t xml:space="preserve">Администрация </w:t>
            </w:r>
            <w:r w:rsidR="003A6ED3">
              <w:rPr>
                <w:rFonts w:eastAsia="Calibri"/>
                <w:sz w:val="27"/>
                <w:szCs w:val="27"/>
                <w:lang w:bidi="hi-IN"/>
              </w:rPr>
              <w:t>Солнечного муниципального района Хабаровского края</w:t>
            </w:r>
          </w:p>
          <w:p w14:paraId="69ABDD88" w14:textId="77777777" w:rsidR="006F68CD" w:rsidRDefault="006F68CD" w:rsidP="00FA6ED3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</w:p>
          <w:p w14:paraId="015E9EB3" w14:textId="7D1BDB9F" w:rsidR="0022468A" w:rsidRPr="00200B8B" w:rsidRDefault="000059AD" w:rsidP="002246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200B8B" w:rsidRPr="00200B8B">
                <w:rPr>
                  <w:rFonts w:ascii="Times New Roman" w:hAnsi="Times New Roman" w:cs="Times New Roman"/>
                  <w:color w:val="0093DD"/>
                  <w:sz w:val="24"/>
                  <w:szCs w:val="24"/>
                  <w:u w:val="single"/>
                  <w:shd w:val="clear" w:color="auto" w:fill="FFFFFF"/>
                </w:rPr>
                <w:t>Asr@solnraion.ru</w:t>
              </w:r>
            </w:hyperlink>
          </w:p>
        </w:tc>
      </w:tr>
      <w:tr w:rsidR="00235539" w14:paraId="52135C60" w14:textId="77777777" w:rsidTr="005B08CE">
        <w:trPr>
          <w:trHeight w:val="283"/>
        </w:trPr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C5E8BF" w14:textId="77777777"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47EABE9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A95D488" w14:textId="77777777"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076784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41B3028" w14:textId="77777777" w:rsidR="00235539" w:rsidRPr="00F23FE5" w:rsidRDefault="00235539" w:rsidP="00FA6E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5539" w14:paraId="2EE028D9" w14:textId="77777777" w:rsidTr="005B08CE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BCBB3CE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0BDB303" w14:textId="77777777"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895760" w14:textId="77777777"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7E9DD2E" w14:textId="77777777"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D72FB6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4E38A7" w14:textId="77777777" w:rsidR="00235539" w:rsidRPr="00F23FE5" w:rsidRDefault="00235539" w:rsidP="00FA6E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5539" w14:paraId="18166270" w14:textId="77777777" w:rsidTr="005B08CE">
        <w:trPr>
          <w:trHeight w:val="45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688BDFED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1A71CB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0EEAB6" w14:textId="392819AD" w:rsidR="00264562" w:rsidRPr="00F23FE5" w:rsidRDefault="00FA6ED3" w:rsidP="003A6ED3">
            <w:pPr>
              <w:suppressAutoHyphens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  <w:r w:rsidRPr="00F23FE5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 xml:space="preserve">Копия: </w:t>
            </w:r>
            <w:r w:rsidR="003A6ED3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 xml:space="preserve">ДКРС </w:t>
            </w:r>
            <w:r w:rsidR="00227EB6" w:rsidRPr="00F23FE5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>– филиал ОАО «РЖД»</w:t>
            </w:r>
          </w:p>
          <w:p w14:paraId="3B4F1DE9" w14:textId="77777777" w:rsidR="00235539" w:rsidRDefault="00235539" w:rsidP="005B08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</w:p>
          <w:p w14:paraId="2EF8C125" w14:textId="51D42C65" w:rsidR="005B08CE" w:rsidRPr="00F23FE5" w:rsidRDefault="003A6ED3" w:rsidP="005B08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dkrs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info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center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rzd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</w:p>
        </w:tc>
      </w:tr>
      <w:tr w:rsidR="00235539" w14:paraId="051A17A9" w14:textId="77777777" w:rsidTr="005B08CE">
        <w:trPr>
          <w:trHeight w:val="283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CB2CCB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8233DF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0CE0D5" w14:textId="77777777"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0A5E6C" w14:textId="77777777" w:rsidR="009D4D70" w:rsidRPr="007A1C42" w:rsidRDefault="009D4D70" w:rsidP="009D4D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соответствии с подпунктами 1, 2, 3 и 4 пункта 3 статьи 39.42 Земельного кодекса Российской Федерации (далее – Кодекс)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орган, уполномоченный на установление публичного сервитута (Росжелдор), обеспечивает извещение правообладателей земельных участков путем:</w:t>
      </w:r>
    </w:p>
    <w:p w14:paraId="09D53FA3" w14:textId="77777777" w:rsidR="009D4D70" w:rsidRPr="007A1C42" w:rsidRDefault="009D4D70" w:rsidP="009D4D70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Pr="007A1C42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поселения, муниципального округа,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;</w:t>
      </w:r>
    </w:p>
    <w:p w14:paraId="54F700FE" w14:textId="77777777" w:rsidR="009D4D70" w:rsidRPr="007A1C42" w:rsidRDefault="009D4D70" w:rsidP="009D4D70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размещения сообщения о возможном установлении публичного сервитута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на официальном сайте органа, уполномоченного на установление публичного сервитута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и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на официальном сайте муниципального образования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в информационно-телекоммуникационной сети «Интернет» по месту нахождения земельного участка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и (или) земель, </w:t>
      </w:r>
      <w:r w:rsidRPr="007A1C42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в отношении которых подано ходатайство</w:t>
      </w:r>
      <w:r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об установлении публичного сервитута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;</w:t>
      </w:r>
    </w:p>
    <w:p w14:paraId="22EDF3A1" w14:textId="77777777" w:rsidR="009D4D70" w:rsidRPr="007A1C42" w:rsidRDefault="009D4D70" w:rsidP="009D4D70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размещения сообщения о возможном установлении публичного сервитута на информационном щите в границах населенного пункта,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на территории которого расположены земельные участки, в отношении которых подано ходатайство об установлении публичного сервитута, а в случае, если такие земельные участки расположены за пределами границ населенного пункта,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на информационном щите в границах соответствующего муниципального образования.</w:t>
      </w:r>
    </w:p>
    <w:p w14:paraId="1DA83BC9" w14:textId="4BA8C01D" w:rsidR="00F01E11" w:rsidRPr="000C5D78" w:rsidRDefault="00F01E11" w:rsidP="0047252D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="00CA57E2"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4F791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</w:t>
      </w:r>
      <w:r w:rsid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</w:t>
      </w:r>
      <w:r w:rsidR="004F791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</w:t>
      </w:r>
      <w:r w:rsid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реконструкции объектов инфраструктуры при реализации объекта </w:t>
      </w:r>
      <w:r w:rsidR="00BD4B26"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 w:rsidR="00A2347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Двухпутные подходы к мостовому переходу на перегоне Джамку – Сектали с примыканием к станциям Джамку и Сектали Дальневосточной железной дороги</w:t>
      </w:r>
      <w:r w:rsidR="00BD4B26"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="00D32848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,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предусмотренных подпункт</w:t>
      </w:r>
      <w:r w:rsidR="009C26F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ом</w:t>
      </w:r>
      <w:r w:rsidR="00E474B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4F791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</w:t>
      </w:r>
      <w:r w:rsidR="00E474B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</w:t>
      </w:r>
      <w:r w:rsidR="00904B3F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дерального закона</w:t>
      </w:r>
      <w:r w:rsid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980A57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 w:rsidR="005A0AC6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BE7863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</w:t>
      </w:r>
      <w:r w:rsidR="006863DC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«Об особенностях ре</w:t>
      </w:r>
      <w:r w:rsidR="00AA4AE8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гулирования отдельных отношений</w:t>
      </w:r>
      <w:r w:rsidR="00385A5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BE7863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</w:t>
      </w:r>
      <w:r w:rsidR="006863DC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расширения магистральной инфрас</w:t>
      </w:r>
      <w:r w:rsid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 w:rsid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 w:rsidR="00746832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 w:rsidR="00746832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="00D32848"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 интересах ОАО «РЖД»</w:t>
      </w:r>
      <w:r w:rsidR="00BE7863"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</w:t>
      </w:r>
      <w:r w:rsidR="00FE6ACB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 w:rsid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F23FE5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ИНН </w:t>
      </w:r>
      <w:r w:rsidR="00F23FE5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lastRenderedPageBreak/>
        <w:t>7708503727; 107174, Москва,</w:t>
      </w:r>
      <w:r w:rsidR="000C07CE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ул. Н</w:t>
      </w:r>
      <w:r w:rsidR="000B5CA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овая Басманная, д. 2/1, стр. 1;</w:t>
      </w:r>
      <w:r w:rsidR="00E474BE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="003A6ED3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="008174FF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 w:rsidR="004F791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="00227EB6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8 (499) 262-42-57</w:t>
      </w:r>
      <w:r w:rsidR="00F23FE5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) сроком </w:t>
      </w:r>
      <w:r w:rsidR="004F7915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</w:t>
      </w:r>
      <w:r w:rsidR="00A2347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 w:rsidR="005A0AC6"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отношении </w:t>
      </w:r>
      <w:r w:rsidR="009D4D7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</w:t>
      </w:r>
      <w:r w:rsidR="00A2347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 участков</w:t>
      </w:r>
      <w:r w:rsidR="009D4D70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  <w:r w:rsidR="00301CE4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p w14:paraId="5A0A4EC2" w14:textId="77777777" w:rsidR="00CA57E2" w:rsidRDefault="00CA57E2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A6ED3" w:rsidRPr="00FA6ED3" w14:paraId="2FA2C8B2" w14:textId="77777777" w:rsidTr="00B86D0F">
        <w:trPr>
          <w:jc w:val="center"/>
        </w:trPr>
        <w:tc>
          <w:tcPr>
            <w:tcW w:w="3142" w:type="dxa"/>
            <w:shd w:val="clear" w:color="auto" w:fill="auto"/>
          </w:tcPr>
          <w:p w14:paraId="587C3FEB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14:paraId="31ACF33D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14:paraId="52FC2EF8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95D2D" w:rsidRPr="00FA6ED3" w14:paraId="3422FF83" w14:textId="77777777" w:rsidTr="00B86D0F">
        <w:trPr>
          <w:jc w:val="center"/>
        </w:trPr>
        <w:tc>
          <w:tcPr>
            <w:tcW w:w="3142" w:type="dxa"/>
            <w:shd w:val="clear" w:color="auto" w:fill="auto"/>
          </w:tcPr>
          <w:p w14:paraId="12FA1E06" w14:textId="1651F578" w:rsidR="00FF708A" w:rsidRDefault="005D0FB9" w:rsidP="00FF708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27:14:0010901:97</w:t>
            </w:r>
          </w:p>
        </w:tc>
        <w:tc>
          <w:tcPr>
            <w:tcW w:w="3260" w:type="dxa"/>
            <w:shd w:val="clear" w:color="auto" w:fill="auto"/>
          </w:tcPr>
          <w:p w14:paraId="205E78FD" w14:textId="2CB34D5D" w:rsidR="00C95D2D" w:rsidRDefault="004F7915" w:rsidP="005D0FB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Солнечный муниципальный район, </w:t>
            </w:r>
            <w:r w:rsidR="0016466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5D0F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 Джамку</w:t>
            </w:r>
          </w:p>
        </w:tc>
        <w:tc>
          <w:tcPr>
            <w:tcW w:w="3565" w:type="dxa"/>
            <w:shd w:val="clear" w:color="auto" w:fill="auto"/>
          </w:tcPr>
          <w:p w14:paraId="63544D36" w14:textId="01537C8B" w:rsidR="00C95D2D" w:rsidRDefault="00290B60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D0FB9" w:rsidRPr="00FA6ED3" w14:paraId="6F4C00D4" w14:textId="77777777" w:rsidTr="00B86D0F">
        <w:trPr>
          <w:jc w:val="center"/>
        </w:trPr>
        <w:tc>
          <w:tcPr>
            <w:tcW w:w="3142" w:type="dxa"/>
            <w:shd w:val="clear" w:color="auto" w:fill="auto"/>
          </w:tcPr>
          <w:p w14:paraId="3899D5E5" w14:textId="2756E8E1" w:rsidR="005D0FB9" w:rsidRDefault="005D0FB9" w:rsidP="00FF708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27:14:0010901:317</w:t>
            </w:r>
          </w:p>
        </w:tc>
        <w:tc>
          <w:tcPr>
            <w:tcW w:w="3260" w:type="dxa"/>
            <w:shd w:val="clear" w:color="auto" w:fill="auto"/>
          </w:tcPr>
          <w:p w14:paraId="00AF74F5" w14:textId="34C8ABA1" w:rsidR="005D0FB9" w:rsidRDefault="005D0FB9" w:rsidP="009D4D7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Солнечный муниципальный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п. Джамку</w:t>
            </w:r>
          </w:p>
        </w:tc>
        <w:tc>
          <w:tcPr>
            <w:tcW w:w="3565" w:type="dxa"/>
            <w:shd w:val="clear" w:color="auto" w:fill="auto"/>
          </w:tcPr>
          <w:p w14:paraId="66268869" w14:textId="21621784" w:rsidR="005D0FB9" w:rsidRPr="00290B60" w:rsidRDefault="005D0FB9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D0FB9" w:rsidRPr="00FA6ED3" w14:paraId="3103558D" w14:textId="77777777" w:rsidTr="00B86D0F">
        <w:trPr>
          <w:jc w:val="center"/>
        </w:trPr>
        <w:tc>
          <w:tcPr>
            <w:tcW w:w="3142" w:type="dxa"/>
            <w:shd w:val="clear" w:color="auto" w:fill="auto"/>
          </w:tcPr>
          <w:p w14:paraId="563FB74A" w14:textId="6320961F" w:rsidR="005D0FB9" w:rsidRDefault="005D0FB9" w:rsidP="00FF708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27:14:0010901:319</w:t>
            </w:r>
          </w:p>
        </w:tc>
        <w:tc>
          <w:tcPr>
            <w:tcW w:w="3260" w:type="dxa"/>
            <w:shd w:val="clear" w:color="auto" w:fill="auto"/>
          </w:tcPr>
          <w:p w14:paraId="65676ABF" w14:textId="72BA03A0" w:rsidR="005D0FB9" w:rsidRDefault="005D0FB9" w:rsidP="009D4D7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Солнечный муниципальный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п. Джамку</w:t>
            </w:r>
          </w:p>
        </w:tc>
        <w:tc>
          <w:tcPr>
            <w:tcW w:w="3565" w:type="dxa"/>
            <w:shd w:val="clear" w:color="auto" w:fill="auto"/>
          </w:tcPr>
          <w:p w14:paraId="4B770B8F" w14:textId="0F606F4B" w:rsidR="005D0FB9" w:rsidRPr="00290B60" w:rsidRDefault="005D0FB9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D0FB9" w:rsidRPr="00FA6ED3" w14:paraId="6C3B5266" w14:textId="77777777" w:rsidTr="00B86D0F">
        <w:trPr>
          <w:jc w:val="center"/>
        </w:trPr>
        <w:tc>
          <w:tcPr>
            <w:tcW w:w="3142" w:type="dxa"/>
            <w:shd w:val="clear" w:color="auto" w:fill="auto"/>
          </w:tcPr>
          <w:p w14:paraId="0CF622A2" w14:textId="04037700" w:rsidR="005D0FB9" w:rsidRDefault="005D0FB9" w:rsidP="00FF708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27:14:0000000:517</w:t>
            </w:r>
          </w:p>
        </w:tc>
        <w:tc>
          <w:tcPr>
            <w:tcW w:w="3260" w:type="dxa"/>
            <w:shd w:val="clear" w:color="auto" w:fill="auto"/>
          </w:tcPr>
          <w:p w14:paraId="599B67CF" w14:textId="74CBC462" w:rsidR="005D0FB9" w:rsidRDefault="005D0FB9" w:rsidP="009D4D7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Солнечный муниципальный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п. Джамку</w:t>
            </w:r>
          </w:p>
        </w:tc>
        <w:tc>
          <w:tcPr>
            <w:tcW w:w="3565" w:type="dxa"/>
            <w:shd w:val="clear" w:color="auto" w:fill="auto"/>
          </w:tcPr>
          <w:p w14:paraId="39EA4A90" w14:textId="7F34EC2D" w:rsidR="005D0FB9" w:rsidRPr="00290B60" w:rsidRDefault="005D0FB9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A6ED3" w:rsidRPr="00FA6ED3" w14:paraId="42DC5365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3DB117D6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14:paraId="4DEC3F03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14:paraId="7B3A40DC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14:paraId="04D731E9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14:paraId="4EA26008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464AE913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6ED3" w:rsidRPr="00FA6ED3" w14:paraId="2089D474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19782D33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14:paraId="326AB965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14:paraId="4357368D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03D4976B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 w:rsidR="00C22CD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14:paraId="0DC18F55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55A470D7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6ED3" w:rsidRPr="00FA6ED3" w14:paraId="22A0BEC6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4F510AF1" w14:textId="7DCF4FCE" w:rsidR="002F46D7" w:rsidRDefault="000059AD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11" w:history="1">
              <w:r w:rsidR="00200B8B" w:rsidRPr="004521E0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14:paraId="71580F34" w14:textId="77777777" w:rsidR="00200B8B" w:rsidRPr="00656DCE" w:rsidRDefault="00200B8B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797A7768" w14:textId="77777777" w:rsidR="00FA6ED3" w:rsidRPr="00FA6ED3" w:rsidRDefault="000059AD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2" w:history="1">
              <w:r w:rsidR="00FA6ED3"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14:paraId="6A43CF68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4678C816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6ED3" w:rsidRPr="00FA6ED3" w14:paraId="26DE6701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0BC3700C" w14:textId="77777777" w:rsidR="00A22245" w:rsidRDefault="00A2224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63AE4616" w14:textId="32DEF046" w:rsidR="00BF69EB" w:rsidRPr="005D0FB9" w:rsidRDefault="00FA6ED3" w:rsidP="008D7EC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="005D0F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="005D0F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3C66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3C66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</w:t>
            </w:r>
            <w:r w:rsidR="005D0FB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999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8036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="00CC68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 w:rsidR="00CC68F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5D0FB9" w:rsidRPr="005D0FB9">
              <w:rPr>
                <w:rFonts w:ascii="Times New Roman" w:eastAsia="SimSun" w:hAnsi="Times New Roman" w:cs="Times New Roman"/>
                <w:bCs/>
                <w:kern w:val="3"/>
                <w:szCs w:val="26"/>
                <w:lang w:eastAsia="zh-CN" w:bidi="hi-IN"/>
              </w:rPr>
              <w:t>«Двухпутные подходы к мостовому переходу на перегоне Джамку – Сектали с примыканием к станциям Джамку и Сектали Дальневосточной железной дороги»</w:t>
            </w:r>
          </w:p>
          <w:p w14:paraId="2FC3B001" w14:textId="77777777" w:rsidR="008D7EC2" w:rsidRPr="00750CD8" w:rsidRDefault="008D7EC2" w:rsidP="008D7EC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0143F36E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6ED3" w:rsidRPr="00FA6ED3" w14:paraId="305C449C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5B144F2B" w14:textId="0F235AC9" w:rsidR="00972B0C" w:rsidRDefault="0036036B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3" w:history="1">
              <w:r w:rsidRPr="00B070B2">
                <w:rPr>
                  <w:rStyle w:val="a4"/>
                  <w:rFonts w:ascii="Times New Roman" w:hAnsi="Times New Roman" w:cs="Times New Roman"/>
                </w:rPr>
                <w:t>https://dgamku.khabkrai.ru</w:t>
              </w:r>
            </w:hyperlink>
          </w:p>
          <w:p w14:paraId="42C10A0E" w14:textId="77777777" w:rsidR="0036036B" w:rsidRDefault="0036036B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14:paraId="20C89073" w14:textId="6AD4853B" w:rsidR="00CB0C11" w:rsidRDefault="000059AD" w:rsidP="00972B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14" w:history="1">
              <w:r w:rsidR="00CB0C11" w:rsidRPr="002525FD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14:paraId="2D66B047" w14:textId="77777777" w:rsidR="003C669F" w:rsidRDefault="003C669F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7855009" w14:textId="77777777" w:rsidR="00FA6ED3" w:rsidRPr="00FA6ED3" w:rsidRDefault="0024453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FA6ED3"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6ED3" w:rsidRPr="00FA6ED3" w14:paraId="50B82FF0" w14:textId="77777777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14:paraId="5EC0D841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14:paraId="27352FAC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14:paraId="3E72AF34" w14:textId="77777777"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14:paraId="4513E00E" w14:textId="77777777" w:rsidR="00731E6D" w:rsidRDefault="00731E6D" w:rsidP="00596E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p w14:paraId="26875912" w14:textId="77777777" w:rsidR="00DE3EC4" w:rsidRPr="00DE3EC4" w:rsidRDefault="00DE3EC4" w:rsidP="00DE3EC4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Направляется в целях:</w:t>
      </w:r>
    </w:p>
    <w:p w14:paraId="3170D52A" w14:textId="4E8781D5" w:rsidR="00DE3EC4" w:rsidRPr="00DE3EC4" w:rsidRDefault="00DE3EC4" w:rsidP="00DE3EC4">
      <w:pPr>
        <w:pStyle w:val="af9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размещения сообщения о возможном установлении публичного сервитута</w:t>
      </w:r>
      <w:r w:rsidRPr="00DE3EC4">
        <w:rPr>
          <w:rFonts w:ascii="Times New Roman" w:eastAsia="SimSun" w:hAnsi="Times New Roman" w:cs="Times New Roman"/>
          <w:bCs/>
          <w:sz w:val="27"/>
          <w:szCs w:val="27"/>
          <w:lang w:eastAsia="zh-CN" w:bidi="hi-IN"/>
        </w:rPr>
        <w:t xml:space="preserve"> </w:t>
      </w: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 xml:space="preserve">на официальном сайте </w:t>
      </w:r>
      <w:r w:rsidR="00BF001C" w:rsidRPr="00BF001C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Солнечного муниципального района Хабаровского края</w:t>
      </w: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 xml:space="preserve"> в информационно-телекоммуникационной сети «Интернет»;</w:t>
      </w:r>
    </w:p>
    <w:p w14:paraId="50AE8CFD" w14:textId="7EE5A91D" w:rsidR="00DE3EC4" w:rsidRPr="00DE3EC4" w:rsidRDefault="00DE3EC4" w:rsidP="00DE3EC4">
      <w:pPr>
        <w:pStyle w:val="af9"/>
        <w:numPr>
          <w:ilvl w:val="0"/>
          <w:numId w:val="2"/>
        </w:numPr>
        <w:spacing w:after="0" w:line="240" w:lineRule="auto"/>
        <w:ind w:left="0" w:right="141" w:firstLine="709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 xml:space="preserve">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</w:t>
      </w:r>
      <w:r w:rsidR="00BF001C" w:rsidRPr="00BF001C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Солнечного муниципального района Хабаровского края</w:t>
      </w:r>
      <w:r w:rsidRPr="00DE3EC4">
        <w:rPr>
          <w:rFonts w:ascii="Times New Roman" w:eastAsia="SimSun" w:hAnsi="Times New Roman" w:cs="Times New Roman"/>
          <w:b/>
          <w:bCs/>
          <w:sz w:val="27"/>
          <w:szCs w:val="27"/>
          <w:lang w:eastAsia="zh-CN" w:bidi="hi-IN"/>
        </w:rPr>
        <w:t>.</w:t>
      </w:r>
    </w:p>
    <w:p w14:paraId="5363B2DB" w14:textId="77777777" w:rsidR="00596E34" w:rsidRPr="00DE3EC4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целях недопущения срыва сроков установления публичного сервитута,</w:t>
      </w: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а также в целях исполнения пункта 8 статьи 39.42 Кодекса, Росжелдор просит </w:t>
      </w:r>
      <w:r w:rsidRPr="00DE3EC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незамедлительно уведомить о дате опубликования сообщения о возможном установлении публичного сервитута</w:t>
      </w: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порядке, установленном для официального опубликования (обнародования) правовых актов поселения, городского округа,</w:t>
      </w: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территории).</w:t>
      </w:r>
    </w:p>
    <w:p w14:paraId="32D15972" w14:textId="77777777" w:rsidR="00596E34" w:rsidRPr="00DE3EC4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соответствии с пунктом 5 статьи 39.42 Кодекса извещение правообладателей земельных участков о возможном установлении публичного сервитута в соответствии с подпунктами 1, 3 и 4 пункта 3 статьи 39.42 Кодекса осуществляется за счет средств заявителя (ОАО «РЖД»).</w:t>
      </w:r>
    </w:p>
    <w:p w14:paraId="246134BF" w14:textId="77777777" w:rsidR="00596E34" w:rsidRPr="00DE3EC4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Дополнительно Росжелдор сообщает, что в соответствии с подпунктом 2 пункта 1 статьи 39.43 Кодекса </w:t>
      </w:r>
      <w:r w:rsidRPr="00DE3EC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решение об установлении публичного сервитута может быть принято не ранее, чем через пятнадцать дней со дня опубликования сообщения </w:t>
      </w:r>
      <w:r w:rsidRPr="00DE3EC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 поступившем ходатайстве об установлении публичного сервитута.</w:t>
      </w:r>
    </w:p>
    <w:p w14:paraId="40313E0E" w14:textId="77777777" w:rsidR="00A46436" w:rsidRPr="000C5D78" w:rsidRDefault="00A46436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14:paraId="3C26818B" w14:textId="77777777" w:rsidR="004C61A0" w:rsidRPr="000C5D78" w:rsidRDefault="004C61A0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14:paraId="2C447EE6" w14:textId="780182B8" w:rsidR="00465AE5" w:rsidRPr="000C5D78" w:rsidRDefault="00465AE5" w:rsidP="00BC7AA6">
      <w:pPr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  <w:r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Приложение: описание местоположения границ публичн</w:t>
      </w:r>
      <w:r w:rsidR="004E006D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ого</w:t>
      </w:r>
      <w:r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 сервитут</w:t>
      </w:r>
      <w:r w:rsidR="004E006D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а</w:t>
      </w:r>
      <w:r w:rsidR="00183265"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br/>
        <w:t xml:space="preserve">                       </w:t>
      </w:r>
      <w:r w:rsidR="008B5707"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    </w:t>
      </w:r>
      <w:r w:rsidR="00183265"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на </w:t>
      </w:r>
      <w:r w:rsidR="001E5B6E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7</w:t>
      </w:r>
      <w:r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 </w:t>
      </w:r>
      <w:r w:rsidR="006F1D99"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л. </w:t>
      </w:r>
      <w:r w:rsidRPr="000C5D78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в 1 экз.</w:t>
      </w:r>
    </w:p>
    <w:p w14:paraId="5AC50961" w14:textId="77777777" w:rsidR="00465AE5" w:rsidRDefault="00465AE5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14:paraId="5405C78C" w14:textId="77777777" w:rsidR="00355452" w:rsidRPr="000C5D78" w:rsidRDefault="00355452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14:paraId="7CC5229E" w14:textId="77777777" w:rsidR="00465AE5" w:rsidRPr="000C5D78" w:rsidRDefault="00465AE5" w:rsidP="00A4643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14:paraId="5E290113" w14:textId="79CF9B7B" w:rsidR="001E5B6E" w:rsidRDefault="005262EC" w:rsidP="00596E34">
      <w:pPr>
        <w:spacing w:after="0"/>
        <w:ind w:right="-1"/>
        <w:rPr>
          <w:rFonts w:ascii="Times New Roman" w:eastAsia="Times New Roman" w:hAnsi="Times New Roman" w:cs="Times New Roman"/>
          <w:sz w:val="27"/>
          <w:szCs w:val="27"/>
        </w:rPr>
      </w:pPr>
      <w:r w:rsidRPr="000C5D78">
        <w:rPr>
          <w:rFonts w:ascii="Times New Roman" w:eastAsia="Times New Roman" w:hAnsi="Times New Roman" w:cs="Times New Roman"/>
          <w:sz w:val="27"/>
          <w:szCs w:val="27"/>
        </w:rPr>
        <w:t>Заместитель</w:t>
      </w:r>
      <w:r w:rsidR="00EF07D5" w:rsidRPr="000C5D78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="00BC7AA6" w:rsidRPr="000C5D78">
        <w:rPr>
          <w:rFonts w:ascii="Times New Roman" w:eastAsia="Times New Roman" w:hAnsi="Times New Roman" w:cs="Times New Roman"/>
          <w:sz w:val="27"/>
          <w:szCs w:val="27"/>
        </w:rPr>
        <w:t>ачальник</w:t>
      </w:r>
      <w:r w:rsidR="00EF07D5" w:rsidRPr="000C5D7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65AE5" w:rsidRPr="000C5D78">
        <w:rPr>
          <w:rFonts w:ascii="Times New Roman" w:eastAsia="Times New Roman" w:hAnsi="Times New Roman" w:cs="Times New Roman"/>
          <w:sz w:val="27"/>
          <w:szCs w:val="27"/>
        </w:rPr>
        <w:tab/>
      </w:r>
      <w:r w:rsidR="001E5B6E">
        <w:rPr>
          <w:rFonts w:ascii="Times New Roman" w:eastAsia="Times New Roman" w:hAnsi="Times New Roman" w:cs="Times New Roman"/>
          <w:sz w:val="27"/>
          <w:szCs w:val="27"/>
        </w:rPr>
        <w:t>-                                                                                   М.В. Шепель</w:t>
      </w:r>
    </w:p>
    <w:p w14:paraId="31CE02A8" w14:textId="6C688759" w:rsidR="0011622D" w:rsidRDefault="001E5B6E" w:rsidP="00596E34">
      <w:pPr>
        <w:spacing w:after="0"/>
        <w:ind w:right="-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начальник отдела</w:t>
      </w:r>
      <w:r w:rsidR="00465AE5" w:rsidRPr="000C5D78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77809CAC" w14:textId="77777777" w:rsidR="00854F7F" w:rsidRDefault="00854F7F" w:rsidP="00385A59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14:paraId="1C076A4C" w14:textId="77777777" w:rsidR="00385A59" w:rsidRPr="00385A59" w:rsidRDefault="00385A59" w:rsidP="00385A59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  <w:r w:rsidRPr="00385A59">
        <w:rPr>
          <w:rFonts w:ascii="Times New Roman" w:eastAsia="Times New Roman" w:hAnsi="Times New Roman" w:cs="Times New Roman"/>
          <w:sz w:val="16"/>
          <w:szCs w:val="16"/>
        </w:rPr>
        <w:t>УЗИП, М.В. Шепель</w:t>
      </w:r>
    </w:p>
    <w:p w14:paraId="6385AA2B" w14:textId="77777777" w:rsidR="00385A59" w:rsidRPr="00385A59" w:rsidRDefault="00385A59" w:rsidP="00385A59">
      <w:pPr>
        <w:spacing w:after="0"/>
        <w:ind w:right="-1"/>
        <w:rPr>
          <w:rFonts w:ascii="Times New Roman" w:eastAsia="Times New Roman" w:hAnsi="Times New Roman" w:cs="Times New Roman"/>
          <w:sz w:val="16"/>
          <w:szCs w:val="16"/>
        </w:rPr>
      </w:pPr>
      <w:r w:rsidRPr="00385A59">
        <w:rPr>
          <w:rFonts w:ascii="Times New Roman" w:eastAsia="Times New Roman" w:hAnsi="Times New Roman" w:cs="Times New Roman"/>
          <w:sz w:val="16"/>
          <w:szCs w:val="16"/>
        </w:rPr>
        <w:t>(499) 550-34-36 доб. 1182</w:t>
      </w:r>
    </w:p>
    <w:sectPr w:rsidR="00385A59" w:rsidRPr="00385A59" w:rsidSect="00385A59">
      <w:headerReference w:type="default" r:id="rId15"/>
      <w:footerReference w:type="first" r:id="rId16"/>
      <w:pgSz w:w="11906" w:h="16838"/>
      <w:pgMar w:top="1134" w:right="567" w:bottom="709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00ED" w14:textId="77777777" w:rsidR="000059AD" w:rsidRDefault="000059AD">
      <w:pPr>
        <w:spacing w:after="0" w:line="240" w:lineRule="auto"/>
      </w:pPr>
      <w:r>
        <w:separator/>
      </w:r>
    </w:p>
  </w:endnote>
  <w:endnote w:type="continuationSeparator" w:id="0">
    <w:p w14:paraId="6EC2814E" w14:textId="77777777" w:rsidR="000059AD" w:rsidRDefault="0000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F6DA" w14:textId="77777777"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FFE3D" w14:textId="77777777" w:rsidR="000059AD" w:rsidRDefault="000059AD">
      <w:pPr>
        <w:spacing w:after="0" w:line="240" w:lineRule="auto"/>
      </w:pPr>
      <w:r>
        <w:separator/>
      </w:r>
    </w:p>
  </w:footnote>
  <w:footnote w:type="continuationSeparator" w:id="0">
    <w:p w14:paraId="320737DA" w14:textId="77777777" w:rsidR="000059AD" w:rsidRDefault="0000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9F16" w14:textId="50D4A587"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E5B6E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14:paraId="779FD5DF" w14:textId="77777777" w:rsidR="00235539" w:rsidRDefault="0023553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93E"/>
    <w:multiLevelType w:val="hybridMultilevel"/>
    <w:tmpl w:val="CB6A55FC"/>
    <w:lvl w:ilvl="0" w:tplc="4EB03094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FAF11E3"/>
    <w:multiLevelType w:val="hybridMultilevel"/>
    <w:tmpl w:val="EE48C10C"/>
    <w:lvl w:ilvl="0" w:tplc="6BC0366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96A2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C611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2E87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4C4DA0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4566EF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26FC9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AC80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93860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59AD"/>
    <w:rsid w:val="00020FDD"/>
    <w:rsid w:val="00052860"/>
    <w:rsid w:val="00067402"/>
    <w:rsid w:val="000829B0"/>
    <w:rsid w:val="00092E14"/>
    <w:rsid w:val="00094F37"/>
    <w:rsid w:val="00097806"/>
    <w:rsid w:val="000B5CA6"/>
    <w:rsid w:val="000C07CE"/>
    <w:rsid w:val="000C5D78"/>
    <w:rsid w:val="000E2AD4"/>
    <w:rsid w:val="000E4267"/>
    <w:rsid w:val="000F5D01"/>
    <w:rsid w:val="00100AE2"/>
    <w:rsid w:val="0011622D"/>
    <w:rsid w:val="001242A7"/>
    <w:rsid w:val="001269A7"/>
    <w:rsid w:val="001341DB"/>
    <w:rsid w:val="00137DA7"/>
    <w:rsid w:val="00146B54"/>
    <w:rsid w:val="00151501"/>
    <w:rsid w:val="001542B7"/>
    <w:rsid w:val="00160569"/>
    <w:rsid w:val="00162AC8"/>
    <w:rsid w:val="00164662"/>
    <w:rsid w:val="001662D2"/>
    <w:rsid w:val="00170644"/>
    <w:rsid w:val="00183265"/>
    <w:rsid w:val="001966DF"/>
    <w:rsid w:val="001A0F25"/>
    <w:rsid w:val="001B16D7"/>
    <w:rsid w:val="001B3828"/>
    <w:rsid w:val="001D4355"/>
    <w:rsid w:val="001D7895"/>
    <w:rsid w:val="001E3892"/>
    <w:rsid w:val="001E5B6E"/>
    <w:rsid w:val="00200A66"/>
    <w:rsid w:val="00200B8B"/>
    <w:rsid w:val="00203CAF"/>
    <w:rsid w:val="002100C6"/>
    <w:rsid w:val="0022468A"/>
    <w:rsid w:val="00226ECF"/>
    <w:rsid w:val="00227EB6"/>
    <w:rsid w:val="00235539"/>
    <w:rsid w:val="00244535"/>
    <w:rsid w:val="00254B91"/>
    <w:rsid w:val="00264562"/>
    <w:rsid w:val="00270AF2"/>
    <w:rsid w:val="002838F6"/>
    <w:rsid w:val="00290A66"/>
    <w:rsid w:val="00290B60"/>
    <w:rsid w:val="002A1546"/>
    <w:rsid w:val="002A758C"/>
    <w:rsid w:val="002B61FE"/>
    <w:rsid w:val="002B66C8"/>
    <w:rsid w:val="002D343A"/>
    <w:rsid w:val="002F0BC4"/>
    <w:rsid w:val="002F3359"/>
    <w:rsid w:val="002F46D7"/>
    <w:rsid w:val="00301CE4"/>
    <w:rsid w:val="00304A55"/>
    <w:rsid w:val="003070B5"/>
    <w:rsid w:val="003111D2"/>
    <w:rsid w:val="0032346E"/>
    <w:rsid w:val="00325CD5"/>
    <w:rsid w:val="003328D5"/>
    <w:rsid w:val="00336704"/>
    <w:rsid w:val="00350786"/>
    <w:rsid w:val="00355452"/>
    <w:rsid w:val="00356BE4"/>
    <w:rsid w:val="0036036B"/>
    <w:rsid w:val="00371EAF"/>
    <w:rsid w:val="003830D9"/>
    <w:rsid w:val="0038537A"/>
    <w:rsid w:val="00385A59"/>
    <w:rsid w:val="00395194"/>
    <w:rsid w:val="003A21E4"/>
    <w:rsid w:val="003A3F12"/>
    <w:rsid w:val="003A6ED3"/>
    <w:rsid w:val="003A7CB5"/>
    <w:rsid w:val="003B1B27"/>
    <w:rsid w:val="003C4DFF"/>
    <w:rsid w:val="003C52A6"/>
    <w:rsid w:val="003C669F"/>
    <w:rsid w:val="003E4C7B"/>
    <w:rsid w:val="003F19E0"/>
    <w:rsid w:val="00401E48"/>
    <w:rsid w:val="00423029"/>
    <w:rsid w:val="0042562F"/>
    <w:rsid w:val="004324A8"/>
    <w:rsid w:val="00437208"/>
    <w:rsid w:val="0044170A"/>
    <w:rsid w:val="004446B8"/>
    <w:rsid w:val="00447367"/>
    <w:rsid w:val="00450B41"/>
    <w:rsid w:val="00451794"/>
    <w:rsid w:val="00451AA1"/>
    <w:rsid w:val="00452C63"/>
    <w:rsid w:val="00460A4A"/>
    <w:rsid w:val="00465AE5"/>
    <w:rsid w:val="0047252D"/>
    <w:rsid w:val="00473B74"/>
    <w:rsid w:val="004860BD"/>
    <w:rsid w:val="0049271F"/>
    <w:rsid w:val="004A07B9"/>
    <w:rsid w:val="004C1D25"/>
    <w:rsid w:val="004C61A0"/>
    <w:rsid w:val="004D0E9A"/>
    <w:rsid w:val="004D1ECD"/>
    <w:rsid w:val="004D4DA4"/>
    <w:rsid w:val="004E006D"/>
    <w:rsid w:val="004E0675"/>
    <w:rsid w:val="004E1FB7"/>
    <w:rsid w:val="004E41BB"/>
    <w:rsid w:val="004E67BF"/>
    <w:rsid w:val="004F06EF"/>
    <w:rsid w:val="004F537E"/>
    <w:rsid w:val="004F7915"/>
    <w:rsid w:val="00502CED"/>
    <w:rsid w:val="00517BDD"/>
    <w:rsid w:val="005237A5"/>
    <w:rsid w:val="005262EC"/>
    <w:rsid w:val="00537512"/>
    <w:rsid w:val="00554656"/>
    <w:rsid w:val="00557E04"/>
    <w:rsid w:val="00585827"/>
    <w:rsid w:val="00596E34"/>
    <w:rsid w:val="005A0AC6"/>
    <w:rsid w:val="005A5D01"/>
    <w:rsid w:val="005B08CE"/>
    <w:rsid w:val="005B1ADF"/>
    <w:rsid w:val="005C1BBE"/>
    <w:rsid w:val="005C2C2D"/>
    <w:rsid w:val="005C430F"/>
    <w:rsid w:val="005D0FB9"/>
    <w:rsid w:val="005D731D"/>
    <w:rsid w:val="00610D52"/>
    <w:rsid w:val="00633CBC"/>
    <w:rsid w:val="006443CF"/>
    <w:rsid w:val="00652971"/>
    <w:rsid w:val="00654026"/>
    <w:rsid w:val="00654B30"/>
    <w:rsid w:val="00655C8A"/>
    <w:rsid w:val="00656947"/>
    <w:rsid w:val="00656DCE"/>
    <w:rsid w:val="00657AB1"/>
    <w:rsid w:val="0066016B"/>
    <w:rsid w:val="006704EC"/>
    <w:rsid w:val="00680E26"/>
    <w:rsid w:val="006863DC"/>
    <w:rsid w:val="006A61C1"/>
    <w:rsid w:val="006A6AB4"/>
    <w:rsid w:val="006B3B94"/>
    <w:rsid w:val="006B529A"/>
    <w:rsid w:val="006C3637"/>
    <w:rsid w:val="006C727E"/>
    <w:rsid w:val="006F14A8"/>
    <w:rsid w:val="006F1D99"/>
    <w:rsid w:val="006F68CD"/>
    <w:rsid w:val="00713576"/>
    <w:rsid w:val="0071381A"/>
    <w:rsid w:val="00713895"/>
    <w:rsid w:val="00725B99"/>
    <w:rsid w:val="00731E4F"/>
    <w:rsid w:val="00731E6D"/>
    <w:rsid w:val="00736D85"/>
    <w:rsid w:val="00746832"/>
    <w:rsid w:val="0074785F"/>
    <w:rsid w:val="007509BF"/>
    <w:rsid w:val="00750CD8"/>
    <w:rsid w:val="00756550"/>
    <w:rsid w:val="00766C76"/>
    <w:rsid w:val="00791673"/>
    <w:rsid w:val="0079762D"/>
    <w:rsid w:val="0079765E"/>
    <w:rsid w:val="007A3360"/>
    <w:rsid w:val="007B22DA"/>
    <w:rsid w:val="007B314D"/>
    <w:rsid w:val="007C1900"/>
    <w:rsid w:val="007D29EE"/>
    <w:rsid w:val="007F0B59"/>
    <w:rsid w:val="007F304C"/>
    <w:rsid w:val="007F630B"/>
    <w:rsid w:val="00803641"/>
    <w:rsid w:val="008174FF"/>
    <w:rsid w:val="008240D5"/>
    <w:rsid w:val="00850E66"/>
    <w:rsid w:val="00851745"/>
    <w:rsid w:val="00854F7F"/>
    <w:rsid w:val="008560DE"/>
    <w:rsid w:val="00856E64"/>
    <w:rsid w:val="00862424"/>
    <w:rsid w:val="00862E45"/>
    <w:rsid w:val="00882853"/>
    <w:rsid w:val="008855B4"/>
    <w:rsid w:val="008A7B0B"/>
    <w:rsid w:val="008B5707"/>
    <w:rsid w:val="008D7EC2"/>
    <w:rsid w:val="008E5953"/>
    <w:rsid w:val="00904B3F"/>
    <w:rsid w:val="009228B2"/>
    <w:rsid w:val="00926C2A"/>
    <w:rsid w:val="00932F32"/>
    <w:rsid w:val="0094100A"/>
    <w:rsid w:val="0094434C"/>
    <w:rsid w:val="00967A4F"/>
    <w:rsid w:val="00972B0C"/>
    <w:rsid w:val="00980A57"/>
    <w:rsid w:val="00983F46"/>
    <w:rsid w:val="009901EE"/>
    <w:rsid w:val="009B1710"/>
    <w:rsid w:val="009C26F0"/>
    <w:rsid w:val="009D4D70"/>
    <w:rsid w:val="00A0288F"/>
    <w:rsid w:val="00A12411"/>
    <w:rsid w:val="00A2199D"/>
    <w:rsid w:val="00A22245"/>
    <w:rsid w:val="00A23476"/>
    <w:rsid w:val="00A30F7B"/>
    <w:rsid w:val="00A46436"/>
    <w:rsid w:val="00A47E4A"/>
    <w:rsid w:val="00A53A8B"/>
    <w:rsid w:val="00A57CE5"/>
    <w:rsid w:val="00A6051C"/>
    <w:rsid w:val="00A60D9D"/>
    <w:rsid w:val="00A84B46"/>
    <w:rsid w:val="00A85479"/>
    <w:rsid w:val="00A856C0"/>
    <w:rsid w:val="00AA4AE8"/>
    <w:rsid w:val="00AB6024"/>
    <w:rsid w:val="00AC6C36"/>
    <w:rsid w:val="00AD2973"/>
    <w:rsid w:val="00AD4A30"/>
    <w:rsid w:val="00AD59B2"/>
    <w:rsid w:val="00AE241C"/>
    <w:rsid w:val="00AE4307"/>
    <w:rsid w:val="00B02261"/>
    <w:rsid w:val="00B123BF"/>
    <w:rsid w:val="00B252A5"/>
    <w:rsid w:val="00B3696B"/>
    <w:rsid w:val="00B424EE"/>
    <w:rsid w:val="00B52D68"/>
    <w:rsid w:val="00B66EF2"/>
    <w:rsid w:val="00B83DB4"/>
    <w:rsid w:val="00B86D0F"/>
    <w:rsid w:val="00B912B0"/>
    <w:rsid w:val="00B97373"/>
    <w:rsid w:val="00BA3DF3"/>
    <w:rsid w:val="00BB2EB1"/>
    <w:rsid w:val="00BC7AA6"/>
    <w:rsid w:val="00BD4B26"/>
    <w:rsid w:val="00BE3E50"/>
    <w:rsid w:val="00BE7863"/>
    <w:rsid w:val="00BF001C"/>
    <w:rsid w:val="00BF69EB"/>
    <w:rsid w:val="00BF7422"/>
    <w:rsid w:val="00C17111"/>
    <w:rsid w:val="00C21BD9"/>
    <w:rsid w:val="00C22CD6"/>
    <w:rsid w:val="00C244B5"/>
    <w:rsid w:val="00C31B5F"/>
    <w:rsid w:val="00C42417"/>
    <w:rsid w:val="00C664ED"/>
    <w:rsid w:val="00C72ACC"/>
    <w:rsid w:val="00C82B08"/>
    <w:rsid w:val="00C95D2D"/>
    <w:rsid w:val="00CA57E2"/>
    <w:rsid w:val="00CB0489"/>
    <w:rsid w:val="00CB0C11"/>
    <w:rsid w:val="00CC653E"/>
    <w:rsid w:val="00CC68F1"/>
    <w:rsid w:val="00CE484C"/>
    <w:rsid w:val="00CE78EF"/>
    <w:rsid w:val="00CF6F8F"/>
    <w:rsid w:val="00D32848"/>
    <w:rsid w:val="00D424CD"/>
    <w:rsid w:val="00D56430"/>
    <w:rsid w:val="00D6121F"/>
    <w:rsid w:val="00D92C38"/>
    <w:rsid w:val="00DA764E"/>
    <w:rsid w:val="00DB76EE"/>
    <w:rsid w:val="00DC1F25"/>
    <w:rsid w:val="00DC4838"/>
    <w:rsid w:val="00DC68D6"/>
    <w:rsid w:val="00DE3EC4"/>
    <w:rsid w:val="00DF0D3D"/>
    <w:rsid w:val="00DF45C6"/>
    <w:rsid w:val="00DF47A6"/>
    <w:rsid w:val="00E00A93"/>
    <w:rsid w:val="00E1169E"/>
    <w:rsid w:val="00E123FD"/>
    <w:rsid w:val="00E20F43"/>
    <w:rsid w:val="00E23806"/>
    <w:rsid w:val="00E3714A"/>
    <w:rsid w:val="00E474BE"/>
    <w:rsid w:val="00E5401F"/>
    <w:rsid w:val="00E60FAB"/>
    <w:rsid w:val="00E62FC6"/>
    <w:rsid w:val="00E6444F"/>
    <w:rsid w:val="00E73D34"/>
    <w:rsid w:val="00E7486E"/>
    <w:rsid w:val="00E775B8"/>
    <w:rsid w:val="00EA1AD1"/>
    <w:rsid w:val="00EB2852"/>
    <w:rsid w:val="00EC185A"/>
    <w:rsid w:val="00EC73A5"/>
    <w:rsid w:val="00EE4E3F"/>
    <w:rsid w:val="00EE7C25"/>
    <w:rsid w:val="00EE7DC1"/>
    <w:rsid w:val="00EF07D5"/>
    <w:rsid w:val="00F01E11"/>
    <w:rsid w:val="00F12B9A"/>
    <w:rsid w:val="00F23217"/>
    <w:rsid w:val="00F23FE5"/>
    <w:rsid w:val="00F2663A"/>
    <w:rsid w:val="00F4709B"/>
    <w:rsid w:val="00F545CF"/>
    <w:rsid w:val="00F5758B"/>
    <w:rsid w:val="00F65F3B"/>
    <w:rsid w:val="00F678FB"/>
    <w:rsid w:val="00FA09C5"/>
    <w:rsid w:val="00FA378F"/>
    <w:rsid w:val="00FA6ED3"/>
    <w:rsid w:val="00FC6E6C"/>
    <w:rsid w:val="00FC70F7"/>
    <w:rsid w:val="00FE6ACB"/>
    <w:rsid w:val="00FE6B65"/>
    <w:rsid w:val="00FE70D1"/>
    <w:rsid w:val="00FF0D93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C57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9D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11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1622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7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gamku.khabkra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lw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nechniyadm.khabkra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roszeldo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r@solnraion.ru" TargetMode="External"/><Relationship Id="rId14" Type="http://schemas.openxmlformats.org/officeDocument/2006/relationships/hyperlink" Target="https://solnechniyadm.khabkrai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C261-4398-4836-B54A-80EF7E6B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271</cp:revision>
  <cp:lastPrinted>2024-10-01T12:06:00Z</cp:lastPrinted>
  <dcterms:created xsi:type="dcterms:W3CDTF">2022-06-21T09:18:00Z</dcterms:created>
  <dcterms:modified xsi:type="dcterms:W3CDTF">2024-11-26T14:16:00Z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