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37" w:rsidRPr="00260A6D" w:rsidRDefault="00466537" w:rsidP="0046653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</w:pPr>
      <w:r w:rsidRPr="00260A6D">
        <w:rPr>
          <w:rFonts w:ascii="Times New Roman" w:eastAsia="SimSun" w:hAnsi="Times New Roman" w:cs="Times New Roman"/>
          <w:b/>
          <w:bCs/>
          <w:kern w:val="3"/>
          <w:sz w:val="28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260A6D"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инфраструктуры, при реализации объекта «Организация пригородно-городского пассажирского железнодорожного движения на участке Одинцово — Лобня (МЦД-1 «Одинцово - Лобня»)». Этап 5 «Реконструкция пассажирской инфраструктуры на остановочных пунктах и станциях Савеловского направления МЖД». Этап 5.6 «Реконструкция остановочного пункта Лианозово», предусмотренных подпунктом 2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260A6D">
        <w:rPr>
          <w:rFonts w:ascii="Times New Roman" w:eastAsia="SimSun" w:hAnsi="Times New Roman" w:cs="Times New Roman"/>
          <w:b/>
          <w:bCs/>
          <w:kern w:val="3"/>
          <w:sz w:val="28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260A6D"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260A6D">
        <w:rPr>
          <w:rFonts w:ascii="Times New Roman" w:eastAsia="SimSun" w:hAnsi="Times New Roman" w:cs="Times New Roman"/>
          <w:bCs/>
          <w:color w:val="0070C0"/>
          <w:kern w:val="3"/>
          <w:sz w:val="28"/>
          <w:szCs w:val="26"/>
          <w:lang w:eastAsia="zh-CN" w:bidi="hi-IN"/>
        </w:rPr>
        <w:t>dkss@dkss.ru</w:t>
      </w:r>
      <w:r w:rsidRPr="00260A6D"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  <w:br/>
      </w:r>
      <w:r w:rsidRPr="00260A6D">
        <w:rPr>
          <w:rFonts w:ascii="Times New Roman" w:eastAsia="SimSun" w:hAnsi="Times New Roman" w:cs="Times New Roman"/>
          <w:bCs/>
          <w:kern w:val="3"/>
          <w:sz w:val="28"/>
          <w:szCs w:val="26"/>
          <w:lang w:eastAsia="zh-CN" w:bidi="hi-IN"/>
        </w:rPr>
        <w:t>8 (499) 262-42-57) сроком 24 месяца в отношении следующих земельных участков и земель в границах кадастровых кварталов:</w:t>
      </w:r>
    </w:p>
    <w:p w:rsidR="008C382E" w:rsidRPr="007A1C42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77:02:0001019:35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Лианозовский проезд</w:t>
            </w:r>
          </w:p>
        </w:tc>
        <w:tc>
          <w:tcPr>
            <w:tcW w:w="3565" w:type="dxa"/>
            <w:shd w:val="clear" w:color="auto" w:fill="auto"/>
          </w:tcPr>
          <w:p w:rsidR="00466537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77:02:001018:8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D214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Лианозовский проезд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77:02:0001019:25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Дмитровское шоссе, вл. 116, корпус 3,4, площадь у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платформы Лианозово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77:02:0001019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77:09:002006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77:09:002006:91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Керамический проезд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3142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77:09:0002006:76</w:t>
            </w:r>
          </w:p>
        </w:tc>
        <w:tc>
          <w:tcPr>
            <w:tcW w:w="3260" w:type="dxa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у платформы Лианозово</w:t>
            </w:r>
          </w:p>
        </w:tc>
        <w:tc>
          <w:tcPr>
            <w:tcW w:w="3565" w:type="dxa"/>
            <w:shd w:val="clear" w:color="auto" w:fill="auto"/>
          </w:tcPr>
          <w:p w:rsidR="00466537" w:rsidRPr="00290B60" w:rsidRDefault="00466537" w:rsidP="006F50E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0710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 месяца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66537" w:rsidRPr="006443CF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6443CF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466537" w:rsidRPr="00656DCE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97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227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пригородно-городского пассажирского железнодорожного движения на участке Одинцово — Лобня (МЦД-1 «Одинцово - Лобня»)». Этап 5 «Реконструкция пассажирской инфраструктуры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A227E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остановочных пунктах и станциях Савеловского направления МЖД». Этап 5.6 «Реконструкция остановочного пункта Лианозово»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1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466537" w:rsidRPr="006443CF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6443CF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466537" w:rsidRDefault="00466537" w:rsidP="006F50EF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66537" w:rsidRPr="00FA6ED3" w:rsidTr="006F50E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66537" w:rsidRPr="00FA6ED3" w:rsidRDefault="00466537" w:rsidP="006F50E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9C" w:rsidRDefault="00BC3C9C">
      <w:pPr>
        <w:spacing w:after="0" w:line="240" w:lineRule="auto"/>
      </w:pPr>
      <w:r>
        <w:separator/>
      </w:r>
    </w:p>
  </w:endnote>
  <w:endnote w:type="continuationSeparator" w:id="0">
    <w:p w:rsidR="00BC3C9C" w:rsidRDefault="00B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9C" w:rsidRDefault="00BC3C9C">
      <w:pPr>
        <w:spacing w:after="0" w:line="240" w:lineRule="auto"/>
      </w:pPr>
      <w:r>
        <w:separator/>
      </w:r>
    </w:p>
  </w:footnote>
  <w:footnote w:type="continuationSeparator" w:id="0">
    <w:p w:rsidR="00BC3C9C" w:rsidRDefault="00BC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6653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E1E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hyperlink" Target="https://svao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s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181</cp:revision>
  <cp:lastPrinted>2023-06-09T08:59:00Z</cp:lastPrinted>
  <dcterms:created xsi:type="dcterms:W3CDTF">2022-06-21T09:18:00Z</dcterms:created>
  <dcterms:modified xsi:type="dcterms:W3CDTF">2024-08-12T14:55:00Z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