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145" w:rsidRDefault="00B46145" w:rsidP="00B46145">
      <w:pPr>
        <w:spacing w:after="0"/>
        <w:jc w:val="center"/>
      </w:pPr>
      <w:proofErr w:type="gramStart"/>
      <w:r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осуществлению мониторинга реализации требований по обеспечению транспортной безопасности объектов транспортной инфраструктуры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и транспортных средств, по организации деятельности по обеспечению защищенности объектов транспортной инфраструктуры и транспортных средств в условиях новых террористических угроз, в том числе при введении повышенных уровней безопасности,</w:t>
      </w:r>
      <w: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 также по разработке субъектами транспортной инфраструктуры порядка оценки эффективности (контроля качества) мер, осуществляемых в рамках реализации планов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(паспортов) обеспечения транспортной безопасности</w:t>
      </w:r>
    </w:p>
    <w:p w:rsidR="00B46145" w:rsidRDefault="00B46145" w:rsidP="00B46145">
      <w:pPr>
        <w:spacing w:after="0"/>
        <w:jc w:val="center"/>
      </w:pPr>
    </w:p>
    <w:p w:rsidR="00B46145" w:rsidRDefault="00B46145" w:rsidP="00B46145">
      <w:pPr>
        <w:spacing w:after="0"/>
        <w:jc w:val="center"/>
      </w:pPr>
    </w:p>
    <w:p w:rsidR="00B46145" w:rsidRDefault="00B46145" w:rsidP="00B46145">
      <w:pPr>
        <w:pStyle w:val="a5"/>
        <w:spacing w:line="276" w:lineRule="auto"/>
        <w:ind w:left="1163" w:hanging="454"/>
        <w:jc w:val="both"/>
        <w:rPr>
          <w:b/>
          <w:bCs/>
          <w:u w:val="single"/>
        </w:rPr>
      </w:pPr>
      <w:r>
        <w:rPr>
          <w:rFonts w:cs="Times New Roman"/>
          <w:b/>
          <w:bCs/>
          <w:color w:val="000000" w:themeColor="text1"/>
          <w:sz w:val="28"/>
          <w:szCs w:val="28"/>
          <w:u w:val="single"/>
        </w:rPr>
        <w:t>1. Общие положения</w:t>
      </w:r>
    </w:p>
    <w:p w:rsidR="00B46145" w:rsidRDefault="00B46145" w:rsidP="00B46145">
      <w:pPr>
        <w:spacing w:after="0"/>
        <w:ind w:firstLine="709"/>
        <w:jc w:val="both"/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Настоящие Методические рекомендации разработаны с учетом положений Федерального закона от 9 февраля 2007 г. № 16-ФЗ «О транспортной безопасности», Федерального закона от 6 марта 2006 г. № 35-ФЗ «О противодействии терроризму», а также постановления Правительства Российской Федерации от 4 мая 2008 г. № 333 «О компетенции федеральных органов исполнительной власти, руководство деятельностью которых осуществляет Правительство Российской Федерации,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области противодействия терроризму».</w:t>
      </w:r>
      <w:proofErr w:type="gramEnd"/>
    </w:p>
    <w:p w:rsidR="00B46145" w:rsidRDefault="00B46145" w:rsidP="00B46145">
      <w:pPr>
        <w:spacing w:after="0"/>
        <w:ind w:firstLine="709"/>
        <w:jc w:val="both"/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Целью настоящих Методических рекомендаций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оказание методической помощи по осуществлению мониторинга реализации требований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обеспечению транспортной безопасности объектов транспортной инфраструктуры и транспортных средств, по организации деятельности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обеспечению защищенности объектов транспортной инфраструктуры в условиях новых террористических угроз, в том числе при введении повышенных уровней безопасности, а также по разработке субъектами транспортной инфраструктуры порядка оценки эффективности (контроля качества) мер, осуществляемых 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рамках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реализации планов (паспортов) обеспечения транспортной безопасности.</w:t>
      </w:r>
    </w:p>
    <w:p w:rsidR="00B46145" w:rsidRDefault="00B46145" w:rsidP="00B46145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Основными задачами настоящих Методических рекомендаций являются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:</w:t>
      </w:r>
    </w:p>
    <w:p w:rsidR="00B46145" w:rsidRDefault="00B46145" w:rsidP="00B46145">
      <w:pPr>
        <w:spacing w:after="0"/>
        <w:ind w:firstLine="709"/>
        <w:jc w:val="both"/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информирование о существующем нормативном правовом регулировании</w:t>
      </w:r>
      <w:r>
        <w:rPr>
          <w:szCs w:val="28"/>
          <w:lang w:bidi="ar-SA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в области обеспечения транспортной безопасности;</w:t>
      </w:r>
    </w:p>
    <w:p w:rsidR="00B46145" w:rsidRDefault="00B46145" w:rsidP="00B46145">
      <w:pPr>
        <w:spacing w:after="0"/>
        <w:ind w:firstLine="709"/>
        <w:jc w:val="both"/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на постоянной основе в субъектах Российской Федерации мониторинга за исполнением субъектами транспортной инфраструктуры (перевозчиками) требований законодательства о транспортной безопасности;</w:t>
      </w:r>
    </w:p>
    <w:p w:rsidR="00B46145" w:rsidRDefault="00B46145" w:rsidP="00B4614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единых подходов к организации деятельности в области обеспечения транспортной безопасности, к выработке дополнительных мер, направленных на повышение уровня защищенности объектов транспортной инфраструктуры и транспортных средств, в том числе за счет:</w:t>
      </w:r>
    </w:p>
    <w:p w:rsidR="00B46145" w:rsidRDefault="00B46145" w:rsidP="00B46145">
      <w:pPr>
        <w:spacing w:after="0"/>
        <w:ind w:firstLine="709"/>
        <w:jc w:val="both"/>
        <w:sectPr w:rsidR="00B46145">
          <w:pgSz w:w="11906" w:h="16838"/>
          <w:pgMar w:top="867" w:right="567" w:bottom="1134" w:left="1134" w:header="0" w:footer="0" w:gutter="0"/>
          <w:cols w:space="720"/>
          <w:formProt w:val="0"/>
          <w:docGrid w:linePitch="299"/>
        </w:sectPr>
      </w:pPr>
    </w:p>
    <w:p w:rsidR="00B46145" w:rsidRDefault="00B46145" w:rsidP="00B46145">
      <w:pPr>
        <w:spacing w:after="0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определения </w:t>
      </w:r>
      <w:r>
        <w:rPr>
          <w:rFonts w:ascii="Times New Roman" w:hAnsi="Times New Roman" w:cs="Times New Roman"/>
          <w:sz w:val="28"/>
          <w:szCs w:val="28"/>
        </w:rPr>
        <w:t>уровня защищенности объектов транспортной инфраструктуры</w:t>
      </w:r>
      <w:r>
        <w:rPr>
          <w:szCs w:val="28"/>
          <w:lang w:bidi="ar-SA"/>
        </w:rPr>
        <w:br/>
      </w:r>
      <w:r>
        <w:rPr>
          <w:rFonts w:ascii="Times New Roman" w:hAnsi="Times New Roman" w:cs="Times New Roman"/>
          <w:sz w:val="28"/>
          <w:szCs w:val="28"/>
        </w:rPr>
        <w:t>и транспортных средств от актов незаконного вмешательства на основании результатов проводимого мониторинга;</w:t>
      </w:r>
    </w:p>
    <w:p w:rsidR="00B46145" w:rsidRDefault="00B46145" w:rsidP="00B46145">
      <w:pPr>
        <w:spacing w:after="0"/>
        <w:ind w:firstLine="851"/>
        <w:jc w:val="both"/>
      </w:pPr>
      <w:r>
        <w:rPr>
          <w:rFonts w:ascii="Times New Roman" w:hAnsi="Times New Roman"/>
          <w:spacing w:val="6"/>
          <w:sz w:val="28"/>
        </w:rPr>
        <w:t>прогнозирования угроз совершения актов незаконного вмешательства</w:t>
      </w:r>
      <w:r>
        <w:rPr>
          <w:rFonts w:ascii="Times New Roman" w:hAnsi="Times New Roman"/>
          <w:spacing w:val="6"/>
          <w:sz w:val="28"/>
        </w:rPr>
        <w:br/>
        <w:t xml:space="preserve">в деятельность объектов транспортной инфраструктуры и транспортных средств, связанных с несоблюдением субъектами транспортной инфраструктуры (перевозчиками) требований </w:t>
      </w:r>
      <w:r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>законодательства о транспортной безопасности</w:t>
      </w:r>
      <w:r>
        <w:rPr>
          <w:rFonts w:ascii="Times New Roman" w:hAnsi="Times New Roman"/>
          <w:spacing w:val="6"/>
          <w:sz w:val="28"/>
        </w:rPr>
        <w:t>;</w:t>
      </w:r>
    </w:p>
    <w:p w:rsidR="00B46145" w:rsidRDefault="00B46145" w:rsidP="00B4614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– осуществление мер, направленных на улучшение качества реализации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br/>
        <w:t>норм постановления Правительства Российской Федерации от 15 августа 2018 г.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br/>
        <w:t>№ 943 «Об утверждении Правил взаимодействия федеральных органов исполнительной власти, органов государственной власти субъектов Российской Федерации, органов местного самоуправления, субъектов транспортной инфраструктуры и перевозчиков при проверке информации об угрозе совершения акта незаконного вмешательства</w:t>
      </w:r>
      <w:r>
        <w:rPr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на объекте транспортной инфраструктуры и (или) транспортном средстве», а также</w:t>
      </w:r>
      <w:r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постановления</w:t>
      </w:r>
      <w:proofErr w:type="gramEnd"/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Правительства Российской Федерации от 29 декабря 2020 г. № 2344</w:t>
      </w:r>
      <w:r>
        <w:rPr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«Об уровнях безопасности объектов транспортной инфраструктуры и транспортных средств и о порядке их объявления (установления)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bidi="ar-SA"/>
        </w:rPr>
        <w:t>»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и иных нормативных правовых актов в области обеспечения транспортной безопасности.</w:t>
      </w:r>
    </w:p>
    <w:p w:rsidR="00B46145" w:rsidRDefault="00B46145" w:rsidP="00B46145">
      <w:pPr>
        <w:spacing w:after="0"/>
        <w:ind w:firstLine="709"/>
        <w:jc w:val="both"/>
      </w:pPr>
    </w:p>
    <w:p w:rsidR="00B46145" w:rsidRDefault="00B46145" w:rsidP="00B46145">
      <w:pPr>
        <w:pStyle w:val="a5"/>
        <w:tabs>
          <w:tab w:val="left" w:pos="1134"/>
        </w:tabs>
        <w:spacing w:line="276" w:lineRule="auto"/>
        <w:ind w:left="1163" w:hanging="454"/>
        <w:jc w:val="both"/>
      </w:pPr>
      <w:r>
        <w:rPr>
          <w:rFonts w:cs="Times New Roman"/>
          <w:b/>
          <w:color w:val="000000" w:themeColor="text1"/>
          <w:sz w:val="28"/>
          <w:szCs w:val="28"/>
          <w:u w:val="single"/>
        </w:rPr>
        <w:t>2. Основные понятия</w:t>
      </w:r>
    </w:p>
    <w:p w:rsidR="00B46145" w:rsidRDefault="00B46145" w:rsidP="00B46145">
      <w:pPr>
        <w:tabs>
          <w:tab w:val="left" w:pos="1134"/>
        </w:tabs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 xml:space="preserve">В настоящих Методических рекомендациях используются понятия, установленные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Федеральными законами от 9 февраля 2007 г. № 16-ФЗ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«О транспортной безопасности» и от 6 марта 2006 г. № 35-ФЗ «О противодействии терроризму».</w:t>
      </w:r>
    </w:p>
    <w:p w:rsidR="00B46145" w:rsidRDefault="00B46145" w:rsidP="00B46145">
      <w:pPr>
        <w:tabs>
          <w:tab w:val="left" w:pos="1134"/>
        </w:tabs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Дополнительно используемые в настоящих Методических рекомендациях понятия означают следующее:</w:t>
      </w:r>
    </w:p>
    <w:p w:rsidR="00B46145" w:rsidRDefault="00B46145" w:rsidP="00B4614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Мониторинг в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обеспечения транспортной безопасности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комплексная и плановая деятельность по сбору, обобщению и учету информации</w:t>
      </w:r>
      <w:r>
        <w:rPr>
          <w:szCs w:val="28"/>
          <w:lang w:bidi="ar-SA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транспортном комплексе и реализации субъектами транспортной инфраструктуры (перевозчиками) требований законодательства о транспортной безопасности</w:t>
      </w:r>
      <w:r>
        <w:rPr>
          <w:szCs w:val="28"/>
          <w:lang w:bidi="ar-SA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субъекта Российской Федерации, результаты которой являются основанием для выработки дополнительных мер, направленных на повышение уровня защищенности объектов транспортной инфраструктуры и транспортных средств.</w:t>
      </w:r>
      <w:proofErr w:type="gramEnd"/>
    </w:p>
    <w:p w:rsidR="00B46145" w:rsidRDefault="00B46145" w:rsidP="00B4614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6145" w:rsidRPr="004651DF" w:rsidRDefault="00B46145" w:rsidP="00B4614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1DF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ru-RU" w:bidi="ar-SA"/>
        </w:rPr>
        <w:t>3. Обеспечение защиты объектов транспортного комплекса согласно положениям законодательства о транспортной безопасности</w:t>
      </w:r>
    </w:p>
    <w:p w:rsidR="00B46145" w:rsidRPr="004651DF" w:rsidRDefault="00B46145" w:rsidP="00B461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1DF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Основополагающим нормативным правовым актом в области обеспечения транспортной безопасности является Федеральный закон от 9 февраля 2007 г.</w:t>
      </w:r>
      <w:r w:rsidRPr="004651DF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br/>
      </w:r>
      <w:r w:rsidRPr="004651DF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lastRenderedPageBreak/>
        <w:t xml:space="preserve">№ 16-ФЗ «О транспортной безопасности» </w:t>
      </w:r>
      <w:r w:rsidRPr="004651DF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</w:rPr>
        <w:t>(общий перечень нормативных</w:t>
      </w:r>
      <w:r w:rsidRPr="004651DF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</w:rPr>
        <w:br/>
        <w:t>правовых актов в области обеспечения транспортной безопасности прилагается, далее – Перечень)</w:t>
      </w:r>
      <w:r w:rsidRPr="004651DF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.</w:t>
      </w:r>
    </w:p>
    <w:p w:rsidR="00B46145" w:rsidRDefault="00B46145" w:rsidP="00B46145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Согласно статье 4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9 февраля 2007 г. № 16-ФЗ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«О транспортной безопасности»</w:t>
      </w:r>
      <w:r>
        <w:rPr>
          <w:rFonts w:ascii="Times New Roman" w:hAnsi="Times New Roman"/>
          <w:sz w:val="28"/>
          <w:szCs w:val="28"/>
        </w:rPr>
        <w:t xml:space="preserve"> обеспечение транспортной безопасности объектов транспортной инфраструктуры и транспортных средств возлагается на субъекты транспортной инфраструктуры, перевозчиков, если иное не установлено законодательством Российской Федерации.</w:t>
      </w:r>
    </w:p>
    <w:p w:rsidR="00B46145" w:rsidRDefault="00B46145" w:rsidP="00B46145">
      <w:pPr>
        <w:spacing w:after="0"/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 xml:space="preserve">К субъектам транспортной инфраструктуры относятся </w:t>
      </w:r>
      <w:r>
        <w:rPr>
          <w:rFonts w:ascii="Times New Roman" w:hAnsi="Times New Roman"/>
          <w:sz w:val="28"/>
          <w:szCs w:val="28"/>
        </w:rPr>
        <w:t>юридические</w:t>
      </w:r>
      <w:r>
        <w:rPr>
          <w:rFonts w:ascii="Times New Roman" w:hAnsi="Times New Roman"/>
          <w:sz w:val="28"/>
          <w:szCs w:val="28"/>
        </w:rPr>
        <w:br/>
        <w:t>лица, индивидуальные предприниматели и физические лица, являющиеся собственниками объектов транспортной инфраструктуры и (или) транспортных средств или использующие их на ином законном основании.</w:t>
      </w:r>
    </w:p>
    <w:p w:rsidR="00B46145" w:rsidRDefault="00B46145" w:rsidP="00B46145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Субъекты транспортной инфраструктуры и перевозчики несут ответственность за неисполнение требований в области обеспечения транспортной безопасности в соответствии с законодательством Российской Федерации.</w:t>
      </w:r>
    </w:p>
    <w:p w:rsidR="00B46145" w:rsidRDefault="00B46145" w:rsidP="00B46145">
      <w:pPr>
        <w:spacing w:after="0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Меры, реализуемые субъектами транспортной инфраструктуры (перевозчиками), регламентированы требованиями по обеспечению транспортной безопасности по видам транспорта, утвержденными в развитие статьи 8 Федерального закона от 9 февраля 2007 г. № 16-ФЗ «О транспортной безопасности»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 1-18 Перечня)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46145" w:rsidRDefault="00B46145" w:rsidP="00B46145">
      <w:pPr>
        <w:spacing w:after="0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Данные требования являются обязательными для исполнения субъектами транспортной инфраструктуры (перевозчиками).</w:t>
      </w:r>
    </w:p>
    <w:p w:rsidR="00B46145" w:rsidRDefault="00B46145" w:rsidP="00B46145">
      <w:pPr>
        <w:spacing w:after="0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требованиями по обеспечению транспортной безопасности по видам транспорта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субъекты транспортной инфраструктуры (перевозчики) обязаны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46145" w:rsidRDefault="00B46145" w:rsidP="00B46145">
      <w:pPr>
        <w:spacing w:after="0"/>
        <w:ind w:firstLine="709"/>
        <w:jc w:val="both"/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отношении объектов транспортной инфраструктуры:</w:t>
      </w:r>
    </w:p>
    <w:p w:rsidR="00B46145" w:rsidRDefault="00B46145" w:rsidP="00B46145">
      <w:pPr>
        <w:spacing w:after="0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 представить в компетентные органы в области обеспечения транспортной безопасности сведения об объекте транспортной инфраструктуры в целях его категорирования, а также для ведения реестра объектов транспортной инфраструктуры и транспортных средств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 19-22 Перечня)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46145" w:rsidRDefault="00B46145" w:rsidP="00B46145">
      <w:pPr>
        <w:spacing w:after="0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провести оценку уязвимости объекта транспортной инфраструктуры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при помощи специализированной организации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в области обеспечения транспортной безопасности, с учетом требований по обеспечению транспортной безопасности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br/>
        <w:t>на основе публичного договора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(для объектов транспортной инфраструктуры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>с присвоенными категориями; п. 23 и п. 25 Перечня)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46145" w:rsidRDefault="00B46145" w:rsidP="00B46145">
      <w:pPr>
        <w:spacing w:after="0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 xml:space="preserve">представить результаты проведенной оценки уязвимости объекта транспортной инфраструктуры на утверждение в компетентный орган в области обеспечения транспортной безопасности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(для объектов транспортной инфраструктуры с присвоенными категориями; п. 23 и п. 25 Перечня)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46145" w:rsidRDefault="00B46145" w:rsidP="00B46145">
      <w:pPr>
        <w:spacing w:after="0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– разработать и представить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в компетентный орган в области обеспечения транспортной безопасности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утверждение план обеспечения транспортной безопасности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(для объектов транспортной инфраструктуры с присвоенными категориями;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 24, 25 Перечня)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46145" w:rsidRDefault="00B46145" w:rsidP="00B46145">
      <w:pPr>
        <w:spacing w:after="0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разработать и утвердить паспорт обеспечения транспортной безопасности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 последующим его направлением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 xml:space="preserve">в компетентный орган в области обеспечения транспортной безопасности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(для объектов транспортной инфраструктуры,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  <w:t xml:space="preserve">не подлежащих категорированию;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 7-12 Перечня)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46145" w:rsidRDefault="00B46145" w:rsidP="00B46145">
      <w:pPr>
        <w:spacing w:after="0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 реализовать меры, предусмотренные утвержденным планом (паспортом) обеспечения транспортной безопасности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(для объектов транспортной инфраструктуры, не подлежащих категорированию);</w:t>
      </w:r>
    </w:p>
    <w:p w:rsidR="00B46145" w:rsidRDefault="00B46145" w:rsidP="00B46145">
      <w:pPr>
        <w:spacing w:after="0"/>
        <w:ind w:firstLine="709"/>
        <w:jc w:val="both"/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отношении транспортных средств:</w:t>
      </w:r>
    </w:p>
    <w:p w:rsidR="00B46145" w:rsidRDefault="00B46145" w:rsidP="00B46145">
      <w:pPr>
        <w:spacing w:after="0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 представить в компетентные органы в области обеспечения транспортной безопасности сведения о транспортном средстве для ведения реестра объектов транспортной инфраструктуры и транспортных средств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(п. 19 Перечня)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46145" w:rsidRDefault="00B46145" w:rsidP="00B46145">
      <w:pPr>
        <w:spacing w:after="0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разработать и утвердить паспорт обеспечения транспортной безопасности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 последующим его направлением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 xml:space="preserve">в компетентный орган в области обеспечения транспортной безопасности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(п. 15-18 Перечня)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46145" w:rsidRDefault="00B46145" w:rsidP="00B46145">
      <w:pPr>
        <w:spacing w:after="0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реализовать меры, предусмотренные утвержденным паспортом обеспечения транспортной безопасности.</w:t>
      </w:r>
    </w:p>
    <w:p w:rsidR="00B46145" w:rsidRDefault="00B46145" w:rsidP="00B46145">
      <w:pPr>
        <w:spacing w:after="0"/>
        <w:ind w:firstLine="709"/>
        <w:jc w:val="both"/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Меры, предусматриваемые планом (паспортом) обеспечения транспортной безопасности, в том числе включают в себя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46145" w:rsidRDefault="00B46145" w:rsidP="00B46145">
      <w:pPr>
        <w:spacing w:after="0"/>
        <w:ind w:firstLine="709"/>
        <w:jc w:val="both"/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– оснащение объекта транспортной инфраструктуры (транспортного средства) техническими средствами обеспечения транспортной безопасности (системами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средствами сигнализации, контроля доступа, досмотра, видеонаблюдения,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аудио- и видеозаписи, связи, оповещения, сбора, обработки, приема и передачи информации)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footnoteReference w:id="1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B46145" w:rsidRDefault="00B46145" w:rsidP="00B46145">
      <w:pPr>
        <w:spacing w:after="0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привлечение подразделения транспортной безопасности, для решения следующих основных задач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footnoteReference w:id="2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46145" w:rsidRDefault="00B46145" w:rsidP="00B46145">
      <w:pPr>
        <w:spacing w:after="0"/>
        <w:ind w:firstLine="851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пропускного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внутриобъектового режимов;</w:t>
      </w:r>
    </w:p>
    <w:p w:rsidR="00B46145" w:rsidRDefault="00B46145" w:rsidP="00B46145">
      <w:pPr>
        <w:spacing w:after="0"/>
        <w:ind w:firstLine="851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реагирование на угрозы совершения актов незаконного вмешательства;</w:t>
      </w:r>
    </w:p>
    <w:p w:rsidR="00B46145" w:rsidRPr="00FE56F3" w:rsidRDefault="00B46145" w:rsidP="00B4614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</w:t>
      </w:r>
      <w:r w:rsidRPr="00FE56F3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организационно-распорядительных документов (инструкции, положения, регламенты и т.д.).</w:t>
      </w:r>
    </w:p>
    <w:p w:rsidR="00B46145" w:rsidRPr="00FE56F3" w:rsidRDefault="00B46145" w:rsidP="00B46145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B46145" w:rsidRPr="00FE56F3" w:rsidRDefault="00B46145" w:rsidP="00B4614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E56F3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  <w:u w:val="single"/>
        </w:rPr>
        <w:lastRenderedPageBreak/>
        <w:t>3.1. Организация деятельности по обеспечению защиты объектов транспортного комплекса в условиях новых террористических угроз,</w:t>
      </w:r>
      <w:r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  <w:u w:val="single"/>
        </w:rPr>
        <w:t xml:space="preserve"> </w:t>
      </w:r>
      <w:r w:rsidRPr="00FE56F3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  <w:u w:val="single"/>
        </w:rPr>
        <w:t>в том числе при введении повышенных уровней безопасности</w:t>
      </w:r>
    </w:p>
    <w:p w:rsidR="00B46145" w:rsidRDefault="00B46145" w:rsidP="00B46145">
      <w:pPr>
        <w:spacing w:after="0"/>
        <w:ind w:firstLine="709"/>
        <w:jc w:val="both"/>
      </w:pPr>
      <w:proofErr w:type="gramStart"/>
      <w:r w:rsidRPr="00FE56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абзацем третьим пункта 3 постановления Правительства Российской Федерации от 29 декабря 2020 г. № 2344 «Об уровнях безопасности объектов транспортной инфраструктуры и транспортных</w:t>
      </w:r>
      <w:r>
        <w:rPr>
          <w:rFonts w:ascii="Times New Roman;serif" w:eastAsia="Times New Roman" w:hAnsi="Times New Roman;serif" w:cs="Times New Roman"/>
          <w:color w:val="000000" w:themeColor="text1"/>
          <w:sz w:val="28"/>
          <w:szCs w:val="28"/>
          <w:lang w:eastAsia="ru-RU"/>
        </w:rPr>
        <w:t xml:space="preserve"> средств и о порядке их объявления (установления)», в целях повышения состояния защищенности транспортного комплекса от непосредственных и прямых угроз совершения актов незаконного вмешательства, предусматривается установление уровней безопасности объектов транспортной инфраструктуры и транспортных средств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уровни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безопасности)</w:t>
      </w:r>
      <w:r>
        <w:rPr>
          <w:rFonts w:ascii="Times New Roman;serif" w:eastAsia="Times New Roman" w:hAnsi="Times New Roman;serif" w:cs="Times New Roman"/>
          <w:color w:val="000000" w:themeColor="text1"/>
          <w:sz w:val="28"/>
          <w:szCs w:val="28"/>
          <w:lang w:eastAsia="ru-RU"/>
        </w:rPr>
        <w:t>.</w:t>
      </w:r>
    </w:p>
    <w:p w:rsidR="00B46145" w:rsidRDefault="00B46145" w:rsidP="00B46145">
      <w:pPr>
        <w:spacing w:after="0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установлении уровней безопасности № 2 и № 3 субъектами транспортной инфраструктуры принимаются дополнительные меры по повышению уровня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защищенности объектов транспортной инфраструктуры и транспортных средств,  предусмотренные требованиями по обеспечению транспортной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видам транспорта, утвержденными в развитие статьи 8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9 февраля 2007 г. № 16-ФЗ «О транспортной безопасности»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1-12,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15-18 Перечня)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46145" w:rsidRDefault="00B46145" w:rsidP="00B46145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Использование механизма в части установления уровней безопасности</w:t>
      </w:r>
      <w:r>
        <w:rPr>
          <w:rFonts w:ascii="Times New Roman" w:hAnsi="Times New Roman" w:cs="Times New Roman"/>
          <w:sz w:val="28"/>
          <w:szCs w:val="28"/>
        </w:rPr>
        <w:br/>
        <w:t>с учетом изменяющихся угроз совершения актов незаконного вмешательства</w:t>
      </w:r>
      <w:r>
        <w:rPr>
          <w:rFonts w:ascii="Times New Roman" w:hAnsi="Times New Roman" w:cs="Times New Roman"/>
          <w:sz w:val="28"/>
          <w:szCs w:val="28"/>
        </w:rPr>
        <w:br/>
        <w:t>в деятельность объектов транспортного комплекса позволяет оперативно обеспечивать повышение уровня защищенности объектов в зависимости</w:t>
      </w:r>
      <w:r>
        <w:rPr>
          <w:rFonts w:ascii="Times New Roman" w:hAnsi="Times New Roman" w:cs="Times New Roman"/>
          <w:sz w:val="28"/>
          <w:szCs w:val="28"/>
        </w:rPr>
        <w:br/>
        <w:t>от характера угроз.</w:t>
      </w:r>
    </w:p>
    <w:p w:rsidR="00B46145" w:rsidRDefault="00B46145" w:rsidP="00B46145">
      <w:pPr>
        <w:spacing w:after="0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Рекомендации по организации деятельности по обеспечению защиты объектов транспортной инфраструктуры и транспортных средств в условиях новых террористических угроз, в том числе при введении повышенных уровней безопасности, приведены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 приложении № 1.</w:t>
      </w:r>
    </w:p>
    <w:p w:rsidR="00B46145" w:rsidRDefault="00B46145" w:rsidP="00B46145">
      <w:pPr>
        <w:spacing w:after="0"/>
        <w:ind w:firstLine="709"/>
        <w:jc w:val="both"/>
      </w:pPr>
    </w:p>
    <w:p w:rsidR="00B46145" w:rsidRPr="001A05B6" w:rsidRDefault="00B46145" w:rsidP="00B4614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A05B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4. Функциональные задачи органов государственной власти</w:t>
      </w:r>
      <w:r w:rsidRPr="001A05B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br/>
        <w:t>при организации деятельности в области обеспечения транспортной безопасности</w:t>
      </w:r>
    </w:p>
    <w:p w:rsidR="00B46145" w:rsidRPr="001A05B6" w:rsidRDefault="00B46145" w:rsidP="00B46145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 w:rsidRPr="001A05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ar-SA"/>
        </w:rPr>
        <w:t>Федеральные органы исполнительной власти</w:t>
      </w:r>
      <w:r w:rsidRPr="001A0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 xml:space="preserve"> обеспечивают</w:t>
      </w:r>
      <w:r w:rsidRPr="001A0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br/>
        <w:t>транспортную безопасность в соответствии с компетенцией, установленной Федеральным законом от 9 февраля 2007 г. № 16-ФЗ «О транспортной безопасности», другими федеральными законами и принимаемыми в соответствии</w:t>
      </w:r>
      <w:r w:rsidRPr="001A05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br/>
        <w:t>с ними иными нормативными правовыми актами Российской Федерации.</w:t>
      </w:r>
      <w:proofErr w:type="gramEnd"/>
    </w:p>
    <w:p w:rsidR="00B46145" w:rsidRDefault="00B46145" w:rsidP="00B46145">
      <w:pPr>
        <w:spacing w:after="0"/>
        <w:ind w:firstLine="709"/>
        <w:jc w:val="both"/>
      </w:pPr>
      <w:r w:rsidRPr="001A05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Министерство транспорта Российской Федерации</w:t>
      </w:r>
      <w:r w:rsidRPr="001A05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федеральным органом исполнительной власти в области транспорта, осуществляющим</w:t>
      </w:r>
      <w:r w:rsidRPr="001A05B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функции по выработке госуда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рственной политики и нормативному правовому регулированию, в том числе в сфере обеспечения транспортной безопасности.</w:t>
      </w:r>
    </w:p>
    <w:p w:rsidR="00B46145" w:rsidRDefault="00B46145" w:rsidP="00B46145">
      <w:pPr>
        <w:spacing w:after="0"/>
        <w:ind w:firstLine="709"/>
        <w:jc w:val="both"/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Федеральное агентство железнодорожного транспорта, Федеральное агентство воздушного транспорта, Федеральное агентство морского и речного транспорта, Федеральное дорожное агентство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являются компетентными органами</w:t>
      </w:r>
      <w:r>
        <w:rPr>
          <w:szCs w:val="28"/>
          <w:lang w:bidi="ar-SA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области обеспечения транспортной безопасности.</w:t>
      </w:r>
    </w:p>
    <w:p w:rsidR="00B46145" w:rsidRDefault="00B46145" w:rsidP="00B46145">
      <w:pPr>
        <w:spacing w:after="0"/>
        <w:ind w:firstLine="709"/>
        <w:jc w:val="both"/>
      </w:pP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Федеральный государственный контроль (надзор) в области транспортной безопасности осуществляется </w:t>
      </w:r>
      <w:r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>Федеральной службой по надзору в сфере транспорта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.</w:t>
      </w:r>
    </w:p>
    <w:p w:rsidR="00B46145" w:rsidRDefault="00B46145" w:rsidP="00B46145">
      <w:pPr>
        <w:spacing w:after="0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ar-SA"/>
        </w:rPr>
        <w:t>Органы исполнительной власти субъектов Российской Федерации, органы местного самоуправления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 xml:space="preserve"> участвуют в обеспечении транспортной безопасности</w:t>
      </w:r>
      <w:r>
        <w:rPr>
          <w:szCs w:val="28"/>
          <w:lang w:bidi="ar-SA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 xml:space="preserve">в соответствии с компетенцией, установленной Федеральным законом от 9 февраля 2007 г. № 16-ФЗ «О транспортной безопасности», другими федеральными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законами</w:t>
      </w:r>
      <w:r>
        <w:rPr>
          <w:szCs w:val="28"/>
          <w:lang w:bidi="ar-SA"/>
        </w:rPr>
        <w:t>№</w:t>
      </w:r>
      <w:proofErr w:type="spellEnd"/>
      <w:r>
        <w:rPr>
          <w:szCs w:val="28"/>
          <w:lang w:bidi="ar-SA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и принимаемыми в соответствии с ними иными нормативными правовыми актами Российской Федерации.</w:t>
      </w:r>
      <w:proofErr w:type="gramEnd"/>
    </w:p>
    <w:p w:rsidR="00B46145" w:rsidRDefault="00B46145" w:rsidP="00B46145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В рамках реализации положений законодательства Российской Федерации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br/>
        <w:t xml:space="preserve">о противодействии терроризму органы государственной власти субъектов Российской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>Федерации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 xml:space="preserve"> в том числе осуществляют мониторинг общественно-политических, социально-экономических и иных процессов, происходящих в субъекте Российской Федерации.</w:t>
      </w:r>
    </w:p>
    <w:p w:rsidR="00B46145" w:rsidRDefault="00B46145" w:rsidP="00B46145">
      <w:pPr>
        <w:spacing w:after="0"/>
        <w:ind w:firstLine="709"/>
        <w:jc w:val="both"/>
      </w:pPr>
      <w:r>
        <w:rPr>
          <w:rFonts w:ascii="Times New Roman" w:hAnsi="Times New Roman"/>
          <w:sz w:val="28"/>
        </w:rPr>
        <w:t>Рекомендуемый порядок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ar-S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и осуществления мониторинга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области обеспечения транспортной безопасности приведен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 приложении № 2.</w:t>
      </w:r>
    </w:p>
    <w:p w:rsidR="00B46145" w:rsidRDefault="00B46145" w:rsidP="00B46145">
      <w:pPr>
        <w:spacing w:after="0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осуществления мониторинга в области обеспечения транспортной безопасности является выработка органами исполнительной власти субъектов Российской Федерации, органами местного самоуправления дополнительных правовых и организационных мер в интересах устойчивого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безопасного функционирования объектов транспортной инфраструктуры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транспортных средств, защиты интересов личности, общества и государства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сфере транспортного комплекса от актов незаконного вмешательства.</w:t>
      </w:r>
    </w:p>
    <w:p w:rsidR="00B46145" w:rsidRDefault="00B46145" w:rsidP="00B46145">
      <w:pPr>
        <w:spacing w:after="0"/>
        <w:ind w:firstLine="709"/>
        <w:jc w:val="both"/>
      </w:pPr>
      <w:r>
        <w:rPr>
          <w:rFonts w:ascii="Times New Roman" w:hAnsi="Times New Roman"/>
          <w:b/>
          <w:sz w:val="28"/>
        </w:rPr>
        <w:t xml:space="preserve">Субъекты транспортной инфраструктуры </w:t>
      </w:r>
      <w:r>
        <w:rPr>
          <w:rFonts w:ascii="Times New Roman" w:hAnsi="Times New Roman"/>
          <w:sz w:val="28"/>
        </w:rPr>
        <w:t xml:space="preserve">также могут проводить оценку эффективности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принимаемых мер в целях обеспечения защищенности объектов транспортной инфраструктуры и транспортных средств от актов незаконного вмешательства</w:t>
      </w:r>
      <w:r>
        <w:rPr>
          <w:rFonts w:ascii="Times New Roman" w:hAnsi="Times New Roman"/>
          <w:sz w:val="28"/>
        </w:rPr>
        <w:t>.</w:t>
      </w:r>
    </w:p>
    <w:p w:rsidR="00B46145" w:rsidRDefault="00B46145" w:rsidP="00B46145">
      <w:pPr>
        <w:spacing w:after="0"/>
        <w:ind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Рекомендации по разработке субъектами транспортной инфраструктуры порядка оценки эффективности (контроля качества) мер, осуществляемых в рамках реализации планов (паспортов) обеспечения транспортной безопасности, приведены </w:t>
      </w:r>
      <w:r>
        <w:rPr>
          <w:rFonts w:ascii="Times New Roman" w:hAnsi="Times New Roman"/>
          <w:sz w:val="28"/>
          <w:u w:val="single"/>
        </w:rPr>
        <w:t>в приложении № 3.</w:t>
      </w:r>
    </w:p>
    <w:p w:rsidR="00B46145" w:rsidRDefault="00B46145" w:rsidP="00B46145">
      <w:pPr>
        <w:spacing w:after="0"/>
        <w:ind w:firstLine="709"/>
        <w:jc w:val="both"/>
        <w:rPr>
          <w:rFonts w:ascii="Times New Roman" w:hAnsi="Times New Roman"/>
          <w:sz w:val="28"/>
          <w:u w:val="single"/>
        </w:rPr>
      </w:pPr>
    </w:p>
    <w:p w:rsidR="00B46145" w:rsidRPr="002E2990" w:rsidRDefault="00B46145" w:rsidP="00B46145">
      <w:pPr>
        <w:spacing w:after="0"/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r w:rsidRPr="002E299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5. Порядок подготовки, утверждения и внесения изменений</w:t>
      </w:r>
      <w:r w:rsidRPr="002E299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br/>
        <w:t>в Методические рекомендации</w:t>
      </w:r>
    </w:p>
    <w:p w:rsidR="00B46145" w:rsidRPr="002E2990" w:rsidRDefault="00B46145" w:rsidP="00B4614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2E2990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Методические рекомендации разрабатываются Министерством транспорта Российской Федерации.</w:t>
      </w:r>
    </w:p>
    <w:p w:rsidR="00B46145" w:rsidRDefault="00B46145" w:rsidP="00B46145">
      <w:pPr>
        <w:spacing w:after="0"/>
        <w:ind w:firstLine="709"/>
        <w:jc w:val="both"/>
      </w:pPr>
      <w:r w:rsidRPr="002E299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Изменения и дополнения в насто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ящие Методические рекомендации вносятся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следующих случаях:</w:t>
      </w:r>
    </w:p>
    <w:p w:rsidR="00B46145" w:rsidRDefault="00B46145" w:rsidP="00B46145">
      <w:pPr>
        <w:spacing w:after="0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изменение действующего законодательства Российской Федерации;</w:t>
      </w:r>
    </w:p>
    <w:p w:rsidR="00B46145" w:rsidRDefault="00B46145" w:rsidP="00B46145">
      <w:pPr>
        <w:spacing w:after="0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необходимость уточнения и конкретизации применяемых терминов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формулировок, оптимизации порядка практического применения настоящих Методических рекомендаций;</w:t>
      </w:r>
    </w:p>
    <w:p w:rsidR="00B46145" w:rsidRDefault="00B46145" w:rsidP="00B46145">
      <w:pPr>
        <w:spacing w:after="0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создание условий для сбора, хранения и обработки информации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использованием новых технологий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цифровизация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B46145" w:rsidRDefault="00B46145" w:rsidP="00B46145">
      <w:pPr>
        <w:spacing w:after="0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Инициаторами предложений по внесению изменений в настоящие Методические рекомендации могут выступать субъекты Российской Федерации.</w:t>
      </w:r>
    </w:p>
    <w:p w:rsidR="00B46145" w:rsidRDefault="00B46145" w:rsidP="00B46145">
      <w:pPr>
        <w:spacing w:after="0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Последующую актуализацию настоящих Методических рекомендаций осуществляет Департамент транспортной безопасности Минтранса России.</w:t>
      </w:r>
    </w:p>
    <w:p w:rsidR="00B46145" w:rsidRDefault="00B46145" w:rsidP="00B46145">
      <w:pPr>
        <w:spacing w:after="0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настоящих Методических рекомендаций органами исполнительной власти субъектов Российской Федерации могут разрабатываться распорядительные акты и/или методические рекомендации, в которых дополняются</w:t>
      </w:r>
      <w:r>
        <w:rPr>
          <w:szCs w:val="28"/>
          <w:lang w:bidi="ar-SA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уточняются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 настоящего документа с учетом особенностей и специфики (размеры территории, географическое расположение и т.п.) субъекта Российской Федерации.</w:t>
      </w:r>
    </w:p>
    <w:p w:rsidR="00B46145" w:rsidRDefault="00B46145" w:rsidP="00B46145">
      <w:pPr>
        <w:spacing w:after="0" w:line="264" w:lineRule="auto"/>
        <w:ind w:left="6237"/>
        <w:jc w:val="center"/>
        <w:rPr>
          <w:rFonts w:ascii="Times New Roman" w:hAnsi="Times New Roman"/>
          <w:sz w:val="28"/>
          <w:lang w:val="en-US"/>
        </w:rPr>
      </w:pPr>
    </w:p>
    <w:p w:rsidR="00B46145" w:rsidRDefault="00B46145" w:rsidP="00B46145">
      <w:pPr>
        <w:spacing w:after="0" w:line="264" w:lineRule="auto"/>
        <w:ind w:left="6237"/>
        <w:jc w:val="center"/>
        <w:rPr>
          <w:rFonts w:ascii="Times New Roman" w:hAnsi="Times New Roman"/>
          <w:sz w:val="28"/>
          <w:lang w:val="en-US"/>
        </w:rPr>
      </w:pPr>
    </w:p>
    <w:p w:rsidR="00B46145" w:rsidRDefault="00B46145" w:rsidP="00B46145">
      <w:pPr>
        <w:spacing w:after="0" w:line="264" w:lineRule="auto"/>
        <w:ind w:left="6237"/>
        <w:jc w:val="center"/>
        <w:rPr>
          <w:rFonts w:ascii="Times New Roman" w:hAnsi="Times New Roman"/>
          <w:sz w:val="28"/>
          <w:lang w:val="en-US"/>
        </w:rPr>
      </w:pPr>
    </w:p>
    <w:p w:rsidR="00B46145" w:rsidRDefault="00B46145" w:rsidP="00B46145">
      <w:pPr>
        <w:spacing w:after="0" w:line="264" w:lineRule="auto"/>
        <w:ind w:left="6237"/>
        <w:jc w:val="center"/>
        <w:rPr>
          <w:rFonts w:ascii="Times New Roman" w:hAnsi="Times New Roman"/>
          <w:sz w:val="28"/>
          <w:lang w:val="en-US"/>
        </w:rPr>
      </w:pPr>
    </w:p>
    <w:p w:rsidR="00B46145" w:rsidRDefault="00B46145" w:rsidP="00B46145">
      <w:pPr>
        <w:spacing w:after="0" w:line="264" w:lineRule="auto"/>
        <w:ind w:left="6237"/>
        <w:jc w:val="center"/>
        <w:rPr>
          <w:rFonts w:ascii="Times New Roman" w:hAnsi="Times New Roman"/>
          <w:sz w:val="28"/>
          <w:lang w:val="en-US"/>
        </w:rPr>
      </w:pPr>
    </w:p>
    <w:p w:rsidR="00B46145" w:rsidRDefault="00B46145" w:rsidP="00B46145">
      <w:pPr>
        <w:spacing w:after="0" w:line="264" w:lineRule="auto"/>
        <w:ind w:left="6237"/>
        <w:jc w:val="center"/>
        <w:rPr>
          <w:rFonts w:ascii="Times New Roman" w:hAnsi="Times New Roman"/>
          <w:sz w:val="28"/>
          <w:lang w:val="en-US"/>
        </w:rPr>
      </w:pPr>
    </w:p>
    <w:p w:rsidR="00B46145" w:rsidRDefault="00B46145" w:rsidP="00B46145">
      <w:pPr>
        <w:spacing w:after="0" w:line="264" w:lineRule="auto"/>
        <w:ind w:left="6237"/>
        <w:jc w:val="center"/>
        <w:rPr>
          <w:rFonts w:ascii="Times New Roman" w:hAnsi="Times New Roman"/>
          <w:sz w:val="28"/>
          <w:lang w:val="en-US"/>
        </w:rPr>
      </w:pPr>
    </w:p>
    <w:p w:rsidR="00B46145" w:rsidRDefault="00B46145" w:rsidP="00B46145">
      <w:pPr>
        <w:spacing w:after="0" w:line="264" w:lineRule="auto"/>
        <w:ind w:left="6237"/>
        <w:jc w:val="center"/>
        <w:rPr>
          <w:rFonts w:ascii="Times New Roman" w:hAnsi="Times New Roman"/>
          <w:sz w:val="28"/>
          <w:lang w:val="en-US"/>
        </w:rPr>
      </w:pPr>
    </w:p>
    <w:p w:rsidR="00B46145" w:rsidRDefault="00B46145" w:rsidP="00B46145">
      <w:pPr>
        <w:spacing w:after="0" w:line="264" w:lineRule="auto"/>
        <w:ind w:left="6237"/>
        <w:jc w:val="center"/>
        <w:rPr>
          <w:rFonts w:ascii="Times New Roman" w:hAnsi="Times New Roman"/>
          <w:sz w:val="28"/>
          <w:lang w:val="en-US"/>
        </w:rPr>
      </w:pPr>
    </w:p>
    <w:p w:rsidR="00B46145" w:rsidRDefault="00B46145" w:rsidP="00B46145">
      <w:pPr>
        <w:spacing w:after="0" w:line="264" w:lineRule="auto"/>
        <w:ind w:left="6237"/>
        <w:jc w:val="center"/>
        <w:rPr>
          <w:rFonts w:ascii="Times New Roman" w:hAnsi="Times New Roman"/>
          <w:sz w:val="28"/>
          <w:lang w:val="en-US"/>
        </w:rPr>
      </w:pPr>
    </w:p>
    <w:p w:rsidR="00B46145" w:rsidRDefault="00B46145" w:rsidP="00B46145">
      <w:pPr>
        <w:spacing w:after="0" w:line="264" w:lineRule="auto"/>
        <w:ind w:left="6237"/>
        <w:jc w:val="center"/>
        <w:rPr>
          <w:rFonts w:ascii="Times New Roman" w:hAnsi="Times New Roman"/>
          <w:sz w:val="28"/>
          <w:lang w:val="en-US"/>
        </w:rPr>
      </w:pPr>
    </w:p>
    <w:p w:rsidR="00B46145" w:rsidRDefault="00B46145" w:rsidP="00B46145">
      <w:pPr>
        <w:spacing w:after="0" w:line="264" w:lineRule="auto"/>
        <w:ind w:left="6237"/>
        <w:jc w:val="center"/>
        <w:rPr>
          <w:rFonts w:ascii="Times New Roman" w:hAnsi="Times New Roman"/>
          <w:sz w:val="28"/>
          <w:lang w:val="en-US"/>
        </w:rPr>
      </w:pPr>
    </w:p>
    <w:p w:rsidR="00B46145" w:rsidRDefault="00B46145" w:rsidP="00B46145">
      <w:pPr>
        <w:spacing w:after="0" w:line="264" w:lineRule="auto"/>
        <w:ind w:left="6237"/>
        <w:jc w:val="center"/>
        <w:rPr>
          <w:rFonts w:ascii="Times New Roman" w:hAnsi="Times New Roman"/>
          <w:sz w:val="28"/>
          <w:lang w:val="en-US"/>
        </w:rPr>
      </w:pPr>
    </w:p>
    <w:p w:rsidR="00B46145" w:rsidRDefault="00B46145" w:rsidP="00B46145">
      <w:pPr>
        <w:spacing w:after="0" w:line="264" w:lineRule="auto"/>
        <w:ind w:left="6237"/>
        <w:jc w:val="center"/>
        <w:rPr>
          <w:rFonts w:ascii="Times New Roman" w:hAnsi="Times New Roman"/>
          <w:sz w:val="28"/>
          <w:lang w:val="en-US"/>
        </w:rPr>
      </w:pPr>
    </w:p>
    <w:p w:rsidR="00B46145" w:rsidRDefault="00B46145" w:rsidP="00B46145">
      <w:pPr>
        <w:spacing w:after="0" w:line="264" w:lineRule="auto"/>
        <w:ind w:left="6237"/>
        <w:jc w:val="center"/>
        <w:rPr>
          <w:rFonts w:ascii="Times New Roman" w:hAnsi="Times New Roman"/>
          <w:sz w:val="28"/>
          <w:lang w:val="en-US"/>
        </w:rPr>
      </w:pPr>
    </w:p>
    <w:p w:rsidR="00B46145" w:rsidRDefault="00B46145" w:rsidP="00B46145">
      <w:pPr>
        <w:spacing w:after="0" w:line="264" w:lineRule="auto"/>
        <w:ind w:left="6237"/>
        <w:jc w:val="center"/>
        <w:rPr>
          <w:rFonts w:ascii="Times New Roman" w:hAnsi="Times New Roman"/>
          <w:sz w:val="28"/>
          <w:lang w:val="en-US"/>
        </w:rPr>
      </w:pPr>
    </w:p>
    <w:p w:rsidR="00B46145" w:rsidRDefault="00B46145" w:rsidP="00B46145">
      <w:pPr>
        <w:spacing w:after="0" w:line="264" w:lineRule="auto"/>
        <w:ind w:left="6237"/>
        <w:jc w:val="center"/>
        <w:rPr>
          <w:rFonts w:ascii="Times New Roman" w:hAnsi="Times New Roman"/>
          <w:sz w:val="28"/>
          <w:lang w:val="en-US"/>
        </w:rPr>
      </w:pPr>
    </w:p>
    <w:p w:rsidR="00B46145" w:rsidRDefault="00B46145" w:rsidP="00B46145">
      <w:pPr>
        <w:spacing w:after="0" w:line="264" w:lineRule="auto"/>
        <w:ind w:left="6237"/>
        <w:jc w:val="center"/>
        <w:rPr>
          <w:rFonts w:ascii="Times New Roman" w:hAnsi="Times New Roman"/>
          <w:sz w:val="28"/>
          <w:lang w:val="en-US"/>
        </w:rPr>
      </w:pPr>
    </w:p>
    <w:p w:rsidR="00B46145" w:rsidRDefault="00B46145" w:rsidP="00B46145">
      <w:pPr>
        <w:spacing w:after="0" w:line="264" w:lineRule="auto"/>
        <w:ind w:left="6237"/>
        <w:jc w:val="center"/>
        <w:rPr>
          <w:rFonts w:ascii="Times New Roman" w:hAnsi="Times New Roman"/>
          <w:sz w:val="28"/>
          <w:lang w:val="en-US"/>
        </w:rPr>
      </w:pPr>
    </w:p>
    <w:p w:rsidR="00B46145" w:rsidRDefault="00B46145" w:rsidP="00B46145">
      <w:pPr>
        <w:spacing w:after="0" w:line="264" w:lineRule="auto"/>
        <w:ind w:left="6237"/>
        <w:jc w:val="center"/>
        <w:rPr>
          <w:rFonts w:ascii="Times New Roman" w:hAnsi="Times New Roman"/>
          <w:sz w:val="28"/>
          <w:lang w:val="en-US"/>
        </w:rPr>
      </w:pPr>
    </w:p>
    <w:p w:rsidR="00B46145" w:rsidRDefault="00B46145" w:rsidP="00B46145">
      <w:pPr>
        <w:spacing w:after="0" w:line="264" w:lineRule="auto"/>
        <w:ind w:left="6237"/>
        <w:jc w:val="center"/>
        <w:rPr>
          <w:rFonts w:ascii="Times New Roman" w:hAnsi="Times New Roman"/>
          <w:sz w:val="28"/>
          <w:lang w:val="en-US"/>
        </w:rPr>
      </w:pPr>
    </w:p>
    <w:p w:rsidR="00B46145" w:rsidRDefault="00B46145" w:rsidP="00B46145">
      <w:pPr>
        <w:spacing w:after="0" w:line="264" w:lineRule="auto"/>
        <w:ind w:left="6237"/>
        <w:jc w:val="center"/>
        <w:rPr>
          <w:rFonts w:ascii="Times New Roman" w:hAnsi="Times New Roman"/>
          <w:sz w:val="28"/>
          <w:lang w:val="en-US"/>
        </w:rPr>
      </w:pPr>
    </w:p>
    <w:p w:rsidR="00B46145" w:rsidRDefault="00B46145" w:rsidP="00B46145">
      <w:pPr>
        <w:spacing w:after="0" w:line="264" w:lineRule="auto"/>
        <w:ind w:left="6237"/>
        <w:jc w:val="center"/>
        <w:rPr>
          <w:rFonts w:ascii="Times New Roman" w:hAnsi="Times New Roman"/>
          <w:sz w:val="28"/>
          <w:lang w:val="en-US"/>
        </w:rPr>
      </w:pPr>
    </w:p>
    <w:p w:rsidR="00B46145" w:rsidRDefault="00B46145" w:rsidP="00B46145">
      <w:pPr>
        <w:spacing w:after="0" w:line="264" w:lineRule="auto"/>
        <w:ind w:left="623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1</w:t>
      </w:r>
    </w:p>
    <w:p w:rsidR="00B46145" w:rsidRDefault="00B46145" w:rsidP="00B46145">
      <w:pPr>
        <w:spacing w:after="0" w:line="264" w:lineRule="auto"/>
        <w:ind w:left="623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Методическим рекомендациям</w:t>
      </w:r>
    </w:p>
    <w:p w:rsidR="00B46145" w:rsidRDefault="00B46145" w:rsidP="00B46145">
      <w:pPr>
        <w:spacing w:after="0" w:line="264" w:lineRule="auto"/>
        <w:jc w:val="center"/>
        <w:rPr>
          <w:rFonts w:ascii="Times New Roman" w:hAnsi="Times New Roman"/>
          <w:color w:val="000000" w:themeColor="text1"/>
          <w:sz w:val="28"/>
        </w:rPr>
      </w:pPr>
    </w:p>
    <w:p w:rsidR="00B46145" w:rsidRDefault="00B46145" w:rsidP="00B46145">
      <w:pPr>
        <w:spacing w:after="0" w:line="264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Рекомендации по организации деятельности по обеспечению защищенности </w:t>
      </w:r>
      <w:r>
        <w:rPr>
          <w:rFonts w:ascii="Times New Roman" w:hAnsi="Times New Roman"/>
          <w:b/>
          <w:color w:val="000000" w:themeColor="text1"/>
          <w:sz w:val="28"/>
        </w:rPr>
        <w:br/>
        <w:t xml:space="preserve">объектов транспортной инфраструктуры и транспортных средств в условиях новых террористических угроз, в том числе </w:t>
      </w:r>
      <w:r w:rsidRPr="00213149">
        <w:rPr>
          <w:rFonts w:ascii="Times New Roman" w:hAnsi="Times New Roman"/>
          <w:b/>
          <w:color w:val="000000" w:themeColor="text1"/>
          <w:sz w:val="28"/>
        </w:rPr>
        <w:t>при установлении уровней безопасности объектов транспортной инфраструктуры и транспортных средств</w:t>
      </w:r>
    </w:p>
    <w:p w:rsidR="00B46145" w:rsidRPr="00213149" w:rsidRDefault="00B46145" w:rsidP="00B46145">
      <w:pPr>
        <w:spacing w:after="0" w:line="264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B46145" w:rsidRPr="00F81900" w:rsidRDefault="00B46145" w:rsidP="00B46145">
      <w:pPr>
        <w:numPr>
          <w:ilvl w:val="0"/>
          <w:numId w:val="1"/>
        </w:numPr>
        <w:spacing w:after="0"/>
        <w:rPr>
          <w:rFonts w:ascii="Times New Roman" w:hAnsi="Times New Roman"/>
          <w:b/>
          <w:bCs/>
          <w:sz w:val="28"/>
          <w:szCs w:val="28"/>
          <w:u w:val="single"/>
        </w:rPr>
      </w:pPr>
      <w:r w:rsidRPr="00F81900">
        <w:rPr>
          <w:rFonts w:ascii="Times New Roman" w:hAnsi="Times New Roman"/>
          <w:b/>
          <w:bCs/>
          <w:sz w:val="28"/>
          <w:szCs w:val="28"/>
          <w:u w:val="single"/>
        </w:rPr>
        <w:t>Назначение</w:t>
      </w:r>
    </w:p>
    <w:p w:rsidR="00B46145" w:rsidRDefault="00B46145" w:rsidP="00B46145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Рекомендации предназначены для применения причастными федеральными органами исполнительной власти, органами исполнительной власти субъектов Российской Федерации в рамках организации деятельности по обеспечению защищенности объектов транспортной инфраструктуры и транспортных средств,</w:t>
      </w:r>
      <w:r>
        <w:rPr>
          <w:szCs w:val="28"/>
          <w:lang w:bidi="ar-SA"/>
        </w:rPr>
        <w:br/>
      </w:r>
      <w:r>
        <w:rPr>
          <w:rFonts w:ascii="Times New Roman" w:hAnsi="Times New Roman"/>
          <w:sz w:val="28"/>
        </w:rPr>
        <w:t>с учетом существующих угроз совершения актов незаконного вмешательства.</w:t>
      </w:r>
    </w:p>
    <w:p w:rsidR="00B46145" w:rsidRDefault="00B46145" w:rsidP="00B46145">
      <w:pPr>
        <w:spacing w:after="0" w:line="264" w:lineRule="auto"/>
        <w:ind w:firstLine="709"/>
        <w:jc w:val="both"/>
        <w:rPr>
          <w:rFonts w:ascii="Times New Roman" w:hAnsi="Times New Roman"/>
          <w:sz w:val="36"/>
        </w:rPr>
      </w:pPr>
    </w:p>
    <w:p w:rsidR="00B46145" w:rsidRDefault="00B46145" w:rsidP="00B46145">
      <w:pPr>
        <w:numPr>
          <w:ilvl w:val="0"/>
          <w:numId w:val="1"/>
        </w:numPr>
        <w:spacing w:after="0" w:line="264" w:lineRule="auto"/>
        <w:ind w:left="0" w:firstLine="709"/>
        <w:contextualSpacing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Принципы организации деятельности по обеспечению защищенности объектов транспортной инфраструктуры и транспортных средств, с учетом существующих угроз совершения актов незаконного вмешательства.</w:t>
      </w:r>
    </w:p>
    <w:p w:rsidR="00B46145" w:rsidRDefault="00B46145" w:rsidP="00B46145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Мониторинг хода исполнения субъектами транспортной инфраструктуры (перевозчиками) требований законодательства о транспортной безопасности осуществляется на постоянной основе, в том числе в целях:</w:t>
      </w:r>
    </w:p>
    <w:p w:rsidR="00B46145" w:rsidRDefault="00B46145" w:rsidP="00B46145">
      <w:pPr>
        <w:spacing w:after="0" w:line="264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– определения</w:t>
      </w:r>
      <w:r>
        <w:rPr>
          <w:rFonts w:ascii="Times New Roman" w:hAnsi="Times New Roman"/>
          <w:sz w:val="28"/>
        </w:rPr>
        <w:t xml:space="preserve"> уровня защищенности объектов транспортной  инфраструктуры и транспортных средств от актов незаконного вмешательства</w:t>
      </w:r>
      <w:r>
        <w:rPr>
          <w:rFonts w:ascii="Times New Roman" w:hAnsi="Times New Roman"/>
          <w:sz w:val="28"/>
        </w:rPr>
        <w:br/>
        <w:t>в субъектах Российской Федерации;</w:t>
      </w:r>
    </w:p>
    <w:p w:rsidR="00B46145" w:rsidRDefault="00B46145" w:rsidP="00B46145">
      <w:pPr>
        <w:spacing w:after="0" w:line="264" w:lineRule="auto"/>
        <w:ind w:firstLine="851"/>
        <w:jc w:val="both"/>
        <w:rPr>
          <w:rFonts w:ascii="Times New Roman" w:hAnsi="Times New Roman"/>
          <w:spacing w:val="6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– </w:t>
      </w:r>
      <w:r>
        <w:rPr>
          <w:rFonts w:ascii="Times New Roman" w:hAnsi="Times New Roman"/>
          <w:spacing w:val="6"/>
          <w:sz w:val="28"/>
        </w:rPr>
        <w:t>прогнозирования угроз совершения актов незаконного вмешательства</w:t>
      </w:r>
      <w:r>
        <w:rPr>
          <w:rFonts w:ascii="Times New Roman" w:hAnsi="Times New Roman"/>
          <w:spacing w:val="6"/>
          <w:sz w:val="28"/>
        </w:rPr>
        <w:br/>
        <w:t>в деятельность объектов транспортной инфраструктуры и транспортных средств.</w:t>
      </w:r>
    </w:p>
    <w:p w:rsidR="00B46145" w:rsidRDefault="00B46145" w:rsidP="00B46145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6"/>
          <w:sz w:val="28"/>
        </w:rPr>
        <w:t>2.</w:t>
      </w:r>
      <w:r>
        <w:rPr>
          <w:rFonts w:ascii="Times New Roman" w:hAnsi="Times New Roman"/>
          <w:sz w:val="28"/>
        </w:rPr>
        <w:t> С учетом результатов мониторинга осуществляется организация работы, направленной на реализацию дополнительных мер, в целях повышения уровня защищенности объектов транспортной инфраструктуры и транспортных средств, и</w:t>
      </w:r>
      <w:r>
        <w:rPr>
          <w:rFonts w:ascii="Times New Roman" w:hAnsi="Times New Roman"/>
          <w:spacing w:val="6"/>
          <w:sz w:val="28"/>
        </w:rPr>
        <w:t>сходя из фактического уровня их защищенности</w:t>
      </w:r>
      <w:r>
        <w:rPr>
          <w:rFonts w:ascii="Times New Roman" w:hAnsi="Times New Roman"/>
          <w:sz w:val="28"/>
        </w:rPr>
        <w:t>, а также существующих (прогнозируемых) угроз безопасности.</w:t>
      </w:r>
    </w:p>
    <w:p w:rsidR="00B46145" w:rsidRDefault="00B46145" w:rsidP="00B46145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color w:val="000000" w:themeColor="text1"/>
          <w:sz w:val="28"/>
        </w:rPr>
        <w:t> </w:t>
      </w:r>
      <w:r>
        <w:rPr>
          <w:rFonts w:ascii="Times New Roman" w:hAnsi="Times New Roman"/>
          <w:spacing w:val="6"/>
          <w:sz w:val="28"/>
        </w:rPr>
        <w:t>П</w:t>
      </w:r>
      <w:r>
        <w:rPr>
          <w:rFonts w:ascii="Times New Roman" w:hAnsi="Times New Roman"/>
          <w:color w:val="000000" w:themeColor="text1"/>
          <w:sz w:val="28"/>
        </w:rPr>
        <w:t xml:space="preserve">ри координирующей роли причастных федеральных органов исполнительной власти, </w:t>
      </w:r>
      <w:r>
        <w:rPr>
          <w:rFonts w:ascii="Times New Roman" w:hAnsi="Times New Roman"/>
          <w:sz w:val="28"/>
        </w:rPr>
        <w:t>органов исполнительной власти субъектов Российской Федерации, в целях повышения уровня защищенности,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объектах транспортной инфраструктуры и транспортных средствах в качестве комплекса дополнительных </w:t>
      </w:r>
      <w:proofErr w:type="gramStart"/>
      <w:r>
        <w:rPr>
          <w:rFonts w:ascii="Times New Roman" w:hAnsi="Times New Roman"/>
          <w:sz w:val="28"/>
        </w:rPr>
        <w:t>мер</w:t>
      </w:r>
      <w:proofErr w:type="gramEnd"/>
      <w:r>
        <w:rPr>
          <w:rFonts w:ascii="Times New Roman" w:hAnsi="Times New Roman"/>
          <w:sz w:val="28"/>
        </w:rPr>
        <w:t xml:space="preserve"> в том числе может быть реализовано:</w:t>
      </w:r>
    </w:p>
    <w:p w:rsidR="00B46145" w:rsidRDefault="00B46145" w:rsidP="00B46145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а) </w:t>
      </w:r>
      <w:r>
        <w:rPr>
          <w:rFonts w:ascii="Times New Roman" w:hAnsi="Times New Roman"/>
          <w:sz w:val="28"/>
        </w:rPr>
        <w:t>проведение разъяснительных мероприятий и внеплановых инструктажей сил обеспечения транспортной безопасности, персонала объектов транспортной инфраструктуры и транспортных средств:</w:t>
      </w:r>
    </w:p>
    <w:p w:rsidR="00B46145" w:rsidRDefault="00B46145" w:rsidP="00B46145">
      <w:pPr>
        <w:pStyle w:val="a8"/>
        <w:spacing w:before="0" w:after="0" w:line="276" w:lineRule="auto"/>
        <w:ind w:firstLine="709"/>
      </w:pPr>
      <w:r>
        <w:rPr>
          <w:color w:val="000000" w:themeColor="text1"/>
        </w:rPr>
        <w:t xml:space="preserve">– </w:t>
      </w:r>
      <w:r>
        <w:t xml:space="preserve">направленных на повышение бдительности, выявление лиц, проявляющих необоснованный интерес к функционированию объектов транспортного комплекса (наблюдение, фотографирование, сбор информации и прочее), а также </w:t>
      </w:r>
      <w:r>
        <w:lastRenderedPageBreak/>
        <w:t>незамедлительное информирование представителей органов безопасности</w:t>
      </w:r>
      <w:r>
        <w:br/>
        <w:t>и правоохранительных органов;</w:t>
      </w:r>
    </w:p>
    <w:p w:rsidR="00B46145" w:rsidRDefault="00B46145" w:rsidP="00B46145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pacing w:val="6"/>
          <w:sz w:val="28"/>
        </w:rPr>
        <w:t xml:space="preserve">– направленных на безусловную реализацию </w:t>
      </w:r>
      <w:r>
        <w:rPr>
          <w:rFonts w:ascii="Times New Roman" w:hAnsi="Times New Roman"/>
          <w:spacing w:val="6"/>
          <w:sz w:val="28"/>
        </w:rPr>
        <w:t>мер, предусмотренных</w:t>
      </w:r>
      <w:r>
        <w:rPr>
          <w:rFonts w:ascii="Times New Roman" w:hAnsi="Times New Roman"/>
          <w:spacing w:val="6"/>
          <w:sz w:val="28"/>
        </w:rPr>
        <w:br/>
        <w:t>в целях обеспечения пропускного и внутриобъектового режимов, а также правил хранения оружия и специальных средств;</w:t>
      </w:r>
    </w:p>
    <w:p w:rsidR="00B46145" w:rsidRDefault="00B46145" w:rsidP="00B46145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</w:rPr>
        <w:t>–</w:t>
      </w:r>
      <w:r>
        <w:rPr>
          <w:rFonts w:ascii="Times New Roman" w:hAnsi="Times New Roman"/>
          <w:sz w:val="28"/>
        </w:rPr>
        <w:t xml:space="preserve"> направленных на усиление мер по выявлению предметов и веществ, запрещенных к проносу, провозу в зону транспортной безопасности </w:t>
      </w:r>
      <w:r>
        <w:rPr>
          <w:rFonts w:ascii="Times New Roman" w:hAnsi="Times New Roman"/>
          <w:spacing w:val="6"/>
          <w:sz w:val="28"/>
        </w:rPr>
        <w:t>объектов транспортной инфраструктуры и транспортных средств</w:t>
      </w:r>
      <w:r>
        <w:rPr>
          <w:rFonts w:ascii="Times New Roman" w:hAnsi="Times New Roman"/>
          <w:sz w:val="28"/>
        </w:rPr>
        <w:t>, которые могут быть использованы для совершения актов незаконного вмешательства, включая террористические акты, в том числе путем организации (усиления) взаимодействия</w:t>
      </w:r>
      <w:r>
        <w:rPr>
          <w:szCs w:val="28"/>
          <w:lang w:bidi="ar-SA"/>
        </w:rPr>
        <w:br/>
      </w:r>
      <w:r>
        <w:rPr>
          <w:rFonts w:ascii="Times New Roman" w:hAnsi="Times New Roman"/>
          <w:sz w:val="28"/>
        </w:rPr>
        <w:t>с сотрудниками правоохранительных органов в части возможности учета их опыта распознавания и выявления взрывчатых веществ, оружия, боеприпасов, комплектующих</w:t>
      </w:r>
      <w:proofErr w:type="gramEnd"/>
      <w:r>
        <w:rPr>
          <w:rFonts w:ascii="Times New Roman" w:hAnsi="Times New Roman"/>
          <w:sz w:val="28"/>
        </w:rPr>
        <w:t>, а также новых типов и видов оружия, их особенностей, характеристик и демаскирующих признаков;</w:t>
      </w:r>
    </w:p>
    <w:p w:rsidR="00B46145" w:rsidRDefault="00B46145" w:rsidP="00B46145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–</w:t>
      </w:r>
      <w:r>
        <w:rPr>
          <w:rFonts w:ascii="Times New Roman" w:hAnsi="Times New Roman"/>
          <w:spacing w:val="6"/>
          <w:sz w:val="28"/>
        </w:rPr>
        <w:t xml:space="preserve"> о действиях, при угрозе совершения или совершении противоправных действий, в том числе с учетом существующих угроз совершения актов незаконного вмешательства;</w:t>
      </w:r>
    </w:p>
    <w:p w:rsidR="00B46145" w:rsidRDefault="00B46145" w:rsidP="00B46145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усиление контроля в целях обнаружения посторонних лиц и бесхозных предметов на объектах транспортной инфраструктуры и транспортных средствах,</w:t>
      </w:r>
      <w:r>
        <w:rPr>
          <w:rFonts w:ascii="Times New Roman" w:hAnsi="Times New Roman"/>
          <w:sz w:val="28"/>
        </w:rPr>
        <w:br/>
        <w:t>в том числе путем корректировки периодичности и маршрутов патрулирования силами обеспечения транспортной безопасности;</w:t>
      </w:r>
    </w:p>
    <w:p w:rsidR="00B46145" w:rsidRDefault="00B46145" w:rsidP="00B46145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в) </w:t>
      </w:r>
      <w:r>
        <w:rPr>
          <w:rFonts w:ascii="Times New Roman" w:hAnsi="Times New Roman"/>
          <w:sz w:val="28"/>
        </w:rPr>
        <w:t>проведение проверок эффективности работы систем и средств обеспечения транспортной безопасности, в том числе средств сигнализации и оповещения,</w:t>
      </w:r>
      <w:r>
        <w:rPr>
          <w:rFonts w:ascii="Times New Roman" w:hAnsi="Times New Roman"/>
          <w:sz w:val="28"/>
        </w:rPr>
        <w:br/>
        <w:t>а также уровня готовности к действиям при угрозе совершения диверсионно-террористических актов, в том числе с использованием беспилотных воздушных судов</w:t>
      </w:r>
      <w:r>
        <w:rPr>
          <w:rStyle w:val="a3"/>
          <w:rFonts w:ascii="Times New Roman" w:hAnsi="Times New Roman"/>
          <w:sz w:val="28"/>
        </w:rPr>
        <w:footnoteReference w:id="3"/>
      </w:r>
      <w:r>
        <w:rPr>
          <w:rFonts w:ascii="Times New Roman" w:hAnsi="Times New Roman"/>
          <w:sz w:val="28"/>
        </w:rPr>
        <w:t>;</w:t>
      </w:r>
    </w:p>
    <w:p w:rsidR="00B46145" w:rsidRDefault="00B46145" w:rsidP="00B46145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г) </w:t>
      </w:r>
      <w:r>
        <w:rPr>
          <w:rFonts w:ascii="Times New Roman" w:hAnsi="Times New Roman"/>
          <w:sz w:val="28"/>
        </w:rPr>
        <w:t>принятие дополнительных мер, направленных на отработку порядка взаимодействия с подразделениями МВД России, ФСБ России и МЧС России</w:t>
      </w:r>
      <w:r>
        <w:rPr>
          <w:rFonts w:ascii="Times New Roman" w:hAnsi="Times New Roman"/>
          <w:sz w:val="28"/>
        </w:rPr>
        <w:br/>
        <w:t xml:space="preserve">на местах по вопросам обмена информацией об угрозах совершения актов незаконного вмешательства и </w:t>
      </w:r>
      <w:proofErr w:type="gramStart"/>
      <w:r>
        <w:rPr>
          <w:rFonts w:ascii="Times New Roman" w:hAnsi="Times New Roman"/>
          <w:sz w:val="28"/>
        </w:rPr>
        <w:t>реализации</w:t>
      </w:r>
      <w:proofErr w:type="gramEnd"/>
      <w:r>
        <w:rPr>
          <w:rFonts w:ascii="Times New Roman" w:hAnsi="Times New Roman"/>
          <w:sz w:val="28"/>
        </w:rPr>
        <w:t xml:space="preserve"> совместных мер в целях обеспечения транспортной безопасности, в частности при угрозе совершения диверсионно-террористических актов, в том числе с использованием беспилотных воздушных судов;</w:t>
      </w:r>
    </w:p>
    <w:p w:rsidR="00B46145" w:rsidRDefault="00B46145" w:rsidP="00B46145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</w:rPr>
        <w:lastRenderedPageBreak/>
        <w:t>д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) </w:t>
      </w:r>
      <w:r>
        <w:rPr>
          <w:rFonts w:ascii="Times New Roman" w:hAnsi="Times New Roman"/>
          <w:sz w:val="28"/>
        </w:rPr>
        <w:t>проведение разъяснительной работы, направленной на повышение бдительности и личной ответственности персонала объектов транспортной инфраструктуры и транспортных средств;</w:t>
      </w:r>
    </w:p>
    <w:p w:rsidR="00B46145" w:rsidRDefault="00B46145" w:rsidP="00B46145">
      <w:pPr>
        <w:spacing w:after="0" w:line="264" w:lineRule="auto"/>
        <w:ind w:firstLine="709"/>
        <w:jc w:val="both"/>
        <w:rPr>
          <w:rFonts w:ascii="Times New Roman" w:hAnsi="Times New Roman"/>
          <w:color w:val="000000" w:themeColor="text1"/>
          <w:spacing w:val="-2"/>
          <w:sz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</w:rPr>
        <w:t xml:space="preserve">е) отработка вопросов в части </w:t>
      </w:r>
      <w:r>
        <w:rPr>
          <w:rFonts w:ascii="Times New Roman" w:hAnsi="Times New Roman"/>
          <w:sz w:val="28"/>
        </w:rPr>
        <w:t>информирования об угрозах совершения</w:t>
      </w:r>
      <w:r>
        <w:rPr>
          <w:rFonts w:ascii="Times New Roman" w:hAnsi="Times New Roman"/>
          <w:sz w:val="28"/>
        </w:rPr>
        <w:br/>
        <w:t>или совершении актов незаконного вмешательства в соответствии с нормами постановления Правительства Российской Федерации от 15 августа 2018 г. № 943</w:t>
      </w:r>
      <w:r>
        <w:rPr>
          <w:szCs w:val="28"/>
          <w:lang w:bidi="ar-SA"/>
        </w:rPr>
        <w:br/>
      </w:r>
      <w:r>
        <w:rPr>
          <w:rFonts w:ascii="Times New Roman" w:hAnsi="Times New Roman"/>
          <w:color w:val="000000" w:themeColor="text1"/>
          <w:spacing w:val="-2"/>
          <w:sz w:val="28"/>
        </w:rPr>
        <w:t>«Об утверждении Правил взаимодействия федеральных органов исполнительной власти, органов государственной власти субъектов Российской Федерации, органов местного самоуправления, субъектов транспортной инфраструктуры и перевозчиков</w:t>
      </w:r>
      <w:r>
        <w:rPr>
          <w:rFonts w:ascii="Times New Roman" w:hAnsi="Times New Roman"/>
          <w:color w:val="000000" w:themeColor="text1"/>
          <w:spacing w:val="-2"/>
          <w:sz w:val="28"/>
        </w:rPr>
        <w:br/>
        <w:t>при проверке информации об угрозе совершения акта незаконного вмешательства</w:t>
      </w:r>
      <w:r>
        <w:rPr>
          <w:rFonts w:ascii="Times New Roman" w:hAnsi="Times New Roman"/>
          <w:color w:val="000000" w:themeColor="text1"/>
          <w:spacing w:val="-2"/>
          <w:sz w:val="28"/>
        </w:rPr>
        <w:br/>
        <w:t>на</w:t>
      </w:r>
      <w:proofErr w:type="gramEnd"/>
      <w:r>
        <w:rPr>
          <w:rFonts w:ascii="Times New Roman" w:hAnsi="Times New Roman"/>
          <w:color w:val="000000" w:themeColor="text1"/>
          <w:spacing w:val="-2"/>
          <w:sz w:val="28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pacing w:val="-2"/>
          <w:sz w:val="28"/>
        </w:rPr>
        <w:t>объекте</w:t>
      </w:r>
      <w:proofErr w:type="gramEnd"/>
      <w:r>
        <w:rPr>
          <w:rFonts w:ascii="Times New Roman" w:hAnsi="Times New Roman"/>
          <w:color w:val="000000" w:themeColor="text1"/>
          <w:spacing w:val="-2"/>
          <w:sz w:val="28"/>
        </w:rPr>
        <w:t xml:space="preserve"> транспортной инфраструктуры и (или) транспортном средстве»;</w:t>
      </w:r>
    </w:p>
    <w:p w:rsidR="00B46145" w:rsidRDefault="00B46145" w:rsidP="00B46145">
      <w:pPr>
        <w:spacing w:after="0" w:line="264" w:lineRule="auto"/>
        <w:ind w:firstLine="709"/>
        <w:jc w:val="both"/>
        <w:rPr>
          <w:rFonts w:ascii="Times New Roman" w:hAnsi="Times New Roman"/>
          <w:color w:val="000000" w:themeColor="text1"/>
          <w:spacing w:val="-2"/>
          <w:sz w:val="28"/>
        </w:rPr>
      </w:pPr>
      <w:r>
        <w:rPr>
          <w:rFonts w:ascii="Times New Roman" w:hAnsi="Times New Roman"/>
          <w:color w:val="000000" w:themeColor="text1"/>
          <w:spacing w:val="-2"/>
          <w:sz w:val="28"/>
        </w:rPr>
        <w:t xml:space="preserve">ж) установка элементов физической защиты критических элементов объектов транспортной инфраструктуры с устройством </w:t>
      </w:r>
      <w:proofErr w:type="spellStart"/>
      <w:r>
        <w:rPr>
          <w:rFonts w:ascii="Times New Roman" w:hAnsi="Times New Roman"/>
          <w:color w:val="000000" w:themeColor="text1"/>
          <w:spacing w:val="-2"/>
          <w:sz w:val="28"/>
        </w:rPr>
        <w:t>защитноулавливающей</w:t>
      </w:r>
      <w:proofErr w:type="spellEnd"/>
      <w:r>
        <w:rPr>
          <w:rFonts w:ascii="Times New Roman" w:hAnsi="Times New Roman"/>
          <w:color w:val="000000" w:themeColor="text1"/>
          <w:spacing w:val="-2"/>
          <w:sz w:val="28"/>
        </w:rPr>
        <w:t xml:space="preserve"> сетки,</w:t>
      </w:r>
      <w:r>
        <w:rPr>
          <w:rFonts w:ascii="Times New Roman" w:hAnsi="Times New Roman"/>
          <w:color w:val="000000" w:themeColor="text1"/>
          <w:spacing w:val="-2"/>
          <w:sz w:val="28"/>
        </w:rPr>
        <w:br/>
        <w:t>а также устройств укрытий и навесов;</w:t>
      </w:r>
    </w:p>
    <w:p w:rsidR="00B46145" w:rsidRDefault="00B46145" w:rsidP="00B46145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color w:val="000000" w:themeColor="text1"/>
          <w:spacing w:val="-2"/>
          <w:sz w:val="28"/>
        </w:rPr>
        <w:t>з</w:t>
      </w:r>
      <w:proofErr w:type="spellEnd"/>
      <w:r>
        <w:rPr>
          <w:rFonts w:ascii="Times New Roman" w:hAnsi="Times New Roman"/>
          <w:color w:val="000000" w:themeColor="text1"/>
          <w:spacing w:val="-2"/>
          <w:sz w:val="28"/>
        </w:rPr>
        <w:t>) увеличение запаса средств пожаротушения в целях их использования</w:t>
      </w:r>
      <w:r>
        <w:rPr>
          <w:rFonts w:ascii="Times New Roman" w:hAnsi="Times New Roman"/>
          <w:color w:val="000000" w:themeColor="text1"/>
          <w:spacing w:val="-2"/>
          <w:sz w:val="28"/>
        </w:rPr>
        <w:br/>
        <w:t>в течение продолжительного времени.</w:t>
      </w:r>
    </w:p>
    <w:p w:rsidR="00B46145" w:rsidRDefault="00B46145" w:rsidP="00B46145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специфики функционирования объекта транспортной инфраструктуры, транспортного средства, могут быть реализованы иные меры</w:t>
      </w:r>
      <w:r>
        <w:rPr>
          <w:rFonts w:ascii="Times New Roman" w:hAnsi="Times New Roman"/>
          <w:sz w:val="28"/>
        </w:rPr>
        <w:br/>
        <w:t>в целях устранения условий, способствующих совершению в отношении них противоправных действий.</w:t>
      </w:r>
    </w:p>
    <w:p w:rsidR="00B46145" w:rsidRDefault="00B46145" w:rsidP="00B46145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Также дополнительные меры по обеспечению защиты объектов транспортного комплекса реализуются субъектами транспортной инфраструктуры (перевозчиками) при </w:t>
      </w:r>
      <w:r w:rsidRPr="00213149">
        <w:rPr>
          <w:rFonts w:ascii="Times New Roman" w:hAnsi="Times New Roman"/>
          <w:sz w:val="28"/>
        </w:rPr>
        <w:t>установлении уровней безопасности объектов транспортной инфраструкт</w:t>
      </w:r>
      <w:r>
        <w:rPr>
          <w:rFonts w:ascii="Times New Roman" w:hAnsi="Times New Roman"/>
          <w:sz w:val="28"/>
        </w:rPr>
        <w:t>уры</w:t>
      </w:r>
      <w:r>
        <w:rPr>
          <w:rFonts w:ascii="Times New Roman" w:hAnsi="Times New Roman"/>
          <w:sz w:val="28"/>
        </w:rPr>
        <w:br/>
      </w:r>
      <w:r w:rsidRPr="00213149">
        <w:rPr>
          <w:rFonts w:ascii="Times New Roman" w:hAnsi="Times New Roman"/>
          <w:sz w:val="28"/>
        </w:rPr>
        <w:t>и транспортных средств</w:t>
      </w:r>
      <w:r>
        <w:rPr>
          <w:rFonts w:ascii="Times New Roman" w:hAnsi="Times New Roman"/>
          <w:sz w:val="28"/>
        </w:rPr>
        <w:t xml:space="preserve"> (№ 2 и № 3) согласно постановлению Правительства Российской Федерации от 29 декабря 2020 г. № 2344 «Об уровнях безопасности объектов транспортной инфраструктуры и транспортных средств и о порядке их объявления (установления)».</w:t>
      </w:r>
      <w:proofErr w:type="gramEnd"/>
    </w:p>
    <w:p w:rsidR="00B46145" w:rsidRDefault="00B46145" w:rsidP="00B46145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color w:val="000000" w:themeColor="text1"/>
          <w:sz w:val="28"/>
        </w:rPr>
        <w:t> </w:t>
      </w:r>
      <w:r>
        <w:rPr>
          <w:rFonts w:ascii="Times New Roman" w:hAnsi="Times New Roman"/>
          <w:sz w:val="28"/>
        </w:rPr>
        <w:t>Органами исполнительной власти субъектов Российской Федерации обеспечивается мониторинг действенности реализуемого комплекса дополнительных мер, организуется своевременное внесение необходимых корректировок с учетом складывающейся обстановки в регионе.</w:t>
      </w:r>
    </w:p>
    <w:p w:rsidR="00B46145" w:rsidRDefault="00B46145" w:rsidP="00B46145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в целях более детальной и углубленной проработки (в том числе</w:t>
      </w:r>
      <w:r>
        <w:rPr>
          <w:rFonts w:ascii="Times New Roman" w:hAnsi="Times New Roman"/>
          <w:sz w:val="28"/>
        </w:rPr>
        <w:br/>
        <w:t>с учетом территориальных и иных особенностей региона) отмечается целесообразность рассмотрения вопросов транспортной безопасности, в рамках заседаний соответствующих антитеррористических комиссий, сформированных</w:t>
      </w:r>
      <w:r>
        <w:rPr>
          <w:rFonts w:ascii="Times New Roman" w:hAnsi="Times New Roman"/>
          <w:sz w:val="28"/>
        </w:rPr>
        <w:br/>
        <w:t>в субъектах Российской Федерации.</w:t>
      </w:r>
    </w:p>
    <w:p w:rsidR="00B46145" w:rsidRDefault="00B46145" w:rsidP="00B46145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</w:p>
    <w:p w:rsidR="00B46145" w:rsidRDefault="00B46145" w:rsidP="00B46145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</w:p>
    <w:p w:rsidR="00B46145" w:rsidRDefault="00B46145" w:rsidP="00B46145">
      <w:pPr>
        <w:numPr>
          <w:ilvl w:val="0"/>
          <w:numId w:val="1"/>
        </w:numPr>
        <w:spacing w:after="0" w:line="264" w:lineRule="auto"/>
        <w:ind w:left="0" w:firstLine="709"/>
        <w:contextualSpacing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Принципы организации работы по принятию дополнительных</w:t>
      </w:r>
      <w:r>
        <w:rPr>
          <w:rFonts w:ascii="Times New Roman" w:hAnsi="Times New Roman"/>
          <w:b/>
          <w:sz w:val="28"/>
          <w:u w:val="single"/>
        </w:rPr>
        <w:br/>
        <w:t>мер в целях повышения защищенности объектов транспортного комплекса</w:t>
      </w:r>
      <w:r>
        <w:rPr>
          <w:rFonts w:ascii="Times New Roman" w:hAnsi="Times New Roman"/>
          <w:b/>
          <w:sz w:val="28"/>
          <w:u w:val="single"/>
        </w:rPr>
        <w:br/>
        <w:t xml:space="preserve">при </w:t>
      </w:r>
      <w:r w:rsidRPr="00213149">
        <w:rPr>
          <w:rFonts w:ascii="Times New Roman" w:hAnsi="Times New Roman"/>
          <w:b/>
          <w:sz w:val="28"/>
          <w:u w:val="single"/>
        </w:rPr>
        <w:t>установлении уровней безопасности объектов транспортной инфраструктуры и транспортных средств</w:t>
      </w:r>
    </w:p>
    <w:p w:rsidR="00B46145" w:rsidRDefault="00B46145" w:rsidP="00B46145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1. В целях обеспечения защищенности объектов транспортного комплекса</w:t>
      </w:r>
      <w:r>
        <w:rPr>
          <w:rFonts w:ascii="Times New Roman" w:hAnsi="Times New Roman"/>
          <w:sz w:val="28"/>
        </w:rPr>
        <w:br/>
        <w:t>с учетом изменяющихся угроз совершения актов незаконного вмешательства предусматривается установление трех уровней безопасности объектов транспортной инфраструктуры и транспортных средств – № 1, № 2 и № 3 (далее – уровни безопасности)</w:t>
      </w:r>
      <w:r>
        <w:rPr>
          <w:rStyle w:val="a3"/>
          <w:rFonts w:ascii="Times New Roman" w:hAnsi="Times New Roman"/>
          <w:sz w:val="28"/>
        </w:rPr>
        <w:footnoteReference w:id="4"/>
      </w:r>
      <w:r>
        <w:rPr>
          <w:rFonts w:ascii="Times New Roman" w:hAnsi="Times New Roman"/>
          <w:sz w:val="28"/>
        </w:rPr>
        <w:t>.</w:t>
      </w:r>
    </w:p>
    <w:p w:rsidR="00B46145" w:rsidRDefault="00B46145" w:rsidP="00B46145">
      <w:pPr>
        <w:spacing w:after="0" w:line="264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>2. </w:t>
      </w:r>
      <w:r>
        <w:rPr>
          <w:rFonts w:ascii="Times New Roman" w:hAnsi="Times New Roman"/>
          <w:color w:val="000000" w:themeColor="text1"/>
          <w:sz w:val="28"/>
          <w:highlight w:val="white"/>
        </w:rPr>
        <w:t>Уровень безопасности № 1 действует постоянно, если не объявлен иной уровень безопасности.</w:t>
      </w:r>
    </w:p>
    <w:p w:rsidR="00B46145" w:rsidRDefault="00B46145" w:rsidP="00B46145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color w:val="000000" w:themeColor="text1"/>
          <w:sz w:val="28"/>
          <w:highlight w:val="white"/>
        </w:rPr>
        <w:t> Уровни безопасности объектов транспортной инфраструктуры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 xml:space="preserve">и транспортных средств № 2 и № 3 объявляются (устанавливаются) и отменяются субъектами транспортной инфраструктуры на основании: </w:t>
      </w:r>
    </w:p>
    <w:p w:rsidR="00B46145" w:rsidRDefault="00B46145" w:rsidP="00B46145">
      <w:pPr>
        <w:spacing w:after="0" w:line="264" w:lineRule="auto"/>
        <w:ind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proofErr w:type="gramStart"/>
      <w:r>
        <w:rPr>
          <w:rFonts w:ascii="Times New Roman" w:hAnsi="Times New Roman"/>
          <w:color w:val="000000" w:themeColor="text1"/>
          <w:sz w:val="28"/>
          <w:highlight w:val="white"/>
        </w:rPr>
        <w:t>решения руководителей образованных в соответствии с Указом Президента Российской Федерации от 15 февраля 2006 г. № 116 «О мерах по противодействию терроризму» Федерального оперативного штаба, оперативных штабов в субъектах Российской Федерации (уполномоченных ими должностных лиц) либо руководителей образованных в соответствии с Указом Президента Российской Федерации от 26 декабря 2015 г. № 664 «О мерах по совершенствованию государственного управления в области противодействия терроризму</w:t>
      </w:r>
      <w:proofErr w:type="gramEnd"/>
      <w:r>
        <w:rPr>
          <w:rFonts w:ascii="Times New Roman" w:hAnsi="Times New Roman"/>
          <w:color w:val="000000" w:themeColor="text1"/>
          <w:sz w:val="28"/>
          <w:highlight w:val="white"/>
        </w:rPr>
        <w:t>» оперативных штабов в морских районах (бассейнах) (уполномоченных ими должностных лиц)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>об изменении степени угрозы совершения носящего террористический характер акта незаконного вмешательства в деятельность транспортного комплекса;</w:t>
      </w:r>
    </w:p>
    <w:p w:rsidR="00B46145" w:rsidRDefault="00B46145" w:rsidP="00B46145">
      <w:pPr>
        <w:spacing w:after="0" w:line="264" w:lineRule="auto"/>
        <w:ind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решения Министра внутренних дел Российской Федерации либо Министра транспорта Российской Федерации (уполномоченных ими должностных лиц)</w:t>
      </w:r>
      <w:r>
        <w:rPr>
          <w:rFonts w:ascii="Times New Roman" w:hAnsi="Times New Roman"/>
          <w:color w:val="000000" w:themeColor="text1"/>
          <w:sz w:val="28"/>
          <w:highlight w:val="white"/>
        </w:rPr>
        <w:br/>
        <w:t xml:space="preserve">об изменении степени угрозы </w:t>
      </w:r>
      <w:proofErr w:type="gramStart"/>
      <w:r>
        <w:rPr>
          <w:rFonts w:ascii="Times New Roman" w:hAnsi="Times New Roman"/>
          <w:color w:val="000000" w:themeColor="text1"/>
          <w:sz w:val="28"/>
          <w:highlight w:val="white"/>
        </w:rPr>
        <w:t>совершения</w:t>
      </w:r>
      <w:proofErr w:type="gramEnd"/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не носящего террористический характер акта незаконного вмешательства в деятельность транспортного комплекса. </w:t>
      </w:r>
    </w:p>
    <w:p w:rsidR="00B46145" w:rsidRDefault="00B46145" w:rsidP="00B46145">
      <w:pPr>
        <w:spacing w:after="0" w:line="264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4. Субъектов транспортной инфраструктуры, перевозчиков о принятых решениях информируют</w:t>
      </w:r>
      <w:r>
        <w:rPr>
          <w:rStyle w:val="a3"/>
          <w:rFonts w:ascii="Times New Roman" w:hAnsi="Times New Roman"/>
          <w:color w:val="000000" w:themeColor="text1"/>
          <w:sz w:val="28"/>
        </w:rPr>
        <w:footnoteReference w:id="5"/>
      </w:r>
      <w:r>
        <w:rPr>
          <w:rFonts w:ascii="Times New Roman" w:hAnsi="Times New Roman"/>
          <w:color w:val="000000" w:themeColor="text1"/>
          <w:sz w:val="28"/>
        </w:rPr>
        <w:t>:</w:t>
      </w:r>
    </w:p>
    <w:p w:rsidR="00B46145" w:rsidRDefault="00B46145" w:rsidP="00B46145">
      <w:pPr>
        <w:spacing w:after="0" w:line="264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уполномоченное должностное лицо Ространснадзора через территориальные органы либо самостоятельно – о решениях Министра внутренних дел Российской Федерации либо Министра транспорта Российской Федерации (уполномоченных ими должностных лиц);</w:t>
      </w:r>
    </w:p>
    <w:p w:rsidR="00B46145" w:rsidRDefault="00B46145" w:rsidP="00B46145">
      <w:pPr>
        <w:spacing w:after="0" w:line="264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Федеральный орган исполнительной власти в области обеспечения безопасности Российской Федерации или его территориальные подразделения –</w:t>
      </w:r>
      <w:r>
        <w:rPr>
          <w:rFonts w:ascii="Times New Roman" w:hAnsi="Times New Roman"/>
          <w:color w:val="000000" w:themeColor="text1"/>
          <w:sz w:val="28"/>
        </w:rPr>
        <w:br/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о решениях руководителей </w:t>
      </w:r>
      <w:r>
        <w:rPr>
          <w:rFonts w:ascii="Times New Roman" w:hAnsi="Times New Roman"/>
          <w:color w:val="000000" w:themeColor="text1"/>
          <w:sz w:val="28"/>
        </w:rPr>
        <w:t xml:space="preserve">Оперативных штабов </w:t>
      </w:r>
      <w:r>
        <w:rPr>
          <w:rFonts w:ascii="Times New Roman" w:hAnsi="Times New Roman"/>
          <w:sz w:val="28"/>
        </w:rPr>
        <w:t>(уполномоченных ими должностных лиц)</w:t>
      </w:r>
      <w:r>
        <w:rPr>
          <w:rFonts w:ascii="Times New Roman" w:hAnsi="Times New Roman"/>
          <w:color w:val="000000" w:themeColor="text1"/>
          <w:sz w:val="28"/>
        </w:rPr>
        <w:t>.</w:t>
      </w:r>
    </w:p>
    <w:p w:rsidR="00B46145" w:rsidRDefault="00B46145" w:rsidP="00B46145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5.</w:t>
      </w:r>
      <w:r>
        <w:rPr>
          <w:rFonts w:ascii="Times New Roman" w:hAnsi="Times New Roman"/>
          <w:color w:val="000000" w:themeColor="text1"/>
          <w:sz w:val="28"/>
        </w:rPr>
        <w:t> </w:t>
      </w:r>
      <w:r>
        <w:rPr>
          <w:rFonts w:ascii="Times New Roman" w:hAnsi="Times New Roman"/>
          <w:sz w:val="28"/>
        </w:rPr>
        <w:t xml:space="preserve">При поступлении установленным порядком информации об </w:t>
      </w:r>
      <w:r w:rsidRPr="00092B44">
        <w:rPr>
          <w:rFonts w:ascii="Times New Roman" w:hAnsi="Times New Roman"/>
          <w:sz w:val="28"/>
        </w:rPr>
        <w:t>установлении уровней безопасности объектов транспортной инфраструктуры и транспортных средств</w:t>
      </w:r>
      <w:r>
        <w:rPr>
          <w:rFonts w:ascii="Times New Roman" w:hAnsi="Times New Roman"/>
          <w:sz w:val="28"/>
        </w:rPr>
        <w:t xml:space="preserve"> № 2 и (или) № 3 субъекты транспортной инфраструктуры (перевозчики) обязаны реализовать дополнительные меры по обеспечению защищенности объектов транспортной инфраструктуры и транспортных средств от актов незаконного вмешательства.</w:t>
      </w:r>
    </w:p>
    <w:p w:rsidR="00B46145" w:rsidRDefault="00B46145" w:rsidP="00B46145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Меры, реализуемые субъектами транспортной инфраструктуры (перевозчиками) в целях обеспечения защищенности объектов транспортного комплекса </w:t>
      </w:r>
      <w:r w:rsidRPr="00092B44">
        <w:rPr>
          <w:rFonts w:ascii="Times New Roman" w:hAnsi="Times New Roman"/>
          <w:sz w:val="28"/>
        </w:rPr>
        <w:t>при установлении уровней безопасности объектов транспортной инфраструктуры и транспортных средств</w:t>
      </w:r>
      <w:r>
        <w:rPr>
          <w:rFonts w:ascii="Times New Roman" w:hAnsi="Times New Roman"/>
          <w:sz w:val="28"/>
        </w:rPr>
        <w:t xml:space="preserve"> № 2 и (или) № 3, предусмотрены соответствующими требованиями по обеспечению транспортной безопасности</w:t>
      </w:r>
      <w:r>
        <w:rPr>
          <w:rFonts w:ascii="Times New Roman" w:hAnsi="Times New Roman"/>
          <w:sz w:val="28"/>
        </w:rPr>
        <w:br/>
        <w:t>по видам транспорта, утвержденными в развитие статьи 8 Федерального закона</w:t>
      </w:r>
      <w:r>
        <w:rPr>
          <w:rFonts w:ascii="Times New Roman" w:hAnsi="Times New Roman"/>
          <w:sz w:val="28"/>
        </w:rPr>
        <w:br/>
        <w:t xml:space="preserve">от 9 февраля 2007 г. № 16-ФЗ «О транспортной безопасности» </w:t>
      </w:r>
      <w:r>
        <w:rPr>
          <w:rFonts w:ascii="Times New Roman" w:hAnsi="Times New Roman"/>
          <w:i/>
          <w:sz w:val="28"/>
        </w:rPr>
        <w:t>(</w:t>
      </w:r>
      <w:proofErr w:type="spellStart"/>
      <w:r>
        <w:rPr>
          <w:rFonts w:ascii="Times New Roman" w:hAnsi="Times New Roman"/>
          <w:i/>
          <w:sz w:val="28"/>
        </w:rPr>
        <w:t>пп</w:t>
      </w:r>
      <w:proofErr w:type="spellEnd"/>
      <w:r>
        <w:rPr>
          <w:rFonts w:ascii="Times New Roman" w:hAnsi="Times New Roman"/>
          <w:i/>
          <w:sz w:val="28"/>
        </w:rPr>
        <w:t xml:space="preserve">. 1-12, </w:t>
      </w:r>
      <w:proofErr w:type="spellStart"/>
      <w:r>
        <w:rPr>
          <w:rFonts w:ascii="Times New Roman" w:hAnsi="Times New Roman"/>
          <w:i/>
          <w:sz w:val="28"/>
        </w:rPr>
        <w:t>пп</w:t>
      </w:r>
      <w:proofErr w:type="spellEnd"/>
      <w:r>
        <w:rPr>
          <w:rFonts w:ascii="Times New Roman" w:hAnsi="Times New Roman"/>
          <w:i/>
          <w:sz w:val="28"/>
        </w:rPr>
        <w:t>. 15-18 Перечня)</w:t>
      </w:r>
      <w:r>
        <w:rPr>
          <w:rFonts w:ascii="Times New Roman" w:hAnsi="Times New Roman"/>
          <w:sz w:val="28"/>
        </w:rPr>
        <w:t>.</w:t>
      </w:r>
      <w:proofErr w:type="gramEnd"/>
    </w:p>
    <w:p w:rsidR="00B46145" w:rsidRDefault="00B46145" w:rsidP="00B46145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</w:t>
      </w:r>
      <w:r>
        <w:rPr>
          <w:rFonts w:ascii="Times New Roman" w:hAnsi="Times New Roman"/>
          <w:color w:val="000000" w:themeColor="text1"/>
          <w:sz w:val="28"/>
        </w:rPr>
        <w:t> </w:t>
      </w:r>
      <w:r>
        <w:rPr>
          <w:rFonts w:ascii="Times New Roman" w:hAnsi="Times New Roman"/>
          <w:sz w:val="28"/>
        </w:rPr>
        <w:t>Органами исполнительной власти субъектов Российской Федерации обеспечивается мониторинг за ходом реализации субъектами транспортной инфраструктуры (перевозчиками) дополнительных мер, предусмотренных требованиями по обеспечению транспортной безопасности по видам транспорта</w:t>
      </w:r>
      <w:r>
        <w:rPr>
          <w:rFonts w:ascii="Times New Roman" w:hAnsi="Times New Roman"/>
          <w:sz w:val="28"/>
        </w:rPr>
        <w:br/>
      </w:r>
      <w:r w:rsidRPr="00092B44">
        <w:rPr>
          <w:rFonts w:ascii="Times New Roman" w:hAnsi="Times New Roman"/>
          <w:sz w:val="28"/>
        </w:rPr>
        <w:t>при установлении уровней безопасности объектов транспортной инфраструкт</w:t>
      </w:r>
      <w:r>
        <w:rPr>
          <w:rFonts w:ascii="Times New Roman" w:hAnsi="Times New Roman"/>
          <w:sz w:val="28"/>
        </w:rPr>
        <w:t>уры</w:t>
      </w:r>
      <w:r>
        <w:rPr>
          <w:rFonts w:ascii="Times New Roman" w:hAnsi="Times New Roman"/>
          <w:sz w:val="28"/>
        </w:rPr>
        <w:br/>
      </w:r>
      <w:r w:rsidRPr="00092B44">
        <w:rPr>
          <w:rFonts w:ascii="Times New Roman" w:hAnsi="Times New Roman"/>
          <w:sz w:val="28"/>
        </w:rPr>
        <w:t>и транспортных средств</w:t>
      </w:r>
      <w:r>
        <w:rPr>
          <w:rFonts w:ascii="Times New Roman" w:hAnsi="Times New Roman"/>
          <w:sz w:val="28"/>
        </w:rPr>
        <w:t xml:space="preserve"> № 2 и (или) № 3.</w:t>
      </w:r>
    </w:p>
    <w:p w:rsidR="00B46145" w:rsidRDefault="00B46145" w:rsidP="00B46145">
      <w:pPr>
        <w:spacing w:after="0" w:line="264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Мониторинг может быть осуществлен путем взаимодействия с субъектами транспортной инфраструктуры (перевозчиками), в том числе в рамках заседаний (подготовки к заседаниям) антитеррористических комиссий в субъектах Российской Федерации.</w:t>
      </w:r>
    </w:p>
    <w:p w:rsidR="00B46145" w:rsidRDefault="00B46145" w:rsidP="00B46145">
      <w:pPr>
        <w:spacing w:after="0" w:line="264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B46145" w:rsidRDefault="00B46145" w:rsidP="00B46145">
      <w:pPr>
        <w:spacing w:after="0" w:line="264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B46145" w:rsidRDefault="00B46145" w:rsidP="00B46145">
      <w:pPr>
        <w:spacing w:after="0" w:line="264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B46145" w:rsidRDefault="00B46145" w:rsidP="00B46145">
      <w:pPr>
        <w:spacing w:after="0" w:line="264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B46145" w:rsidRDefault="00B46145" w:rsidP="00B46145">
      <w:pPr>
        <w:spacing w:after="0" w:line="264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B46145" w:rsidRDefault="00B46145" w:rsidP="00B46145">
      <w:pPr>
        <w:spacing w:after="0" w:line="264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B46145" w:rsidRDefault="00B46145" w:rsidP="00B46145">
      <w:pPr>
        <w:spacing w:after="0" w:line="264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B46145" w:rsidRDefault="00B46145" w:rsidP="00B46145">
      <w:pPr>
        <w:spacing w:after="0" w:line="264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B46145" w:rsidRDefault="00B46145" w:rsidP="00B46145">
      <w:pPr>
        <w:spacing w:after="0" w:line="264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B46145" w:rsidRDefault="00B46145" w:rsidP="00B46145">
      <w:pPr>
        <w:spacing w:after="0" w:line="264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B46145" w:rsidRDefault="00B46145" w:rsidP="00B46145">
      <w:pPr>
        <w:spacing w:after="0" w:line="264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B46145" w:rsidRDefault="00B46145" w:rsidP="00B46145">
      <w:pPr>
        <w:spacing w:after="0" w:line="264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B46145" w:rsidRDefault="00B46145" w:rsidP="00B46145">
      <w:pPr>
        <w:spacing w:after="0" w:line="264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B46145" w:rsidRDefault="00B46145" w:rsidP="00B46145">
      <w:pPr>
        <w:spacing w:after="0" w:line="264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B46145" w:rsidRDefault="00B46145" w:rsidP="00B46145">
      <w:pPr>
        <w:spacing w:after="0" w:line="264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B46145" w:rsidRDefault="00B46145" w:rsidP="00B46145">
      <w:pPr>
        <w:spacing w:after="0" w:line="264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B46145" w:rsidRDefault="00B46145" w:rsidP="00B46145">
      <w:pPr>
        <w:spacing w:after="0" w:line="264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B46145" w:rsidRDefault="00B46145" w:rsidP="00B46145">
      <w:pPr>
        <w:spacing w:after="0" w:line="264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B46145" w:rsidRDefault="00B46145" w:rsidP="00B46145">
      <w:pPr>
        <w:spacing w:after="0" w:line="264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B46145" w:rsidRDefault="00B46145" w:rsidP="00B46145">
      <w:pPr>
        <w:spacing w:after="0" w:line="264" w:lineRule="auto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Методическим рекомендациям</w:t>
      </w:r>
    </w:p>
    <w:p w:rsidR="00B46145" w:rsidRDefault="00B46145" w:rsidP="00B46145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6145" w:rsidRDefault="00B46145" w:rsidP="00B46145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Рекомендуемый порядок организации и осуществления мониторинга</w:t>
      </w:r>
      <w:r>
        <w:rPr>
          <w:rFonts w:ascii="Times New Roman" w:hAnsi="Times New Roman" w:cs="Times New Roman"/>
          <w:b/>
          <w:sz w:val="28"/>
          <w:szCs w:val="28"/>
        </w:rPr>
        <w:br/>
        <w:t>в области обеспечения транспортной безопасности</w:t>
      </w:r>
    </w:p>
    <w:p w:rsidR="00B46145" w:rsidRDefault="00B46145" w:rsidP="00B46145">
      <w:pPr>
        <w:spacing w:after="0" w:line="264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B46145" w:rsidRDefault="00B46145" w:rsidP="00B46145">
      <w:pPr>
        <w:pStyle w:val="a5"/>
        <w:numPr>
          <w:ilvl w:val="0"/>
          <w:numId w:val="2"/>
        </w:numPr>
        <w:spacing w:line="264" w:lineRule="auto"/>
        <w:ind w:left="1163" w:hanging="454"/>
        <w:jc w:val="both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>Назначение</w:t>
      </w:r>
    </w:p>
    <w:p w:rsidR="00B46145" w:rsidRDefault="00B46145" w:rsidP="00B4614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Порядок организации и осуществления мониторинга в области обеспечения транспортной безопасности предназначен для применения органами исполнительной власти субъектов Российской Федерации при выполнении функций по сбору, обобщению и учету информации о транспортном комплексе и реализации субъектами транспортной инфраструктуры и (или) перевозчиками требований законодательства о транспортной безопасности.</w:t>
      </w:r>
    </w:p>
    <w:p w:rsidR="00B46145" w:rsidRDefault="00B46145" w:rsidP="00B4614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 основным задачам мониторинга в области обеспечения транспортной безопасности относится:</w:t>
      </w:r>
    </w:p>
    <w:p w:rsidR="00B46145" w:rsidRDefault="00B46145" w:rsidP="00B46145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рганизация на постоянной основе в субъектах Российской Федерации мониторинга за исполнением субъектами транспортной инфраструктуры (перевозчиками) требований законодательства о транспортной безопасности;</w:t>
      </w:r>
    </w:p>
    <w:p w:rsidR="00B46145" w:rsidRDefault="00B46145" w:rsidP="00B46145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установление </w:t>
      </w:r>
      <w:r>
        <w:rPr>
          <w:rFonts w:ascii="Times New Roman" w:hAnsi="Times New Roman" w:cs="Times New Roman"/>
          <w:sz w:val="28"/>
          <w:szCs w:val="28"/>
        </w:rPr>
        <w:t>фактического уровня защищенности объектов транспортного комплекса в субъектах Российской Федерации от актов незаконного вмешательства на основании результатов проводимого мониторинга;</w:t>
      </w:r>
    </w:p>
    <w:p w:rsidR="00B46145" w:rsidRDefault="00B46145" w:rsidP="00B46145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/>
          <w:sz w:val="28"/>
        </w:rPr>
        <w:t>прогнозирование угроз совершения актов незаконного вмешательства</w:t>
      </w:r>
      <w:r>
        <w:rPr>
          <w:rFonts w:ascii="Times New Roman" w:hAnsi="Times New Roman"/>
          <w:sz w:val="28"/>
        </w:rPr>
        <w:br/>
        <w:t xml:space="preserve">в деятельность объектов транспортной инфраструктуры и транспортных средств, связанных с несоблюдением субъектами транспортной инфраструктуры (перевозчиками) требований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законодательства о транспортной безопасности</w:t>
      </w:r>
      <w:r>
        <w:rPr>
          <w:rFonts w:ascii="Times New Roman" w:hAnsi="Times New Roman"/>
          <w:sz w:val="28"/>
        </w:rPr>
        <w:t>;</w:t>
      </w:r>
    </w:p>
    <w:p w:rsidR="00B46145" w:rsidRDefault="00B46145" w:rsidP="00B46145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/>
          <w:spacing w:val="-6"/>
          <w:sz w:val="28"/>
        </w:rPr>
        <w:t>своевременное формирование и направление в ф</w:t>
      </w:r>
      <w:r>
        <w:rPr>
          <w:rFonts w:ascii="Times New Roman" w:hAnsi="Times New Roman"/>
          <w:sz w:val="28"/>
        </w:rPr>
        <w:t xml:space="preserve">едеральные органы исполнительной власти </w:t>
      </w:r>
      <w:r>
        <w:rPr>
          <w:rFonts w:ascii="Times New Roman" w:hAnsi="Times New Roman"/>
          <w:spacing w:val="-6"/>
          <w:sz w:val="28"/>
        </w:rPr>
        <w:t xml:space="preserve">информационно-справочных материалов, содержащих сведения о результатах </w:t>
      </w:r>
      <w:r>
        <w:rPr>
          <w:rFonts w:ascii="Times New Roman" w:hAnsi="Times New Roman" w:cs="Times New Roman"/>
          <w:sz w:val="28"/>
          <w:szCs w:val="28"/>
        </w:rPr>
        <w:t>проводимого мониторинга</w:t>
      </w:r>
      <w:r>
        <w:rPr>
          <w:rFonts w:ascii="Times New Roman" w:hAnsi="Times New Roman"/>
          <w:spacing w:val="-6"/>
          <w:sz w:val="28"/>
        </w:rPr>
        <w:t xml:space="preserve">, для принятия управленческих решений в интересах </w:t>
      </w:r>
      <w:r>
        <w:rPr>
          <w:rFonts w:ascii="Times New Roman" w:hAnsi="Times New Roman"/>
          <w:sz w:val="28"/>
        </w:rPr>
        <w:t>устойчивого и безопасного функционирования объектов транспортной инфраструктуры и транспортных средств, защиты интересов личности, общества и государства в сфере транспортного комплекса от актов незаконного вмешательства.</w:t>
      </w:r>
    </w:p>
    <w:p w:rsidR="00B46145" w:rsidRDefault="00B46145" w:rsidP="00B46145">
      <w:pPr>
        <w:spacing w:after="0" w:line="264" w:lineRule="auto"/>
        <w:ind w:firstLine="709"/>
        <w:jc w:val="both"/>
        <w:rPr>
          <w:rFonts w:ascii="Times New Roman" w:hAnsi="Times New Roman"/>
          <w:sz w:val="36"/>
        </w:rPr>
      </w:pPr>
    </w:p>
    <w:p w:rsidR="00B46145" w:rsidRDefault="00B46145" w:rsidP="00B46145">
      <w:pPr>
        <w:pStyle w:val="a5"/>
        <w:numPr>
          <w:ilvl w:val="0"/>
          <w:numId w:val="2"/>
        </w:numPr>
        <w:spacing w:line="264" w:lineRule="auto"/>
        <w:ind w:left="1163" w:hanging="454"/>
        <w:jc w:val="both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>Этапы осуществления мониторинга в области обеспечения транспортной безопасности</w:t>
      </w:r>
    </w:p>
    <w:p w:rsidR="00B46145" w:rsidRDefault="00B46145" w:rsidP="00B46145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Мониторинг в области обеспечения транспортной безопасности осуществляется по восходящей структуре – от субъектов транспортной инфраструктуры (перевозчиков) до федеральных органов исполнительной власти.</w:t>
      </w:r>
    </w:p>
    <w:p w:rsidR="00B46145" w:rsidRDefault="00B46145" w:rsidP="00B46145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этапами осуществления мониторинга обеспечения транспортной безопасности являются:</w:t>
      </w:r>
    </w:p>
    <w:p w:rsidR="00B46145" w:rsidRDefault="00B46145" w:rsidP="00B46145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сбор информации – действия, направленные на получение информации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об объектах транспортного комплекса субъекта Российской Федерации путем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взаимодействия с субъектами транспортной инфраструктуры (перевозчиками),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том числе в рамках заседаний (подготовки к заседаниям) антитеррористических комиссий в субъектах Российской Федерации, тренировок и учений, проводимых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соответствии с требованиями по обеспечению транспортной безопасности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видам транспорта, координационных совещаний, рабочих групп и т.п.;</w:t>
      </w:r>
      <w:proofErr w:type="gramEnd"/>
    </w:p>
    <w:p w:rsidR="00B46145" w:rsidRDefault="00B46145" w:rsidP="00B46145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обобщение – подготовка единых информационно-справочных материалов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соответствии с формами согласно приложению к настоящему Порядку;</w:t>
      </w:r>
    </w:p>
    <w:p w:rsidR="00B46145" w:rsidRDefault="00B46145" w:rsidP="00B46145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анализ – исследование полученной информации об объектах транспортного комплекса субъекта Российской Федерации;</w:t>
      </w:r>
    </w:p>
    <w:p w:rsidR="00B46145" w:rsidRDefault="00B46145" w:rsidP="00B46145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– определение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степени защищенности объектов транспортного комплекса субъекта Российской Федерации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совершения актов незаконного вмешательства, в том числе в условиях новых террористических угроз;</w:t>
      </w:r>
    </w:p>
    <w:p w:rsidR="00B46145" w:rsidRDefault="00B46145" w:rsidP="00B46145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прогнозирование – выработка предложений по принятию дополнительных мер, направленных на повышение состояния защищенности объектов транспортного комплекса от актов незаконного вмешательства;</w:t>
      </w:r>
    </w:p>
    <w:p w:rsidR="00B46145" w:rsidRDefault="00B46145" w:rsidP="00B46145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– формирование выводов, предложений и рекомендаций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результатам анализа, оценки и прогнозирования.</w:t>
      </w:r>
    </w:p>
    <w:p w:rsidR="00B46145" w:rsidRDefault="00B46145" w:rsidP="00B4614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Результатом мониторинга в области обеспечения транспортной безопасности является представление органами исполнительной власти субъектов Российской Федерации в Министерство транспорта Российской Федерации информационно-аналитических материалов, содержащих сведения о проведенном мониторинге в сфере транспортной безопасности.</w:t>
      </w:r>
    </w:p>
    <w:p w:rsidR="00B46145" w:rsidRDefault="00B46145" w:rsidP="00B4614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36"/>
          <w:szCs w:val="28"/>
        </w:rPr>
      </w:pPr>
    </w:p>
    <w:p w:rsidR="00B46145" w:rsidRDefault="00B46145" w:rsidP="00B46145">
      <w:pPr>
        <w:pStyle w:val="a5"/>
        <w:numPr>
          <w:ilvl w:val="0"/>
          <w:numId w:val="2"/>
        </w:numPr>
        <w:spacing w:line="264" w:lineRule="auto"/>
        <w:ind w:left="1163" w:hanging="454"/>
        <w:jc w:val="both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>Формы представления результатов мониторинга в области обеспечения транспортной безопасности</w:t>
      </w:r>
    </w:p>
    <w:p w:rsidR="00B46145" w:rsidRDefault="00B46145" w:rsidP="00B46145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 Информационно-аналитические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</w:t>
      </w:r>
      <w:r>
        <w:rPr>
          <w:rFonts w:ascii="Times New Roman" w:hAnsi="Times New Roman" w:cs="Times New Roman"/>
          <w:sz w:val="28"/>
          <w:szCs w:val="28"/>
        </w:rPr>
        <w:t>формируются в отношении объектов транспортного комплекса, являющихся объектами транспортной инфраструктуры и транспортными средствами в значении Федерального закона</w:t>
      </w:r>
      <w:r>
        <w:rPr>
          <w:rFonts w:ascii="Times New Roman" w:hAnsi="Times New Roman" w:cs="Times New Roman"/>
          <w:sz w:val="28"/>
          <w:szCs w:val="28"/>
        </w:rPr>
        <w:br/>
        <w:t>от 9 февраля 2007 г. № 16-ФЗ «О транспортной безопасности»,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формами согласно приложению к настоящему Порядку:</w:t>
      </w:r>
    </w:p>
    <w:p w:rsidR="00B46145" w:rsidRDefault="00B46145" w:rsidP="00B46145">
      <w:pPr>
        <w:pStyle w:val="a5"/>
        <w:spacing w:line="264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в отношении объектов транспортной инфраструктуры, подлежащих категорированию, – согласно таблицам № 1 и № 2;</w:t>
      </w:r>
    </w:p>
    <w:p w:rsidR="00B46145" w:rsidRDefault="00B46145" w:rsidP="00B46145">
      <w:pPr>
        <w:pStyle w:val="a5"/>
        <w:spacing w:line="264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в отношении объектов транспортной инфраструктуры, не подлежащих категорированию, – согласно таблицам № 3 и № 4;</w:t>
      </w:r>
    </w:p>
    <w:p w:rsidR="00B46145" w:rsidRDefault="00B46145" w:rsidP="00B46145">
      <w:pPr>
        <w:pStyle w:val="a5"/>
        <w:spacing w:line="264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в отношении транспортных средств – согласно таблицам № 5 и № 6.</w:t>
      </w:r>
    </w:p>
    <w:p w:rsidR="00B46145" w:rsidRDefault="00B46145" w:rsidP="00B46145">
      <w:pPr>
        <w:pStyle w:val="a5"/>
        <w:spacing w:line="264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Сведения в отношении акваторий морских портов, а также в отношении судов ледокольного флота, используемых для проводки по морским путям, судов,</w:t>
      </w:r>
      <w:r>
        <w:rPr>
          <w:rFonts w:cs="Times New Roman"/>
          <w:color w:val="000000" w:themeColor="text1"/>
          <w:sz w:val="28"/>
          <w:szCs w:val="28"/>
        </w:rPr>
        <w:br/>
        <w:t>в отношении которых применяются правила торгового мореплавания и требования</w:t>
      </w:r>
      <w:r>
        <w:rPr>
          <w:rFonts w:cs="Times New Roman"/>
          <w:color w:val="000000" w:themeColor="text1"/>
          <w:sz w:val="28"/>
          <w:szCs w:val="28"/>
        </w:rPr>
        <w:br/>
        <w:t>в области охраны судов и портовых средств, установленные международными договорами Российской Федерации, формируются по аналогии с формой, предусмотренной таблицей № 2.</w:t>
      </w:r>
    </w:p>
    <w:p w:rsidR="00B46145" w:rsidRDefault="00B46145" w:rsidP="00B46145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Информационно-аналитические материалы, указанные в пункте 1 раздела 3 настоящего Порядка, формируются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</w:rPr>
        <w:t xml:space="preserve"> и представляются</w:t>
      </w:r>
      <w:r>
        <w:rPr>
          <w:rFonts w:ascii="Times New Roman" w:hAnsi="Times New Roman" w:cs="Times New Roman"/>
          <w:sz w:val="28"/>
          <w:szCs w:val="28"/>
        </w:rPr>
        <w:br/>
        <w:t>в Министерство транспорта Российской Федерации на материальном носителе.</w:t>
      </w:r>
    </w:p>
    <w:p w:rsidR="00B46145" w:rsidRDefault="00B46145" w:rsidP="00B46145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 В дополнение к информационно-аналитическим материалам формируется справка (в свободной форме), содержащая следующую информацию о результатах организации деятельности в области обеспечения транспортной безопасности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 соответствующий период:</w:t>
      </w:r>
    </w:p>
    <w:p w:rsidR="00B46145" w:rsidRDefault="00B46145" w:rsidP="00B46145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 сведения об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общем количестве объектов транспортной инфраструктуры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транспортных средств в пределах субъекта Российской Федерации;</w:t>
      </w:r>
    </w:p>
    <w:p w:rsidR="00B46145" w:rsidRDefault="00B46145" w:rsidP="00B46145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ведения 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фактическом состоянии защищенности объектов транспортного комплекса в субъекте Российской Федерации от актов незаконного вмешательства;</w:t>
      </w:r>
    </w:p>
    <w:p w:rsidR="00B46145" w:rsidRDefault="00B46145" w:rsidP="00B46145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 сведения 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принятых дополнительных мерах в целях повышения состояния защищенности объектов транспортного комплекса, в том числе в условиях новых террористических угроз;</w:t>
      </w:r>
    </w:p>
    <w:p w:rsidR="00B46145" w:rsidRDefault="00B46145" w:rsidP="00B46145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 сведения 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принятых дополнительных мерах в целях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повышения состояния защищенности объектов транспортного комплекса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введения на территории субъекта Российской Федерации повышенных уровней безопасности.</w:t>
      </w:r>
    </w:p>
    <w:p w:rsidR="00B46145" w:rsidRDefault="00B46145" w:rsidP="00B46145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Направление материалов необходимо осуществлять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Министерство транспорта Российской Федерации </w:t>
      </w:r>
      <w:r>
        <w:rPr>
          <w:rFonts w:ascii="Times New Roman" w:hAnsi="Times New Roman" w:cs="Times New Roman"/>
          <w:sz w:val="28"/>
          <w:szCs w:val="28"/>
        </w:rPr>
        <w:t>в установленном порядке с присвоением грифа ограничения доступа к документу в требуемые сроки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46145" w:rsidRDefault="00B46145" w:rsidP="00B46145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 Осуществление мониторинга в области обеспечения транспортной безопасности и формирование информационно-аналитических материалов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на основании:</w:t>
      </w:r>
    </w:p>
    <w:p w:rsidR="00B46145" w:rsidRDefault="00B46145" w:rsidP="00B46145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информации, представленной субъектами транспортной инфраструктуры (перевозчиками);</w:t>
      </w:r>
    </w:p>
    <w:p w:rsidR="00B46145" w:rsidRDefault="00B46145" w:rsidP="00B46145">
      <w:pPr>
        <w:spacing w:after="0" w:line="264" w:lineRule="auto"/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информации, поступающей от территориальных органов федеральных органов исполнительной власти, органов местного самоуправления, государственных учреждений и иных организаций субъекта Российской Федерации, муниципальных организаций, организаций транспортного комплекса, расположенных и осуществляющих свою деятельность на территории субъекта Российской Федерации;</w:t>
      </w:r>
    </w:p>
    <w:p w:rsidR="00B46145" w:rsidRDefault="00B46145" w:rsidP="00B46145">
      <w:pPr>
        <w:spacing w:after="0" w:line="264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информации, содержащейся на официальных сайтах государственных органов, органов государственной власти субъектов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органов местного самоуправления;</w:t>
      </w:r>
    </w:p>
    <w:p w:rsidR="00B46145" w:rsidRDefault="00B46145" w:rsidP="00B46145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информации из государственных реестров, в том числе из Единой государственной информационной системы обеспечения транспортной безопасности;</w:t>
      </w:r>
    </w:p>
    <w:p w:rsidR="00B46145" w:rsidRDefault="00B46145" w:rsidP="00B46145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51"/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</w:rPr>
        <w:t>– информации из иных источников.</w:t>
      </w:r>
    </w:p>
    <w:p w:rsidR="00B46145" w:rsidRDefault="00B46145" w:rsidP="00B46145">
      <w:pPr>
        <w:pStyle w:val="a5"/>
        <w:numPr>
          <w:ilvl w:val="0"/>
          <w:numId w:val="2"/>
        </w:numPr>
        <w:spacing w:line="264" w:lineRule="auto"/>
        <w:ind w:left="1163" w:hanging="454"/>
        <w:jc w:val="both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>Критерии качества сформированных материалов</w:t>
      </w:r>
    </w:p>
    <w:p w:rsidR="00B46145" w:rsidRDefault="00B46145" w:rsidP="00B46145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Органы исполнительной власти субъектов Российской Федерации могут самостоятельно проводить оценку качества информационно-аналитических материалов, подготовленных по результатам проведенного мониторинга в области обеспечения транспортной безопасности, по следующим критериям:</w:t>
      </w:r>
    </w:p>
    <w:p w:rsidR="00B46145" w:rsidRDefault="00B46145" w:rsidP="00B46145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– актуальность информационно-справочных материалов, т.е. актуальное определенному отрезку времени отражение сведений об объектах транспортного комплекса и обеспечения их транспортной безопасности;</w:t>
      </w:r>
    </w:p>
    <w:p w:rsidR="00B46145" w:rsidRDefault="00B46145" w:rsidP="00B46145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достоверность информационно-справочных материалов (полнота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точность), основанная на максимальном соответствии предоставляемой информации фактическому (реальному) состоянию транспортного комплекса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реализации субъектами транспортной инфраструктуры и (или) перевозчиками требований по обеспечению транспортной безопасности объектов транспортной инфраструктуры и транспортных средств;</w:t>
      </w:r>
    </w:p>
    <w:p w:rsidR="00B46145" w:rsidRDefault="00B46145" w:rsidP="00B46145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согласованность, целостность и внутренняя непротиворечивость сведений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информационно-справочных материалах;</w:t>
      </w:r>
    </w:p>
    <w:p w:rsidR="00B46145" w:rsidRDefault="00B46145" w:rsidP="00B46145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лаконичность и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ясность изложения информационно-аналитических материалов;</w:t>
      </w:r>
    </w:p>
    <w:p w:rsidR="00B46145" w:rsidRDefault="00B46145" w:rsidP="00B46145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своевременность информационно-аналитических материалов, которые должны быть получены в требуемые сроки.</w:t>
      </w:r>
    </w:p>
    <w:p w:rsidR="00B46145" w:rsidRDefault="00B46145" w:rsidP="00B46145">
      <w:pPr>
        <w:spacing w:after="0" w:line="264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B46145" w:rsidRDefault="00B46145" w:rsidP="00B46145">
      <w:pPr>
        <w:spacing w:after="0" w:line="264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B46145" w:rsidRDefault="00B46145" w:rsidP="00B46145">
      <w:pPr>
        <w:spacing w:after="0" w:line="264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B46145" w:rsidRDefault="00B46145" w:rsidP="00B46145">
      <w:pPr>
        <w:spacing w:after="0" w:line="264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6A1A7F" w:rsidRDefault="006A1A7F" w:rsidP="00B46145">
      <w:pPr>
        <w:spacing w:after="0" w:line="264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6A1A7F" w:rsidRDefault="006A1A7F" w:rsidP="00B46145">
      <w:pPr>
        <w:spacing w:after="0" w:line="264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6A1A7F" w:rsidRDefault="006A1A7F" w:rsidP="00B46145">
      <w:pPr>
        <w:spacing w:after="0" w:line="264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6A1A7F" w:rsidRDefault="006A1A7F" w:rsidP="00B46145">
      <w:pPr>
        <w:spacing w:after="0" w:line="264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6A1A7F" w:rsidRDefault="006A1A7F" w:rsidP="00B46145">
      <w:pPr>
        <w:spacing w:after="0" w:line="264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6A1A7F" w:rsidRDefault="006A1A7F" w:rsidP="00B46145">
      <w:pPr>
        <w:spacing w:after="0" w:line="264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6A1A7F" w:rsidRDefault="006A1A7F" w:rsidP="00B46145">
      <w:pPr>
        <w:spacing w:after="0" w:line="264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6A1A7F" w:rsidRDefault="006A1A7F" w:rsidP="00B46145">
      <w:pPr>
        <w:spacing w:after="0" w:line="264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6A1A7F" w:rsidRDefault="006A1A7F" w:rsidP="00B46145">
      <w:pPr>
        <w:spacing w:after="0" w:line="264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6A1A7F" w:rsidRDefault="006A1A7F" w:rsidP="00B46145">
      <w:pPr>
        <w:spacing w:after="0" w:line="264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6A1A7F" w:rsidRDefault="006A1A7F" w:rsidP="00B46145">
      <w:pPr>
        <w:spacing w:after="0" w:line="264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6A1A7F" w:rsidRDefault="006A1A7F" w:rsidP="00B46145">
      <w:pPr>
        <w:spacing w:after="0" w:line="264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6A1A7F" w:rsidRDefault="006A1A7F" w:rsidP="00B46145">
      <w:pPr>
        <w:spacing w:after="0" w:line="264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6A1A7F" w:rsidRDefault="006A1A7F" w:rsidP="00B46145">
      <w:pPr>
        <w:spacing w:after="0" w:line="264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6A1A7F" w:rsidRDefault="006A1A7F" w:rsidP="00B46145">
      <w:pPr>
        <w:spacing w:after="0" w:line="264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6A1A7F" w:rsidRDefault="006A1A7F" w:rsidP="00B46145">
      <w:pPr>
        <w:spacing w:after="0" w:line="264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6A1A7F" w:rsidRDefault="006A1A7F" w:rsidP="00B46145">
      <w:pPr>
        <w:spacing w:after="0" w:line="264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6A1A7F" w:rsidRDefault="006A1A7F" w:rsidP="00B46145">
      <w:pPr>
        <w:spacing w:after="0" w:line="264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6A1A7F" w:rsidRDefault="006A1A7F" w:rsidP="00B46145">
      <w:pPr>
        <w:spacing w:after="0" w:line="264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B46145" w:rsidRDefault="00B46145" w:rsidP="00B46145">
      <w:pPr>
        <w:spacing w:after="0" w:line="264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B46145" w:rsidRDefault="00B46145">
      <w:pPr>
        <w:suppressAutoHyphens w:val="0"/>
        <w:spacing w:after="160" w:line="259" w:lineRule="auto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br w:type="page"/>
      </w:r>
    </w:p>
    <w:p w:rsidR="006A1A7F" w:rsidRDefault="006A1A7F" w:rsidP="006A1A7F">
      <w:pPr>
        <w:spacing w:line="240" w:lineRule="auto"/>
        <w:ind w:left="17010"/>
        <w:jc w:val="center"/>
        <w:rPr>
          <w:color w:val="000000" w:themeColor="text1"/>
          <w:sz w:val="32"/>
        </w:rPr>
        <w:sectPr w:rsidR="006A1A7F" w:rsidSect="006A1A7F">
          <w:headerReference w:type="default" r:id="rId7"/>
          <w:pgSz w:w="11906" w:h="16838"/>
          <w:pgMar w:top="1134" w:right="567" w:bottom="688" w:left="1000" w:header="567" w:footer="0" w:gutter="0"/>
          <w:cols w:space="720"/>
          <w:formProt w:val="0"/>
          <w:docGrid w:linePitch="299"/>
        </w:sectPr>
      </w:pPr>
    </w:p>
    <w:p w:rsidR="006A1A7F" w:rsidRPr="006A1A7F" w:rsidRDefault="006A1A7F" w:rsidP="005F7C82">
      <w:pPr>
        <w:spacing w:after="0" w:line="240" w:lineRule="auto"/>
        <w:ind w:left="17010"/>
        <w:jc w:val="center"/>
        <w:rPr>
          <w:color w:val="000000" w:themeColor="text1"/>
          <w:sz w:val="32"/>
        </w:rPr>
      </w:pPr>
      <w:proofErr w:type="gramStart"/>
      <w:r>
        <w:rPr>
          <w:color w:val="000000" w:themeColor="text1"/>
          <w:sz w:val="32"/>
        </w:rPr>
        <w:lastRenderedPageBreak/>
        <w:t>П</w:t>
      </w:r>
      <w:proofErr w:type="gramEnd"/>
    </w:p>
    <w:p w:rsidR="006A1A7F" w:rsidRDefault="006A1A7F" w:rsidP="005F7C82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5F7C82">
        <w:rPr>
          <w:rFonts w:ascii="Times New Roman" w:hAnsi="Times New Roman" w:cs="Times New Roman"/>
          <w:sz w:val="32"/>
          <w:szCs w:val="32"/>
        </w:rPr>
        <w:t>П</w:t>
      </w:r>
      <w:r w:rsidR="005F7C82" w:rsidRPr="005F7C82">
        <w:rPr>
          <w:rFonts w:ascii="Times New Roman" w:hAnsi="Times New Roman" w:cs="Times New Roman"/>
          <w:sz w:val="32"/>
          <w:szCs w:val="32"/>
        </w:rPr>
        <w:t>РИЛОЖЕНИЕ</w:t>
      </w:r>
    </w:p>
    <w:p w:rsidR="005F7C82" w:rsidRDefault="005F7C82" w:rsidP="005F7C82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 Порядку организации </w:t>
      </w:r>
      <w:r>
        <w:rPr>
          <w:rFonts w:ascii="Times New Roman" w:hAnsi="Times New Roman" w:cs="Times New Roman"/>
          <w:sz w:val="32"/>
          <w:szCs w:val="32"/>
        </w:rPr>
        <w:br/>
        <w:t xml:space="preserve">и осуществления мониторинга </w:t>
      </w:r>
    </w:p>
    <w:p w:rsidR="005F7C82" w:rsidRDefault="005F7C82" w:rsidP="005F7C82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6A1A7F" w:rsidRPr="005F7C82" w:rsidRDefault="006A1A7F" w:rsidP="005F7C82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5F7C82">
        <w:rPr>
          <w:rFonts w:ascii="Times New Roman" w:hAnsi="Times New Roman" w:cs="Times New Roman"/>
          <w:sz w:val="32"/>
          <w:szCs w:val="32"/>
        </w:rPr>
        <w:t>Таблица № 1</w:t>
      </w:r>
    </w:p>
    <w:p w:rsidR="006A1A7F" w:rsidRPr="005F7C82" w:rsidRDefault="006A1A7F" w:rsidP="005F7C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A7F" w:rsidRPr="005F7C82" w:rsidRDefault="006A1A7F" w:rsidP="005F7C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7C82">
        <w:rPr>
          <w:rFonts w:ascii="Times New Roman" w:hAnsi="Times New Roman" w:cs="Times New Roman"/>
          <w:b/>
          <w:sz w:val="32"/>
          <w:szCs w:val="32"/>
        </w:rPr>
        <w:t>Реализация требований по обеспечению транспортной безопасности на категорированных</w:t>
      </w:r>
      <w:r w:rsidRPr="005F7C82">
        <w:rPr>
          <w:rFonts w:ascii="Times New Roman" w:hAnsi="Times New Roman" w:cs="Times New Roman"/>
          <w:b/>
          <w:sz w:val="32"/>
          <w:szCs w:val="32"/>
        </w:rPr>
        <w:br/>
        <w:t>объектах транспортной инфраструктуры (ОТИ), находящихся в пределах субъекта Российской Федерации*</w:t>
      </w:r>
    </w:p>
    <w:p w:rsidR="006A1A7F" w:rsidRPr="005F7C82" w:rsidRDefault="006A1A7F" w:rsidP="006A1A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15884" w:type="dxa"/>
        <w:jc w:val="center"/>
        <w:tblInd w:w="432" w:type="dxa"/>
        <w:tblLayout w:type="fixed"/>
        <w:tblLook w:val="04A0"/>
      </w:tblPr>
      <w:tblGrid>
        <w:gridCol w:w="4544"/>
        <w:gridCol w:w="3827"/>
        <w:gridCol w:w="3828"/>
        <w:gridCol w:w="3685"/>
      </w:tblGrid>
      <w:tr w:rsidR="006A1A7F" w:rsidRPr="005F7C82" w:rsidTr="005F7C82">
        <w:trPr>
          <w:trHeight w:val="1984"/>
          <w:jc w:val="center"/>
        </w:trPr>
        <w:tc>
          <w:tcPr>
            <w:tcW w:w="4544" w:type="dxa"/>
            <w:shd w:val="clear" w:color="auto" w:fill="auto"/>
            <w:vAlign w:val="center"/>
          </w:tcPr>
          <w:p w:rsidR="006A1A7F" w:rsidRPr="005F7C82" w:rsidRDefault="006A1A7F" w:rsidP="005F7C82">
            <w:pPr>
              <w:spacing w:line="240" w:lineRule="auto"/>
              <w:ind w:left="197"/>
              <w:jc w:val="center"/>
              <w:rPr>
                <w:rFonts w:hAnsi="Times New Roman" w:cs="Times New Roman"/>
                <w:b/>
                <w:sz w:val="28"/>
                <w:szCs w:val="28"/>
              </w:rPr>
            </w:pPr>
            <w:r w:rsidRPr="005F7C82">
              <w:rPr>
                <w:rFonts w:hAnsi="Times New Roman" w:cs="Times New Roman"/>
                <w:b/>
                <w:sz w:val="28"/>
                <w:szCs w:val="28"/>
              </w:rPr>
              <w:t>Вид транспорта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A1A7F" w:rsidRPr="005F7C82" w:rsidRDefault="006A1A7F" w:rsidP="002528FE">
            <w:pPr>
              <w:spacing w:line="240" w:lineRule="auto"/>
              <w:jc w:val="center"/>
              <w:rPr>
                <w:rFonts w:hAnsi="Times New Roman" w:cs="Times New Roman"/>
                <w:b/>
                <w:sz w:val="28"/>
                <w:szCs w:val="28"/>
              </w:rPr>
            </w:pPr>
            <w:r w:rsidRPr="005F7C82">
              <w:rPr>
                <w:rFonts w:hAnsi="Times New Roman" w:cs="Times New Roman"/>
                <w:b/>
                <w:sz w:val="28"/>
                <w:szCs w:val="28"/>
              </w:rPr>
              <w:t>Кол-во</w:t>
            </w:r>
            <w:r w:rsidRPr="005F7C82">
              <w:rPr>
                <w:rFonts w:hAnsi="Times New Roman" w:cs="Times New Roman"/>
                <w:b/>
                <w:sz w:val="28"/>
                <w:szCs w:val="28"/>
              </w:rPr>
              <w:br/>
            </w:r>
            <w:proofErr w:type="gramStart"/>
            <w:r w:rsidRPr="005F7C82">
              <w:rPr>
                <w:rFonts w:hAnsi="Times New Roman" w:cs="Times New Roman"/>
                <w:b/>
                <w:sz w:val="28"/>
                <w:szCs w:val="28"/>
              </w:rPr>
              <w:t>категорированных</w:t>
            </w:r>
            <w:proofErr w:type="gramEnd"/>
            <w:r w:rsidRPr="005F7C82">
              <w:rPr>
                <w:rFonts w:hAnsi="Times New Roman" w:cs="Times New Roman"/>
                <w:b/>
                <w:sz w:val="28"/>
                <w:szCs w:val="28"/>
              </w:rPr>
              <w:t xml:space="preserve"> ОТИ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A1A7F" w:rsidRPr="005F7C82" w:rsidRDefault="006A1A7F" w:rsidP="002528FE">
            <w:pPr>
              <w:spacing w:line="240" w:lineRule="auto"/>
              <w:jc w:val="center"/>
              <w:rPr>
                <w:rFonts w:hAnsi="Times New Roman" w:cs="Times New Roman"/>
                <w:b/>
                <w:sz w:val="28"/>
                <w:szCs w:val="28"/>
              </w:rPr>
            </w:pPr>
            <w:r w:rsidRPr="005F7C82">
              <w:rPr>
                <w:rFonts w:hAnsi="Times New Roman" w:cs="Times New Roman"/>
                <w:b/>
                <w:sz w:val="28"/>
                <w:szCs w:val="28"/>
              </w:rPr>
              <w:t>Кол-во</w:t>
            </w:r>
            <w:r w:rsidRPr="005F7C82">
              <w:rPr>
                <w:rFonts w:hAnsi="Times New Roman" w:cs="Times New Roman"/>
                <w:b/>
                <w:sz w:val="28"/>
                <w:szCs w:val="28"/>
              </w:rPr>
              <w:br/>
            </w:r>
            <w:proofErr w:type="gramStart"/>
            <w:r w:rsidRPr="005F7C82">
              <w:rPr>
                <w:rFonts w:hAnsi="Times New Roman" w:cs="Times New Roman"/>
                <w:b/>
                <w:sz w:val="28"/>
                <w:szCs w:val="28"/>
              </w:rPr>
              <w:t>категорированных</w:t>
            </w:r>
            <w:proofErr w:type="gramEnd"/>
            <w:r w:rsidRPr="005F7C82">
              <w:rPr>
                <w:rFonts w:hAnsi="Times New Roman" w:cs="Times New Roman"/>
                <w:b/>
                <w:sz w:val="28"/>
                <w:szCs w:val="28"/>
              </w:rPr>
              <w:t xml:space="preserve"> ОТИ</w:t>
            </w:r>
            <w:r w:rsidRPr="005F7C82">
              <w:rPr>
                <w:rFonts w:hAnsi="Times New Roman" w:cs="Times New Roman"/>
                <w:b/>
                <w:sz w:val="28"/>
                <w:szCs w:val="28"/>
              </w:rPr>
              <w:br/>
              <w:t>с утвержденными оценками уязвимости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A1A7F" w:rsidRPr="005F7C82" w:rsidRDefault="006A1A7F" w:rsidP="002528FE">
            <w:pPr>
              <w:spacing w:line="240" w:lineRule="auto"/>
              <w:jc w:val="center"/>
              <w:rPr>
                <w:rFonts w:hAnsi="Times New Roman" w:cs="Times New Roman"/>
                <w:b/>
                <w:sz w:val="28"/>
                <w:szCs w:val="28"/>
              </w:rPr>
            </w:pPr>
            <w:r w:rsidRPr="005F7C82">
              <w:rPr>
                <w:rFonts w:hAnsi="Times New Roman" w:cs="Times New Roman"/>
                <w:b/>
                <w:sz w:val="28"/>
                <w:szCs w:val="28"/>
              </w:rPr>
              <w:t>Кол-во</w:t>
            </w:r>
            <w:r w:rsidRPr="005F7C82">
              <w:rPr>
                <w:rFonts w:hAnsi="Times New Roman" w:cs="Times New Roman"/>
                <w:b/>
                <w:sz w:val="28"/>
                <w:szCs w:val="28"/>
              </w:rPr>
              <w:br/>
            </w:r>
            <w:proofErr w:type="gramStart"/>
            <w:r w:rsidRPr="005F7C82">
              <w:rPr>
                <w:rFonts w:hAnsi="Times New Roman" w:cs="Times New Roman"/>
                <w:b/>
                <w:sz w:val="28"/>
                <w:szCs w:val="28"/>
              </w:rPr>
              <w:t>категорированных</w:t>
            </w:r>
            <w:proofErr w:type="gramEnd"/>
            <w:r w:rsidRPr="005F7C82">
              <w:rPr>
                <w:rFonts w:hAnsi="Times New Roman" w:cs="Times New Roman"/>
                <w:b/>
                <w:sz w:val="28"/>
                <w:szCs w:val="28"/>
              </w:rPr>
              <w:t xml:space="preserve"> ОТИ</w:t>
            </w:r>
            <w:r w:rsidRPr="005F7C82">
              <w:rPr>
                <w:rFonts w:hAnsi="Times New Roman" w:cs="Times New Roman"/>
                <w:b/>
                <w:sz w:val="28"/>
                <w:szCs w:val="28"/>
              </w:rPr>
              <w:br/>
              <w:t>с утвержденными планами обеспечения транспортной безопасности</w:t>
            </w:r>
          </w:p>
        </w:tc>
      </w:tr>
      <w:tr w:rsidR="006A1A7F" w:rsidRPr="005F7C82" w:rsidTr="005F7C82">
        <w:trPr>
          <w:trHeight w:val="567"/>
          <w:jc w:val="center"/>
        </w:trPr>
        <w:tc>
          <w:tcPr>
            <w:tcW w:w="4544" w:type="dxa"/>
            <w:shd w:val="clear" w:color="auto" w:fill="auto"/>
            <w:vAlign w:val="center"/>
          </w:tcPr>
          <w:p w:rsidR="006A1A7F" w:rsidRPr="005F7C82" w:rsidRDefault="006A1A7F" w:rsidP="002528FE">
            <w:pPr>
              <w:spacing w:line="240" w:lineRule="auto"/>
              <w:jc w:val="left"/>
              <w:rPr>
                <w:rFonts w:hAnsi="Times New Roman" w:cs="Times New Roman"/>
                <w:sz w:val="28"/>
                <w:szCs w:val="28"/>
              </w:rPr>
            </w:pPr>
            <w:r w:rsidRPr="005F7C82">
              <w:rPr>
                <w:rFonts w:hAnsi="Times New Roman" w:cs="Times New Roman"/>
                <w:sz w:val="28"/>
                <w:szCs w:val="28"/>
              </w:rPr>
              <w:t>Воздушный транспорт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A1A7F" w:rsidRPr="005F7C82" w:rsidRDefault="006A1A7F" w:rsidP="002528FE">
            <w:pPr>
              <w:spacing w:line="240" w:lineRule="auto"/>
              <w:jc w:val="center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6A1A7F" w:rsidRPr="005F7C82" w:rsidRDefault="006A1A7F" w:rsidP="002528FE">
            <w:pPr>
              <w:spacing w:line="240" w:lineRule="auto"/>
              <w:jc w:val="center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6A1A7F" w:rsidRPr="005F7C82" w:rsidRDefault="006A1A7F" w:rsidP="002528FE">
            <w:pPr>
              <w:spacing w:line="240" w:lineRule="auto"/>
              <w:jc w:val="center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6A1A7F" w:rsidRPr="005F7C82" w:rsidTr="005F7C82">
        <w:trPr>
          <w:trHeight w:val="567"/>
          <w:jc w:val="center"/>
        </w:trPr>
        <w:tc>
          <w:tcPr>
            <w:tcW w:w="4544" w:type="dxa"/>
            <w:shd w:val="clear" w:color="auto" w:fill="auto"/>
            <w:vAlign w:val="center"/>
          </w:tcPr>
          <w:p w:rsidR="006A1A7F" w:rsidRPr="005F7C82" w:rsidRDefault="006A1A7F" w:rsidP="002528FE">
            <w:pPr>
              <w:spacing w:line="240" w:lineRule="auto"/>
              <w:jc w:val="left"/>
              <w:rPr>
                <w:rFonts w:hAnsi="Times New Roman" w:cs="Times New Roman"/>
                <w:sz w:val="28"/>
                <w:szCs w:val="28"/>
              </w:rPr>
            </w:pPr>
            <w:r w:rsidRPr="005F7C82">
              <w:rPr>
                <w:rFonts w:hAnsi="Times New Roman" w:cs="Times New Roman"/>
                <w:sz w:val="28"/>
                <w:szCs w:val="28"/>
              </w:rPr>
              <w:t>Морской и речной транспорт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A1A7F" w:rsidRPr="005F7C82" w:rsidRDefault="006A1A7F" w:rsidP="002528FE">
            <w:pPr>
              <w:spacing w:line="240" w:lineRule="auto"/>
              <w:jc w:val="center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6A1A7F" w:rsidRPr="005F7C82" w:rsidRDefault="006A1A7F" w:rsidP="002528FE">
            <w:pPr>
              <w:spacing w:line="240" w:lineRule="auto"/>
              <w:jc w:val="center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6A1A7F" w:rsidRPr="005F7C82" w:rsidRDefault="006A1A7F" w:rsidP="002528FE">
            <w:pPr>
              <w:spacing w:line="240" w:lineRule="auto"/>
              <w:jc w:val="center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6A1A7F" w:rsidRPr="005F7C82" w:rsidTr="005F7C82">
        <w:trPr>
          <w:trHeight w:val="567"/>
          <w:jc w:val="center"/>
        </w:trPr>
        <w:tc>
          <w:tcPr>
            <w:tcW w:w="4544" w:type="dxa"/>
            <w:shd w:val="clear" w:color="auto" w:fill="auto"/>
            <w:vAlign w:val="center"/>
          </w:tcPr>
          <w:p w:rsidR="006A1A7F" w:rsidRPr="005F7C82" w:rsidRDefault="006A1A7F" w:rsidP="002528FE">
            <w:pPr>
              <w:spacing w:line="240" w:lineRule="auto"/>
              <w:jc w:val="left"/>
              <w:rPr>
                <w:rFonts w:hAnsi="Times New Roman" w:cs="Times New Roman"/>
                <w:sz w:val="28"/>
                <w:szCs w:val="28"/>
              </w:rPr>
            </w:pPr>
            <w:r w:rsidRPr="005F7C82">
              <w:rPr>
                <w:rFonts w:hAnsi="Times New Roman" w:cs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A1A7F" w:rsidRPr="005F7C82" w:rsidRDefault="006A1A7F" w:rsidP="002528FE">
            <w:pPr>
              <w:spacing w:line="240" w:lineRule="auto"/>
              <w:jc w:val="center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6A1A7F" w:rsidRPr="005F7C82" w:rsidRDefault="006A1A7F" w:rsidP="002528FE">
            <w:pPr>
              <w:spacing w:line="240" w:lineRule="auto"/>
              <w:jc w:val="center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6A1A7F" w:rsidRPr="005F7C82" w:rsidRDefault="006A1A7F" w:rsidP="002528FE">
            <w:pPr>
              <w:spacing w:line="240" w:lineRule="auto"/>
              <w:jc w:val="center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6A1A7F" w:rsidRPr="005F7C82" w:rsidTr="005F7C82">
        <w:trPr>
          <w:trHeight w:val="567"/>
          <w:jc w:val="center"/>
        </w:trPr>
        <w:tc>
          <w:tcPr>
            <w:tcW w:w="4544" w:type="dxa"/>
            <w:shd w:val="clear" w:color="auto" w:fill="auto"/>
            <w:vAlign w:val="center"/>
          </w:tcPr>
          <w:p w:rsidR="006A1A7F" w:rsidRPr="005F7C82" w:rsidRDefault="006A1A7F" w:rsidP="002528FE">
            <w:pPr>
              <w:spacing w:line="240" w:lineRule="auto"/>
              <w:jc w:val="left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5F7C82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Автомобильный транспорт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A1A7F" w:rsidRPr="005F7C82" w:rsidRDefault="006A1A7F" w:rsidP="002528FE">
            <w:pPr>
              <w:spacing w:line="240" w:lineRule="auto"/>
              <w:jc w:val="center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6A1A7F" w:rsidRPr="005F7C82" w:rsidRDefault="006A1A7F" w:rsidP="002528FE">
            <w:pPr>
              <w:spacing w:line="240" w:lineRule="auto"/>
              <w:jc w:val="center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6A1A7F" w:rsidRPr="005F7C82" w:rsidRDefault="006A1A7F" w:rsidP="002528FE">
            <w:pPr>
              <w:spacing w:line="240" w:lineRule="auto"/>
              <w:jc w:val="center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6A1A7F" w:rsidRPr="005F7C82" w:rsidTr="005F7C82">
        <w:trPr>
          <w:trHeight w:val="567"/>
          <w:jc w:val="center"/>
        </w:trPr>
        <w:tc>
          <w:tcPr>
            <w:tcW w:w="4544" w:type="dxa"/>
            <w:shd w:val="clear" w:color="auto" w:fill="auto"/>
            <w:vAlign w:val="center"/>
          </w:tcPr>
          <w:p w:rsidR="006A1A7F" w:rsidRPr="005F7C82" w:rsidRDefault="006A1A7F" w:rsidP="002528FE">
            <w:pPr>
              <w:spacing w:line="240" w:lineRule="auto"/>
              <w:jc w:val="left"/>
              <w:rPr>
                <w:rFonts w:hAnsi="Times New Roman" w:cs="Times New Roman"/>
                <w:sz w:val="28"/>
                <w:szCs w:val="28"/>
              </w:rPr>
            </w:pPr>
            <w:r w:rsidRPr="005F7C82">
              <w:rPr>
                <w:rFonts w:hAnsi="Times New Roman" w:cs="Times New Roman"/>
                <w:sz w:val="28"/>
                <w:szCs w:val="28"/>
              </w:rPr>
              <w:t>Железнодорожный транспорт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A1A7F" w:rsidRPr="005F7C82" w:rsidRDefault="006A1A7F" w:rsidP="002528FE">
            <w:pPr>
              <w:spacing w:line="240" w:lineRule="auto"/>
              <w:jc w:val="center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6A1A7F" w:rsidRPr="005F7C82" w:rsidRDefault="006A1A7F" w:rsidP="002528FE">
            <w:pPr>
              <w:spacing w:line="240" w:lineRule="auto"/>
              <w:jc w:val="center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6A1A7F" w:rsidRPr="005F7C82" w:rsidRDefault="006A1A7F" w:rsidP="002528FE">
            <w:pPr>
              <w:spacing w:line="240" w:lineRule="auto"/>
              <w:jc w:val="center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6A1A7F" w:rsidRPr="005F7C82" w:rsidTr="005F7C82">
        <w:trPr>
          <w:trHeight w:val="567"/>
          <w:jc w:val="center"/>
        </w:trPr>
        <w:tc>
          <w:tcPr>
            <w:tcW w:w="4544" w:type="dxa"/>
            <w:shd w:val="clear" w:color="auto" w:fill="auto"/>
            <w:vAlign w:val="center"/>
          </w:tcPr>
          <w:p w:rsidR="006A1A7F" w:rsidRPr="005F7C82" w:rsidRDefault="006A1A7F" w:rsidP="002528FE">
            <w:pPr>
              <w:spacing w:line="240" w:lineRule="auto"/>
              <w:jc w:val="left"/>
              <w:rPr>
                <w:rFonts w:hAnsi="Times New Roman" w:cs="Times New Roman"/>
                <w:sz w:val="28"/>
                <w:szCs w:val="28"/>
              </w:rPr>
            </w:pPr>
            <w:r w:rsidRPr="005F7C82">
              <w:rPr>
                <w:rFonts w:hAnsi="Times New Roman" w:cs="Times New Roman"/>
                <w:sz w:val="28"/>
                <w:szCs w:val="28"/>
              </w:rPr>
              <w:t>Метрополитен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A1A7F" w:rsidRPr="005F7C82" w:rsidRDefault="006A1A7F" w:rsidP="002528FE">
            <w:pPr>
              <w:spacing w:line="240" w:lineRule="auto"/>
              <w:jc w:val="center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6A1A7F" w:rsidRPr="005F7C82" w:rsidRDefault="006A1A7F" w:rsidP="002528FE">
            <w:pPr>
              <w:spacing w:line="240" w:lineRule="auto"/>
              <w:jc w:val="center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6A1A7F" w:rsidRPr="005F7C82" w:rsidRDefault="006A1A7F" w:rsidP="002528FE">
            <w:pPr>
              <w:spacing w:line="240" w:lineRule="auto"/>
              <w:jc w:val="center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6A1A7F" w:rsidRPr="005F7C82" w:rsidTr="005F7C82">
        <w:trPr>
          <w:trHeight w:val="567"/>
          <w:jc w:val="center"/>
        </w:trPr>
        <w:tc>
          <w:tcPr>
            <w:tcW w:w="4544" w:type="dxa"/>
            <w:shd w:val="clear" w:color="auto" w:fill="auto"/>
            <w:vAlign w:val="center"/>
          </w:tcPr>
          <w:p w:rsidR="006A1A7F" w:rsidRPr="005F7C82" w:rsidRDefault="006A1A7F" w:rsidP="002528FE">
            <w:pPr>
              <w:spacing w:line="240" w:lineRule="auto"/>
              <w:jc w:val="left"/>
              <w:rPr>
                <w:rFonts w:hAnsi="Times New Roman" w:cs="Times New Roman"/>
                <w:b/>
                <w:sz w:val="28"/>
                <w:szCs w:val="28"/>
              </w:rPr>
            </w:pPr>
            <w:r w:rsidRPr="005F7C82">
              <w:rPr>
                <w:rFonts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A1A7F" w:rsidRPr="005F7C82" w:rsidRDefault="006A1A7F" w:rsidP="002528FE">
            <w:pPr>
              <w:spacing w:line="240" w:lineRule="auto"/>
              <w:jc w:val="center"/>
              <w:rPr>
                <w:rFonts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6A1A7F" w:rsidRPr="005F7C82" w:rsidRDefault="006A1A7F" w:rsidP="002528FE">
            <w:pPr>
              <w:spacing w:line="240" w:lineRule="auto"/>
              <w:jc w:val="center"/>
              <w:rPr>
                <w:rFonts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6A1A7F" w:rsidRPr="005F7C82" w:rsidRDefault="006A1A7F" w:rsidP="002528FE">
            <w:pPr>
              <w:spacing w:line="240" w:lineRule="auto"/>
              <w:jc w:val="center"/>
              <w:rPr>
                <w:rFonts w:hAnsi="Times New Roman" w:cs="Times New Roman"/>
                <w:b/>
                <w:sz w:val="28"/>
                <w:szCs w:val="28"/>
              </w:rPr>
            </w:pPr>
          </w:p>
        </w:tc>
      </w:tr>
    </w:tbl>
    <w:p w:rsidR="006A1A7F" w:rsidRPr="005F7C82" w:rsidRDefault="006A1A7F" w:rsidP="006A1A7F">
      <w:pPr>
        <w:spacing w:line="240" w:lineRule="auto"/>
        <w:ind w:left="2552"/>
        <w:rPr>
          <w:rFonts w:ascii="Times New Roman" w:hAnsi="Times New Roman" w:cs="Times New Roman"/>
          <w:i/>
          <w:sz w:val="28"/>
          <w:szCs w:val="28"/>
        </w:rPr>
        <w:sectPr w:rsidR="006A1A7F" w:rsidRPr="005F7C82" w:rsidSect="005F7C82">
          <w:pgSz w:w="16838" w:h="11906" w:orient="landscape"/>
          <w:pgMar w:top="842" w:right="1134" w:bottom="567" w:left="686" w:header="426" w:footer="0" w:gutter="0"/>
          <w:cols w:space="720"/>
          <w:formProt w:val="0"/>
          <w:docGrid w:linePitch="299"/>
        </w:sectPr>
      </w:pPr>
      <w:r w:rsidRPr="005F7C82">
        <w:rPr>
          <w:rFonts w:ascii="Times New Roman" w:hAnsi="Times New Roman" w:cs="Times New Roman"/>
          <w:i/>
          <w:sz w:val="28"/>
          <w:szCs w:val="28"/>
        </w:rPr>
        <w:t xml:space="preserve">* Заполняется путем подсчета сведений, указанных в Таблице № 2. </w:t>
      </w:r>
    </w:p>
    <w:p w:rsidR="002528FE" w:rsidRDefault="002528FE" w:rsidP="002528F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28FE">
        <w:rPr>
          <w:rFonts w:ascii="Times New Roman" w:hAnsi="Times New Roman" w:cs="Times New Roman"/>
          <w:sz w:val="28"/>
          <w:szCs w:val="28"/>
        </w:rPr>
        <w:lastRenderedPageBreak/>
        <w:t>Таблица № 2</w:t>
      </w:r>
    </w:p>
    <w:p w:rsidR="00051B51" w:rsidRPr="00051B51" w:rsidRDefault="00051B51" w:rsidP="00051B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51" w:rsidRPr="00051B51" w:rsidRDefault="00051B51" w:rsidP="00051B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B51">
        <w:rPr>
          <w:rFonts w:ascii="Times New Roman" w:hAnsi="Times New Roman" w:cs="Times New Roman"/>
          <w:b/>
          <w:sz w:val="28"/>
          <w:szCs w:val="28"/>
        </w:rPr>
        <w:t>Сведения в отношении категорированных объектов транспортной инфраструктуры (ОТИ),</w:t>
      </w:r>
    </w:p>
    <w:p w:rsidR="00051B51" w:rsidRDefault="00051B51" w:rsidP="00051B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51B51">
        <w:rPr>
          <w:rFonts w:ascii="Times New Roman" w:hAnsi="Times New Roman" w:cs="Times New Roman"/>
          <w:b/>
          <w:sz w:val="28"/>
          <w:szCs w:val="28"/>
        </w:rPr>
        <w:t>находящихся в пределах субъекта Российской Федерации*</w:t>
      </w:r>
      <w:proofErr w:type="gramEnd"/>
    </w:p>
    <w:p w:rsidR="001E552C" w:rsidRDefault="001E552C" w:rsidP="00051B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15780" w:type="dxa"/>
        <w:jc w:val="center"/>
        <w:tblInd w:w="6449" w:type="dxa"/>
        <w:tblLayout w:type="fixed"/>
        <w:tblLook w:val="04A0"/>
      </w:tblPr>
      <w:tblGrid>
        <w:gridCol w:w="415"/>
        <w:gridCol w:w="990"/>
        <w:gridCol w:w="1015"/>
        <w:gridCol w:w="992"/>
        <w:gridCol w:w="708"/>
        <w:gridCol w:w="709"/>
        <w:gridCol w:w="992"/>
        <w:gridCol w:w="1134"/>
        <w:gridCol w:w="1134"/>
        <w:gridCol w:w="1134"/>
        <w:gridCol w:w="1276"/>
        <w:gridCol w:w="1276"/>
        <w:gridCol w:w="1417"/>
        <w:gridCol w:w="1418"/>
        <w:gridCol w:w="1170"/>
      </w:tblGrid>
      <w:tr w:rsidR="00BA1F5A" w:rsidTr="00BA1F5A">
        <w:trPr>
          <w:trHeight w:val="1134"/>
          <w:jc w:val="center"/>
        </w:trPr>
        <w:tc>
          <w:tcPr>
            <w:tcW w:w="415" w:type="dxa"/>
            <w:vMerge w:val="restart"/>
            <w:shd w:val="clear" w:color="auto" w:fill="auto"/>
            <w:vAlign w:val="center"/>
          </w:tcPr>
          <w:p w:rsidR="001E552C" w:rsidRDefault="001E552C" w:rsidP="002A4B03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1E552C" w:rsidRDefault="001E552C" w:rsidP="002A4B03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Реестровый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номер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ОТИ</w:t>
            </w:r>
          </w:p>
        </w:tc>
        <w:tc>
          <w:tcPr>
            <w:tcW w:w="3424" w:type="dxa"/>
            <w:gridSpan w:val="4"/>
            <w:vAlign w:val="center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  <w:r w:rsidRPr="001E552C">
              <w:rPr>
                <w:rFonts w:hAnsi="Times New Roman" w:cs="Times New Roman"/>
                <w:b/>
              </w:rPr>
              <w:t>Параметры ОТИ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  <w:r w:rsidRPr="001E552C">
              <w:rPr>
                <w:rFonts w:hAnsi="Times New Roman" w:cs="Times New Roman"/>
                <w:b/>
              </w:rPr>
              <w:t>Оснащение ОТИ техническими средствами обеспечения транспортной безопасности</w:t>
            </w:r>
            <w:r w:rsidRPr="001E552C">
              <w:rPr>
                <w:rFonts w:hAnsi="Times New Roman" w:cs="Times New Roman"/>
                <w:b/>
              </w:rPr>
              <w:br/>
              <w:t>(ТС ОТБ)</w:t>
            </w:r>
          </w:p>
        </w:tc>
        <w:tc>
          <w:tcPr>
            <w:tcW w:w="5387" w:type="dxa"/>
            <w:gridSpan w:val="4"/>
            <w:shd w:val="clear" w:color="auto" w:fill="auto"/>
            <w:vAlign w:val="center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  <w:r w:rsidRPr="001E552C">
              <w:rPr>
                <w:rFonts w:hAnsi="Times New Roman" w:cs="Times New Roman"/>
                <w:b/>
                <w:color w:val="000000" w:themeColor="text1"/>
              </w:rPr>
              <w:t>Привлечение / формирование подразделений транспортной безопасности (ПТБ)</w:t>
            </w:r>
          </w:p>
        </w:tc>
        <w:tc>
          <w:tcPr>
            <w:tcW w:w="1170" w:type="dxa"/>
            <w:vAlign w:val="center"/>
          </w:tcPr>
          <w:p w:rsidR="001E552C" w:rsidRDefault="001E552C" w:rsidP="002A4B03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Организационно</w:t>
            </w: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-</w:t>
            </w: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распорядительные</w:t>
            </w: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документы</w:t>
            </w: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ОРД</w:t>
            </w: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BA1F5A" w:rsidTr="00BA1F5A">
        <w:trPr>
          <w:trHeight w:val="850"/>
          <w:jc w:val="center"/>
        </w:trPr>
        <w:tc>
          <w:tcPr>
            <w:tcW w:w="415" w:type="dxa"/>
            <w:vMerge/>
            <w:shd w:val="clear" w:color="auto" w:fill="auto"/>
            <w:vAlign w:val="center"/>
          </w:tcPr>
          <w:p w:rsidR="001E552C" w:rsidRDefault="001E552C" w:rsidP="002A4B03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1E552C" w:rsidRDefault="001E552C" w:rsidP="002A4B03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</w:rPr>
            </w:pPr>
            <w:proofErr w:type="spellStart"/>
            <w:proofErr w:type="gramStart"/>
            <w:r w:rsidRPr="001E552C">
              <w:rPr>
                <w:rFonts w:hAnsi="Times New Roman" w:cs="Times New Roman"/>
              </w:rPr>
              <w:t>Наимено-вание</w:t>
            </w:r>
            <w:proofErr w:type="spellEnd"/>
            <w:proofErr w:type="gramEnd"/>
            <w:r w:rsidRPr="001E552C">
              <w:rPr>
                <w:rFonts w:hAnsi="Times New Roman" w:cs="Times New Roman"/>
              </w:rPr>
              <w:t xml:space="preserve"> ОТИ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</w:rPr>
            </w:pPr>
            <w:r w:rsidRPr="001E552C">
              <w:rPr>
                <w:rFonts w:hAnsi="Times New Roman" w:cs="Times New Roman"/>
              </w:rPr>
              <w:t>Субъект транспортной инфраструктуры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</w:rPr>
            </w:pPr>
            <w:r w:rsidRPr="001E552C">
              <w:rPr>
                <w:rFonts w:hAnsi="Times New Roman" w:cs="Times New Roman"/>
              </w:rPr>
              <w:t xml:space="preserve">Фактический адрес </w:t>
            </w:r>
            <w:proofErr w:type="spellStart"/>
            <w:proofErr w:type="gramStart"/>
            <w:r w:rsidRPr="001E552C">
              <w:rPr>
                <w:rFonts w:hAnsi="Times New Roman" w:cs="Times New Roman"/>
              </w:rPr>
              <w:t>располо-жения</w:t>
            </w:r>
            <w:proofErr w:type="spellEnd"/>
            <w:proofErr w:type="gramEnd"/>
          </w:p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</w:rPr>
            </w:pPr>
            <w:r w:rsidRPr="001E552C">
              <w:rPr>
                <w:rFonts w:hAnsi="Times New Roman" w:cs="Times New Roman"/>
              </w:rPr>
              <w:t>ОТИ</w:t>
            </w:r>
          </w:p>
        </w:tc>
        <w:tc>
          <w:tcPr>
            <w:tcW w:w="709" w:type="dxa"/>
            <w:vAlign w:val="center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</w:rPr>
            </w:pPr>
            <w:r w:rsidRPr="001E552C">
              <w:rPr>
                <w:rFonts w:hAnsi="Times New Roman" w:cs="Times New Roman"/>
              </w:rPr>
              <w:t>Категория ОТИ</w:t>
            </w:r>
          </w:p>
        </w:tc>
        <w:tc>
          <w:tcPr>
            <w:tcW w:w="992" w:type="dxa"/>
            <w:vAlign w:val="center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</w:rPr>
            </w:pPr>
            <w:r w:rsidRPr="001E552C">
              <w:rPr>
                <w:rFonts w:hAnsi="Times New Roman" w:cs="Times New Roman"/>
              </w:rPr>
              <w:t>Дата утв. ОУ**</w:t>
            </w:r>
          </w:p>
        </w:tc>
        <w:tc>
          <w:tcPr>
            <w:tcW w:w="1134" w:type="dxa"/>
            <w:vAlign w:val="center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</w:rPr>
            </w:pPr>
            <w:r w:rsidRPr="001E552C">
              <w:rPr>
                <w:rFonts w:hAnsi="Times New Roman" w:cs="Times New Roman"/>
              </w:rPr>
              <w:t>Дата утв. доп. ОУ**</w:t>
            </w:r>
          </w:p>
        </w:tc>
        <w:tc>
          <w:tcPr>
            <w:tcW w:w="1134" w:type="dxa"/>
            <w:vAlign w:val="center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</w:rPr>
            </w:pPr>
            <w:r w:rsidRPr="001E552C">
              <w:rPr>
                <w:rFonts w:hAnsi="Times New Roman" w:cs="Times New Roman"/>
              </w:rPr>
              <w:t>Дата утв. плана ОТБ</w:t>
            </w:r>
          </w:p>
        </w:tc>
        <w:tc>
          <w:tcPr>
            <w:tcW w:w="1134" w:type="dxa"/>
            <w:vAlign w:val="center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</w:rPr>
            </w:pPr>
            <w:r w:rsidRPr="001E552C">
              <w:rPr>
                <w:rFonts w:hAnsi="Times New Roman" w:cs="Times New Roman"/>
              </w:rPr>
              <w:t>Дата утв. изменений в план ОТБ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</w:rPr>
            </w:pPr>
            <w:r w:rsidRPr="001E552C">
              <w:rPr>
                <w:rFonts w:hAnsi="Times New Roman" w:cs="Times New Roman"/>
              </w:rPr>
              <w:t xml:space="preserve">ТС ОТБ, </w:t>
            </w:r>
            <w:proofErr w:type="gramStart"/>
            <w:r w:rsidRPr="001E552C">
              <w:rPr>
                <w:rFonts w:hAnsi="Times New Roman" w:cs="Times New Roman"/>
              </w:rPr>
              <w:t>функционирующие</w:t>
            </w:r>
            <w:proofErr w:type="gramEnd"/>
            <w:r w:rsidRPr="001E552C">
              <w:rPr>
                <w:rFonts w:hAnsi="Times New Roman" w:cs="Times New Roman"/>
              </w:rPr>
              <w:t xml:space="preserve"> на ОТИ,</w:t>
            </w:r>
            <w:r w:rsidRPr="001E552C">
              <w:rPr>
                <w:rFonts w:hAnsi="Times New Roman" w:cs="Times New Roman"/>
              </w:rPr>
              <w:br/>
              <w:t>в соответствии</w:t>
            </w:r>
            <w:r w:rsidRPr="001E552C">
              <w:rPr>
                <w:rFonts w:hAnsi="Times New Roman" w:cs="Times New Roman"/>
              </w:rPr>
              <w:br/>
              <w:t>с планом ОТБ***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</w:rPr>
            </w:pPr>
            <w:r w:rsidRPr="001E552C">
              <w:rPr>
                <w:rFonts w:hAnsi="Times New Roman" w:cs="Times New Roman"/>
              </w:rPr>
              <w:t>ТС ОТБ,</w:t>
            </w:r>
          </w:p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</w:rPr>
            </w:pPr>
            <w:proofErr w:type="gramStart"/>
            <w:r w:rsidRPr="001E552C">
              <w:rPr>
                <w:rFonts w:hAnsi="Times New Roman" w:cs="Times New Roman"/>
              </w:rPr>
              <w:t>планируемые</w:t>
            </w:r>
            <w:proofErr w:type="gramEnd"/>
            <w:r w:rsidRPr="001E552C">
              <w:rPr>
                <w:rFonts w:hAnsi="Times New Roman" w:cs="Times New Roman"/>
              </w:rPr>
              <w:br/>
              <w:t>к установке</w:t>
            </w:r>
            <w:r w:rsidRPr="001E552C">
              <w:rPr>
                <w:rFonts w:hAnsi="Times New Roman" w:cs="Times New Roman"/>
              </w:rPr>
              <w:br/>
              <w:t>на ОТИ,</w:t>
            </w:r>
          </w:p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</w:rPr>
            </w:pPr>
            <w:r w:rsidRPr="001E552C">
              <w:rPr>
                <w:rFonts w:hAnsi="Times New Roman" w:cs="Times New Roman"/>
              </w:rPr>
              <w:t>в соответствии</w:t>
            </w:r>
            <w:r w:rsidRPr="001E552C">
              <w:rPr>
                <w:rFonts w:hAnsi="Times New Roman" w:cs="Times New Roman"/>
              </w:rPr>
              <w:br/>
              <w:t>с планом ОТБ***</w:t>
            </w:r>
          </w:p>
        </w:tc>
        <w:tc>
          <w:tcPr>
            <w:tcW w:w="1417" w:type="dxa"/>
            <w:vAlign w:val="center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</w:rPr>
            </w:pPr>
            <w:r w:rsidRPr="001E552C">
              <w:rPr>
                <w:rFonts w:hAnsi="Times New Roman" w:cs="Times New Roman"/>
                <w:color w:val="000000" w:themeColor="text1"/>
              </w:rPr>
              <w:t>Привлечено/ сформировано/</w:t>
            </w:r>
          </w:p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</w:rPr>
            </w:pPr>
            <w:r w:rsidRPr="001E552C">
              <w:rPr>
                <w:rFonts w:hAnsi="Times New Roman" w:cs="Times New Roman"/>
                <w:color w:val="000000" w:themeColor="text1"/>
              </w:rPr>
              <w:t>не требуется ПТБ,</w:t>
            </w:r>
            <w:r w:rsidRPr="001E552C">
              <w:rPr>
                <w:rFonts w:hAnsi="Times New Roman" w:cs="Times New Roman"/>
                <w:color w:val="000000" w:themeColor="text1"/>
              </w:rPr>
              <w:br/>
              <w:t>в соответствии</w:t>
            </w:r>
            <w:r w:rsidRPr="001E552C">
              <w:rPr>
                <w:rFonts w:hAnsi="Times New Roman" w:cs="Times New Roman"/>
                <w:color w:val="000000" w:themeColor="text1"/>
              </w:rPr>
              <w:br/>
              <w:t>с планом ОТБ</w:t>
            </w:r>
          </w:p>
        </w:tc>
        <w:tc>
          <w:tcPr>
            <w:tcW w:w="1418" w:type="dxa"/>
            <w:vAlign w:val="center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</w:rPr>
            </w:pPr>
            <w:proofErr w:type="spellStart"/>
            <w:proofErr w:type="gramStart"/>
            <w:r w:rsidRPr="001E552C">
              <w:rPr>
                <w:rFonts w:hAnsi="Times New Roman" w:cs="Times New Roman"/>
                <w:color w:val="000000" w:themeColor="text1"/>
              </w:rPr>
              <w:t>Наимено-вание</w:t>
            </w:r>
            <w:proofErr w:type="spellEnd"/>
            <w:proofErr w:type="gramEnd"/>
            <w:r w:rsidRPr="001E552C">
              <w:rPr>
                <w:rFonts w:hAnsi="Times New Roman" w:cs="Times New Roman"/>
                <w:color w:val="000000" w:themeColor="text1"/>
              </w:rPr>
              <w:t xml:space="preserve"> </w:t>
            </w:r>
            <w:r w:rsidRPr="001E552C">
              <w:rPr>
                <w:rFonts w:hAnsi="Times New Roman" w:cs="Times New Roman"/>
                <w:color w:val="000000" w:themeColor="text1"/>
              </w:rPr>
              <w:br/>
              <w:t>юр. лица</w:t>
            </w:r>
            <w:r w:rsidRPr="001E552C">
              <w:rPr>
                <w:rFonts w:hAnsi="Times New Roman" w:cs="Times New Roman"/>
                <w:color w:val="000000" w:themeColor="text1"/>
              </w:rPr>
              <w:br/>
            </w:r>
            <w:r w:rsidRPr="001E552C">
              <w:rPr>
                <w:rFonts w:hAnsi="Times New Roman" w:cs="Times New Roman"/>
                <w:i/>
                <w:color w:val="000000" w:themeColor="text1"/>
              </w:rPr>
              <w:t xml:space="preserve">(в случае </w:t>
            </w:r>
            <w:proofErr w:type="spellStart"/>
            <w:r w:rsidRPr="001E552C">
              <w:rPr>
                <w:rFonts w:hAnsi="Times New Roman" w:cs="Times New Roman"/>
                <w:i/>
                <w:color w:val="000000" w:themeColor="text1"/>
              </w:rPr>
              <w:t>привле-чения</w:t>
            </w:r>
            <w:proofErr w:type="spellEnd"/>
            <w:r w:rsidRPr="001E552C">
              <w:rPr>
                <w:rFonts w:hAnsi="Times New Roman" w:cs="Times New Roman"/>
                <w:i/>
                <w:color w:val="000000" w:themeColor="text1"/>
              </w:rPr>
              <w:t xml:space="preserve"> ПТБ)</w:t>
            </w:r>
          </w:p>
        </w:tc>
        <w:tc>
          <w:tcPr>
            <w:tcW w:w="1170" w:type="dxa"/>
            <w:vAlign w:val="center"/>
          </w:tcPr>
          <w:p w:rsidR="001E552C" w:rsidRDefault="001E552C" w:rsidP="002A4B03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Наличие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разработанных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утвержденных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ОРД</w:t>
            </w:r>
          </w:p>
        </w:tc>
      </w:tr>
      <w:tr w:rsidR="00BA1F5A" w:rsidTr="00BA1F5A">
        <w:trPr>
          <w:trHeight w:val="397"/>
          <w:jc w:val="center"/>
        </w:trPr>
        <w:tc>
          <w:tcPr>
            <w:tcW w:w="415" w:type="dxa"/>
            <w:shd w:val="clear" w:color="auto" w:fill="auto"/>
            <w:vAlign w:val="center"/>
          </w:tcPr>
          <w:p w:rsidR="001E552C" w:rsidRDefault="001E552C" w:rsidP="002A4B03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E552C" w:rsidRDefault="001E552C" w:rsidP="002A4B03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709" w:type="dxa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992" w:type="dxa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134" w:type="dxa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134" w:type="dxa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134" w:type="dxa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417" w:type="dxa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418" w:type="dxa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170" w:type="dxa"/>
            <w:vAlign w:val="center"/>
          </w:tcPr>
          <w:p w:rsidR="001E552C" w:rsidRDefault="001E552C" w:rsidP="00BA1F5A">
            <w:pPr>
              <w:spacing w:line="240" w:lineRule="auto"/>
              <w:ind w:left="-25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  <w:r>
              <w:rPr>
                <w:rFonts w:cs="Times New Roman"/>
                <w:sz w:val="24"/>
                <w:szCs w:val="24"/>
                <w:lang w:val="en-US"/>
              </w:rPr>
              <w:t>/</w:t>
            </w:r>
            <w:r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BA1F5A" w:rsidTr="00BA1F5A">
        <w:trPr>
          <w:trHeight w:val="397"/>
          <w:jc w:val="center"/>
        </w:trPr>
        <w:tc>
          <w:tcPr>
            <w:tcW w:w="415" w:type="dxa"/>
            <w:shd w:val="clear" w:color="auto" w:fill="auto"/>
            <w:vAlign w:val="center"/>
          </w:tcPr>
          <w:p w:rsidR="001E552C" w:rsidRDefault="001E552C" w:rsidP="002A4B03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E552C" w:rsidRDefault="001E552C" w:rsidP="002A4B03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709" w:type="dxa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992" w:type="dxa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134" w:type="dxa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134" w:type="dxa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134" w:type="dxa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417" w:type="dxa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418" w:type="dxa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170" w:type="dxa"/>
            <w:vAlign w:val="center"/>
          </w:tcPr>
          <w:p w:rsidR="001E552C" w:rsidRDefault="001E552C" w:rsidP="00BA1F5A">
            <w:pPr>
              <w:spacing w:line="240" w:lineRule="auto"/>
              <w:ind w:left="-25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  <w:r>
              <w:rPr>
                <w:rFonts w:cs="Times New Roman"/>
                <w:sz w:val="24"/>
                <w:szCs w:val="24"/>
                <w:lang w:val="en-US"/>
              </w:rPr>
              <w:t>/</w:t>
            </w:r>
            <w:r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BA1F5A" w:rsidTr="00BA1F5A">
        <w:trPr>
          <w:trHeight w:val="397"/>
          <w:jc w:val="center"/>
        </w:trPr>
        <w:tc>
          <w:tcPr>
            <w:tcW w:w="415" w:type="dxa"/>
            <w:shd w:val="clear" w:color="auto" w:fill="auto"/>
            <w:vAlign w:val="center"/>
          </w:tcPr>
          <w:p w:rsidR="001E552C" w:rsidRDefault="001E552C" w:rsidP="002A4B03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E552C" w:rsidRDefault="001E552C" w:rsidP="002A4B03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709" w:type="dxa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992" w:type="dxa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134" w:type="dxa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134" w:type="dxa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134" w:type="dxa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417" w:type="dxa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418" w:type="dxa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170" w:type="dxa"/>
            <w:vAlign w:val="center"/>
          </w:tcPr>
          <w:p w:rsidR="001E552C" w:rsidRDefault="001E552C" w:rsidP="00BA1F5A">
            <w:pPr>
              <w:spacing w:line="240" w:lineRule="auto"/>
              <w:ind w:left="-25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  <w:r>
              <w:rPr>
                <w:rFonts w:cs="Times New Roman"/>
                <w:sz w:val="24"/>
                <w:szCs w:val="24"/>
                <w:lang w:val="en-US"/>
              </w:rPr>
              <w:t>/</w:t>
            </w:r>
            <w:r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BA1F5A" w:rsidTr="00BA1F5A">
        <w:trPr>
          <w:trHeight w:val="397"/>
          <w:jc w:val="center"/>
        </w:trPr>
        <w:tc>
          <w:tcPr>
            <w:tcW w:w="415" w:type="dxa"/>
            <w:shd w:val="clear" w:color="auto" w:fill="auto"/>
            <w:vAlign w:val="center"/>
          </w:tcPr>
          <w:p w:rsidR="001E552C" w:rsidRDefault="001E552C" w:rsidP="002A4B03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E552C" w:rsidRDefault="001E552C" w:rsidP="002A4B03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709" w:type="dxa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992" w:type="dxa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134" w:type="dxa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134" w:type="dxa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134" w:type="dxa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417" w:type="dxa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418" w:type="dxa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170" w:type="dxa"/>
            <w:vAlign w:val="center"/>
          </w:tcPr>
          <w:p w:rsidR="001E552C" w:rsidRDefault="001E552C" w:rsidP="00BA1F5A">
            <w:pPr>
              <w:spacing w:line="240" w:lineRule="auto"/>
              <w:ind w:left="-25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  <w:r>
              <w:rPr>
                <w:rFonts w:cs="Times New Roman"/>
                <w:sz w:val="24"/>
                <w:szCs w:val="24"/>
                <w:lang w:val="en-US"/>
              </w:rPr>
              <w:t>/</w:t>
            </w:r>
            <w:r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BA1F5A" w:rsidTr="00BA1F5A">
        <w:trPr>
          <w:trHeight w:val="397"/>
          <w:jc w:val="center"/>
        </w:trPr>
        <w:tc>
          <w:tcPr>
            <w:tcW w:w="415" w:type="dxa"/>
            <w:shd w:val="clear" w:color="auto" w:fill="auto"/>
            <w:vAlign w:val="center"/>
          </w:tcPr>
          <w:p w:rsidR="001E552C" w:rsidRDefault="001E552C" w:rsidP="002A4B03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E552C" w:rsidRDefault="001E552C" w:rsidP="002A4B03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709" w:type="dxa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992" w:type="dxa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134" w:type="dxa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134" w:type="dxa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134" w:type="dxa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417" w:type="dxa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418" w:type="dxa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170" w:type="dxa"/>
            <w:vAlign w:val="center"/>
          </w:tcPr>
          <w:p w:rsidR="001E552C" w:rsidRDefault="001E552C" w:rsidP="00BA1F5A">
            <w:pPr>
              <w:spacing w:line="240" w:lineRule="auto"/>
              <w:ind w:left="-25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  <w:r>
              <w:rPr>
                <w:rFonts w:cs="Times New Roman"/>
                <w:sz w:val="24"/>
                <w:szCs w:val="24"/>
                <w:lang w:val="en-US"/>
              </w:rPr>
              <w:t>/</w:t>
            </w:r>
            <w:r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BA1F5A" w:rsidTr="00BA1F5A">
        <w:trPr>
          <w:trHeight w:val="397"/>
          <w:jc w:val="center"/>
        </w:trPr>
        <w:tc>
          <w:tcPr>
            <w:tcW w:w="415" w:type="dxa"/>
            <w:shd w:val="clear" w:color="auto" w:fill="auto"/>
            <w:vAlign w:val="center"/>
          </w:tcPr>
          <w:p w:rsidR="001E552C" w:rsidRDefault="001E552C" w:rsidP="002A4B03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E552C" w:rsidRDefault="001E552C" w:rsidP="002A4B03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709" w:type="dxa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992" w:type="dxa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134" w:type="dxa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134" w:type="dxa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134" w:type="dxa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417" w:type="dxa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418" w:type="dxa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170" w:type="dxa"/>
            <w:vAlign w:val="center"/>
          </w:tcPr>
          <w:p w:rsidR="001E552C" w:rsidRDefault="001E552C" w:rsidP="00BA1F5A">
            <w:pPr>
              <w:spacing w:line="240" w:lineRule="auto"/>
              <w:ind w:left="-25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  <w:r>
              <w:rPr>
                <w:rFonts w:cs="Times New Roman"/>
                <w:sz w:val="24"/>
                <w:szCs w:val="24"/>
                <w:lang w:val="en-US"/>
              </w:rPr>
              <w:t>/</w:t>
            </w:r>
            <w:r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BA1F5A" w:rsidTr="00BA1F5A">
        <w:trPr>
          <w:trHeight w:val="397"/>
          <w:jc w:val="center"/>
        </w:trPr>
        <w:tc>
          <w:tcPr>
            <w:tcW w:w="415" w:type="dxa"/>
            <w:shd w:val="clear" w:color="auto" w:fill="auto"/>
            <w:vAlign w:val="center"/>
          </w:tcPr>
          <w:p w:rsidR="001E552C" w:rsidRDefault="001E552C" w:rsidP="002A4B03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E552C" w:rsidRDefault="001E552C" w:rsidP="002A4B03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709" w:type="dxa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992" w:type="dxa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134" w:type="dxa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134" w:type="dxa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134" w:type="dxa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417" w:type="dxa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418" w:type="dxa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170" w:type="dxa"/>
            <w:vAlign w:val="center"/>
          </w:tcPr>
          <w:p w:rsidR="001E552C" w:rsidRDefault="001E552C" w:rsidP="00BA1F5A">
            <w:pPr>
              <w:spacing w:line="240" w:lineRule="auto"/>
              <w:ind w:left="-25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  <w:r>
              <w:rPr>
                <w:rFonts w:cs="Times New Roman"/>
                <w:sz w:val="24"/>
                <w:szCs w:val="24"/>
                <w:lang w:val="en-US"/>
              </w:rPr>
              <w:t>/</w:t>
            </w:r>
            <w:r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BA1F5A" w:rsidTr="00BA1F5A">
        <w:trPr>
          <w:trHeight w:val="397"/>
          <w:jc w:val="center"/>
        </w:trPr>
        <w:tc>
          <w:tcPr>
            <w:tcW w:w="415" w:type="dxa"/>
            <w:shd w:val="clear" w:color="auto" w:fill="auto"/>
            <w:vAlign w:val="center"/>
          </w:tcPr>
          <w:p w:rsidR="001E552C" w:rsidRDefault="001E552C" w:rsidP="002A4B03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E552C" w:rsidRDefault="001E552C" w:rsidP="002A4B03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709" w:type="dxa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992" w:type="dxa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134" w:type="dxa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134" w:type="dxa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134" w:type="dxa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417" w:type="dxa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418" w:type="dxa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170" w:type="dxa"/>
            <w:vAlign w:val="center"/>
          </w:tcPr>
          <w:p w:rsidR="001E552C" w:rsidRDefault="001E552C" w:rsidP="00BA1F5A">
            <w:pPr>
              <w:spacing w:line="240" w:lineRule="auto"/>
              <w:ind w:left="-25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  <w:r>
              <w:rPr>
                <w:rFonts w:cs="Times New Roman"/>
                <w:sz w:val="24"/>
                <w:szCs w:val="24"/>
                <w:lang w:val="en-US"/>
              </w:rPr>
              <w:t>/</w:t>
            </w:r>
            <w:r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BA1F5A" w:rsidTr="00BA1F5A">
        <w:trPr>
          <w:trHeight w:val="397"/>
          <w:jc w:val="center"/>
        </w:trPr>
        <w:tc>
          <w:tcPr>
            <w:tcW w:w="415" w:type="dxa"/>
            <w:shd w:val="clear" w:color="auto" w:fill="auto"/>
            <w:vAlign w:val="center"/>
          </w:tcPr>
          <w:p w:rsidR="001E552C" w:rsidRDefault="001E552C" w:rsidP="002A4B03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E552C" w:rsidRDefault="001E552C" w:rsidP="002A4B03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709" w:type="dxa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992" w:type="dxa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134" w:type="dxa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134" w:type="dxa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134" w:type="dxa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417" w:type="dxa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418" w:type="dxa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170" w:type="dxa"/>
            <w:vAlign w:val="center"/>
          </w:tcPr>
          <w:p w:rsidR="001E552C" w:rsidRDefault="001E552C" w:rsidP="00BA1F5A">
            <w:pPr>
              <w:spacing w:line="240" w:lineRule="auto"/>
              <w:ind w:left="-25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  <w:r>
              <w:rPr>
                <w:rFonts w:cs="Times New Roman"/>
                <w:sz w:val="24"/>
                <w:szCs w:val="24"/>
                <w:lang w:val="en-US"/>
              </w:rPr>
              <w:t>/</w:t>
            </w:r>
            <w:r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BA1F5A" w:rsidTr="00BA1F5A">
        <w:trPr>
          <w:trHeight w:val="397"/>
          <w:jc w:val="center"/>
        </w:trPr>
        <w:tc>
          <w:tcPr>
            <w:tcW w:w="415" w:type="dxa"/>
            <w:shd w:val="clear" w:color="auto" w:fill="auto"/>
            <w:vAlign w:val="center"/>
          </w:tcPr>
          <w:p w:rsidR="001E552C" w:rsidRDefault="001E552C" w:rsidP="002A4B03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E552C" w:rsidRDefault="001E552C" w:rsidP="002A4B03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709" w:type="dxa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992" w:type="dxa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134" w:type="dxa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134" w:type="dxa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134" w:type="dxa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417" w:type="dxa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418" w:type="dxa"/>
          </w:tcPr>
          <w:p w:rsidR="001E552C" w:rsidRPr="001E552C" w:rsidRDefault="001E552C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170" w:type="dxa"/>
            <w:vAlign w:val="center"/>
          </w:tcPr>
          <w:p w:rsidR="001E552C" w:rsidRDefault="001E552C" w:rsidP="00BA1F5A">
            <w:pPr>
              <w:spacing w:line="240" w:lineRule="auto"/>
              <w:ind w:left="-25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</w:t>
            </w:r>
            <w:r>
              <w:rPr>
                <w:rFonts w:cs="Times New Roman"/>
                <w:sz w:val="24"/>
                <w:szCs w:val="24"/>
                <w:lang w:val="en-US"/>
              </w:rPr>
              <w:t>/</w:t>
            </w:r>
            <w:r>
              <w:rPr>
                <w:rFonts w:cs="Times New Roman"/>
                <w:sz w:val="24"/>
                <w:szCs w:val="24"/>
              </w:rPr>
              <w:t>нет</w:t>
            </w:r>
          </w:p>
        </w:tc>
      </w:tr>
    </w:tbl>
    <w:p w:rsidR="001E552C" w:rsidRPr="00B62917" w:rsidRDefault="00B62917" w:rsidP="00B6291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2917">
        <w:rPr>
          <w:rFonts w:ascii="Times New Roman" w:hAnsi="Times New Roman" w:cs="Times New Roman"/>
          <w:i/>
          <w:szCs w:val="28"/>
        </w:rPr>
        <w:t>* Заполняется путем подсчета сведений, указанных в Таблице № 4.</w:t>
      </w:r>
    </w:p>
    <w:p w:rsidR="001E552C" w:rsidRDefault="001E552C" w:rsidP="00051B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52C" w:rsidRDefault="001E552C" w:rsidP="00051B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52C" w:rsidRDefault="001E552C" w:rsidP="00051B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52C" w:rsidRDefault="001E552C" w:rsidP="00051B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52C" w:rsidRDefault="001E552C" w:rsidP="00051B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52C" w:rsidRDefault="001E552C" w:rsidP="00051B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F5A" w:rsidRDefault="00BA1F5A" w:rsidP="00051B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F5A" w:rsidRDefault="00BA1F5A" w:rsidP="00051B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F5A" w:rsidRDefault="00BA1F5A" w:rsidP="00051B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F5A" w:rsidRDefault="00BA1F5A" w:rsidP="00051B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F5A" w:rsidRDefault="00BA1F5A" w:rsidP="00051B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F5A" w:rsidRDefault="00BA1F5A" w:rsidP="00051B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917" w:rsidRDefault="00B62917" w:rsidP="00051B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917" w:rsidRDefault="00B62917" w:rsidP="00B629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917" w:rsidRDefault="00B62917" w:rsidP="00B629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917" w:rsidRPr="00B62917" w:rsidRDefault="00B62917" w:rsidP="00B629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2917">
        <w:rPr>
          <w:rFonts w:ascii="Times New Roman" w:hAnsi="Times New Roman" w:cs="Times New Roman"/>
          <w:sz w:val="28"/>
          <w:szCs w:val="28"/>
        </w:rPr>
        <w:t>Таблица № 3</w:t>
      </w:r>
    </w:p>
    <w:p w:rsidR="00B62917" w:rsidRPr="00B62917" w:rsidRDefault="00B62917" w:rsidP="00B629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917" w:rsidRPr="00B62917" w:rsidRDefault="00B62917" w:rsidP="00B629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917" w:rsidRPr="00B62917" w:rsidRDefault="00B62917" w:rsidP="00B629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917" w:rsidRPr="00B62917" w:rsidRDefault="00B62917" w:rsidP="00B629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917">
        <w:rPr>
          <w:rFonts w:ascii="Times New Roman" w:hAnsi="Times New Roman" w:cs="Times New Roman"/>
          <w:b/>
          <w:sz w:val="28"/>
          <w:szCs w:val="28"/>
        </w:rPr>
        <w:t xml:space="preserve">Реализация требований по обеспечению транспортной безопасности на не подлежащих категорированию </w:t>
      </w:r>
      <w:r w:rsidRPr="00B62917">
        <w:rPr>
          <w:rFonts w:ascii="Times New Roman" w:hAnsi="Times New Roman" w:cs="Times New Roman"/>
          <w:b/>
          <w:sz w:val="28"/>
          <w:szCs w:val="28"/>
        </w:rPr>
        <w:br/>
        <w:t>объектах транспортной инфраструктуры (ОТИ), находящихся в пределах субъекта Российской Федерации*</w:t>
      </w:r>
    </w:p>
    <w:p w:rsidR="00BA1F5A" w:rsidRPr="00B62917" w:rsidRDefault="00BA1F5A" w:rsidP="00B629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5590" w:type="dxa"/>
        <w:jc w:val="center"/>
        <w:tblLayout w:type="fixed"/>
        <w:tblLook w:val="04A0"/>
      </w:tblPr>
      <w:tblGrid>
        <w:gridCol w:w="4251"/>
        <w:gridCol w:w="5670"/>
        <w:gridCol w:w="5669"/>
      </w:tblGrid>
      <w:tr w:rsidR="00B62917" w:rsidTr="002A4B03">
        <w:trPr>
          <w:trHeight w:val="1984"/>
          <w:jc w:val="center"/>
        </w:trPr>
        <w:tc>
          <w:tcPr>
            <w:tcW w:w="4251" w:type="dxa"/>
            <w:shd w:val="clear" w:color="auto" w:fill="auto"/>
            <w:vAlign w:val="center"/>
          </w:tcPr>
          <w:p w:rsidR="00B62917" w:rsidRPr="00B62917" w:rsidRDefault="00B62917" w:rsidP="00B62917">
            <w:pPr>
              <w:spacing w:after="0" w:line="240" w:lineRule="auto"/>
              <w:jc w:val="center"/>
              <w:rPr>
                <w:rFonts w:hAnsi="Times New Roman" w:cs="Times New Roman"/>
                <w:b/>
                <w:sz w:val="28"/>
                <w:szCs w:val="28"/>
              </w:rPr>
            </w:pPr>
            <w:r w:rsidRPr="00B62917">
              <w:rPr>
                <w:rFonts w:hAnsi="Times New Roman" w:cs="Times New Roman"/>
                <w:b/>
                <w:sz w:val="28"/>
                <w:szCs w:val="28"/>
              </w:rPr>
              <w:t>Вид транспорта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62917" w:rsidRPr="00B62917" w:rsidRDefault="00B62917" w:rsidP="00B62917">
            <w:pPr>
              <w:spacing w:after="0" w:line="240" w:lineRule="auto"/>
              <w:jc w:val="center"/>
              <w:rPr>
                <w:rFonts w:hAnsi="Times New Roman" w:cs="Times New Roman"/>
                <w:b/>
                <w:sz w:val="28"/>
                <w:szCs w:val="28"/>
              </w:rPr>
            </w:pPr>
            <w:r w:rsidRPr="00B62917">
              <w:rPr>
                <w:rFonts w:hAnsi="Times New Roman" w:cs="Times New Roman"/>
                <w:b/>
                <w:sz w:val="28"/>
                <w:szCs w:val="28"/>
              </w:rPr>
              <w:t>Кол-во ОТИ,</w:t>
            </w:r>
            <w:r w:rsidRPr="00B62917">
              <w:rPr>
                <w:rFonts w:hAnsi="Times New Roman" w:cs="Times New Roman"/>
                <w:b/>
                <w:sz w:val="28"/>
                <w:szCs w:val="28"/>
              </w:rPr>
              <w:br/>
              <w:t>не подлежащих категорированию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B62917" w:rsidRPr="00B62917" w:rsidRDefault="00B62917" w:rsidP="00B62917">
            <w:pPr>
              <w:spacing w:after="0" w:line="240" w:lineRule="auto"/>
              <w:jc w:val="center"/>
              <w:rPr>
                <w:rFonts w:hAnsi="Times New Roman" w:cs="Times New Roman"/>
                <w:sz w:val="28"/>
                <w:szCs w:val="28"/>
              </w:rPr>
            </w:pPr>
            <w:r w:rsidRPr="00B62917">
              <w:rPr>
                <w:rFonts w:hAnsi="Times New Roman" w:cs="Times New Roman"/>
                <w:b/>
                <w:sz w:val="28"/>
                <w:szCs w:val="28"/>
              </w:rPr>
              <w:t>Кол-во ОТИ,</w:t>
            </w:r>
            <w:r w:rsidRPr="00B62917">
              <w:rPr>
                <w:rFonts w:hAnsi="Times New Roman" w:cs="Times New Roman"/>
                <w:b/>
                <w:sz w:val="28"/>
                <w:szCs w:val="28"/>
              </w:rPr>
              <w:br/>
              <w:t>не подлежащих категорированию,</w:t>
            </w:r>
            <w:r w:rsidRPr="00B62917">
              <w:rPr>
                <w:rFonts w:hAnsi="Times New Roman" w:cs="Times New Roman"/>
                <w:b/>
                <w:sz w:val="28"/>
                <w:szCs w:val="28"/>
              </w:rPr>
              <w:br/>
              <w:t>с утвержденными паспортами обеспечения транспортной безопасности</w:t>
            </w:r>
          </w:p>
        </w:tc>
      </w:tr>
      <w:tr w:rsidR="00B62917" w:rsidTr="002A4B03">
        <w:trPr>
          <w:trHeight w:val="567"/>
          <w:jc w:val="center"/>
        </w:trPr>
        <w:tc>
          <w:tcPr>
            <w:tcW w:w="4251" w:type="dxa"/>
            <w:shd w:val="clear" w:color="auto" w:fill="auto"/>
            <w:vAlign w:val="center"/>
          </w:tcPr>
          <w:p w:rsidR="00B62917" w:rsidRPr="00B62917" w:rsidRDefault="00B62917" w:rsidP="00B62917">
            <w:pPr>
              <w:spacing w:after="0" w:line="240" w:lineRule="auto"/>
              <w:jc w:val="left"/>
              <w:rPr>
                <w:rFonts w:hAnsi="Times New Roman" w:cs="Times New Roman"/>
                <w:sz w:val="28"/>
                <w:szCs w:val="28"/>
              </w:rPr>
            </w:pPr>
            <w:r w:rsidRPr="00B62917">
              <w:rPr>
                <w:rFonts w:hAnsi="Times New Roman" w:cs="Times New Roman"/>
                <w:sz w:val="28"/>
                <w:szCs w:val="28"/>
              </w:rPr>
              <w:t>Воздушный транспорт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62917" w:rsidRPr="00B62917" w:rsidRDefault="00B62917" w:rsidP="00B62917">
            <w:pPr>
              <w:spacing w:after="0" w:line="240" w:lineRule="auto"/>
              <w:jc w:val="center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auto"/>
            <w:vAlign w:val="center"/>
          </w:tcPr>
          <w:p w:rsidR="00B62917" w:rsidRPr="00B62917" w:rsidRDefault="00B62917" w:rsidP="00B62917">
            <w:pPr>
              <w:spacing w:after="0" w:line="240" w:lineRule="auto"/>
              <w:jc w:val="center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B62917" w:rsidTr="002A4B03">
        <w:trPr>
          <w:trHeight w:val="567"/>
          <w:jc w:val="center"/>
        </w:trPr>
        <w:tc>
          <w:tcPr>
            <w:tcW w:w="4251" w:type="dxa"/>
            <w:shd w:val="clear" w:color="auto" w:fill="auto"/>
            <w:vAlign w:val="center"/>
          </w:tcPr>
          <w:p w:rsidR="00B62917" w:rsidRPr="00B62917" w:rsidRDefault="00B62917" w:rsidP="00B62917">
            <w:pPr>
              <w:spacing w:after="0" w:line="240" w:lineRule="auto"/>
              <w:jc w:val="left"/>
              <w:rPr>
                <w:rFonts w:hAnsi="Times New Roman" w:cs="Times New Roman"/>
                <w:sz w:val="28"/>
                <w:szCs w:val="28"/>
              </w:rPr>
            </w:pPr>
            <w:r w:rsidRPr="00B62917">
              <w:rPr>
                <w:rFonts w:hAnsi="Times New Roman" w:cs="Times New Roman"/>
                <w:sz w:val="28"/>
                <w:szCs w:val="28"/>
              </w:rPr>
              <w:t>Морской и речной транспорт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62917" w:rsidRPr="00B62917" w:rsidRDefault="00B62917" w:rsidP="00B62917">
            <w:pPr>
              <w:spacing w:after="0" w:line="240" w:lineRule="auto"/>
              <w:jc w:val="center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auto"/>
            <w:vAlign w:val="center"/>
          </w:tcPr>
          <w:p w:rsidR="00B62917" w:rsidRPr="00B62917" w:rsidRDefault="00B62917" w:rsidP="00B62917">
            <w:pPr>
              <w:spacing w:after="0" w:line="240" w:lineRule="auto"/>
              <w:jc w:val="center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B62917" w:rsidTr="002A4B03">
        <w:trPr>
          <w:trHeight w:val="567"/>
          <w:jc w:val="center"/>
        </w:trPr>
        <w:tc>
          <w:tcPr>
            <w:tcW w:w="4251" w:type="dxa"/>
            <w:shd w:val="clear" w:color="auto" w:fill="auto"/>
            <w:vAlign w:val="center"/>
          </w:tcPr>
          <w:p w:rsidR="00B62917" w:rsidRPr="00B62917" w:rsidRDefault="00B62917" w:rsidP="00B62917">
            <w:pPr>
              <w:spacing w:after="0" w:line="240" w:lineRule="auto"/>
              <w:jc w:val="left"/>
              <w:rPr>
                <w:rFonts w:hAnsi="Times New Roman" w:cs="Times New Roman"/>
                <w:sz w:val="28"/>
                <w:szCs w:val="28"/>
              </w:rPr>
            </w:pPr>
            <w:r w:rsidRPr="00B62917">
              <w:rPr>
                <w:rFonts w:hAnsi="Times New Roman" w:cs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62917" w:rsidRPr="00B62917" w:rsidRDefault="00B62917" w:rsidP="00B62917">
            <w:pPr>
              <w:spacing w:after="0" w:line="240" w:lineRule="auto"/>
              <w:jc w:val="center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auto"/>
            <w:vAlign w:val="center"/>
          </w:tcPr>
          <w:p w:rsidR="00B62917" w:rsidRPr="00B62917" w:rsidRDefault="00B62917" w:rsidP="00B62917">
            <w:pPr>
              <w:spacing w:after="0" w:line="240" w:lineRule="auto"/>
              <w:jc w:val="center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B62917" w:rsidTr="002A4B03">
        <w:trPr>
          <w:trHeight w:val="567"/>
          <w:jc w:val="center"/>
        </w:trPr>
        <w:tc>
          <w:tcPr>
            <w:tcW w:w="4251" w:type="dxa"/>
            <w:shd w:val="clear" w:color="auto" w:fill="auto"/>
            <w:vAlign w:val="center"/>
          </w:tcPr>
          <w:p w:rsidR="00B62917" w:rsidRPr="00B62917" w:rsidRDefault="00B62917" w:rsidP="00B62917">
            <w:pPr>
              <w:spacing w:after="0" w:line="240" w:lineRule="auto"/>
              <w:jc w:val="left"/>
              <w:rPr>
                <w:rFonts w:hAnsi="Times New Roman" w:cs="Times New Roman"/>
                <w:color w:val="000000" w:themeColor="text1"/>
                <w:sz w:val="28"/>
                <w:szCs w:val="28"/>
              </w:rPr>
            </w:pPr>
            <w:r w:rsidRPr="00B62917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Автомобильный транспорт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62917" w:rsidRPr="00B62917" w:rsidRDefault="00B62917" w:rsidP="00B62917">
            <w:pPr>
              <w:spacing w:after="0" w:line="240" w:lineRule="auto"/>
              <w:jc w:val="center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auto"/>
            <w:vAlign w:val="center"/>
          </w:tcPr>
          <w:p w:rsidR="00B62917" w:rsidRPr="00B62917" w:rsidRDefault="00B62917" w:rsidP="00B62917">
            <w:pPr>
              <w:spacing w:after="0" w:line="240" w:lineRule="auto"/>
              <w:jc w:val="center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B62917" w:rsidTr="002A4B03">
        <w:trPr>
          <w:trHeight w:val="567"/>
          <w:jc w:val="center"/>
        </w:trPr>
        <w:tc>
          <w:tcPr>
            <w:tcW w:w="4251" w:type="dxa"/>
            <w:shd w:val="clear" w:color="auto" w:fill="auto"/>
            <w:vAlign w:val="center"/>
          </w:tcPr>
          <w:p w:rsidR="00B62917" w:rsidRPr="00B62917" w:rsidRDefault="00B62917" w:rsidP="00B62917">
            <w:pPr>
              <w:spacing w:after="0" w:line="240" w:lineRule="auto"/>
              <w:jc w:val="left"/>
              <w:rPr>
                <w:rFonts w:hAnsi="Times New Roman" w:cs="Times New Roman"/>
                <w:sz w:val="28"/>
                <w:szCs w:val="28"/>
              </w:rPr>
            </w:pPr>
            <w:r w:rsidRPr="00B62917">
              <w:rPr>
                <w:rFonts w:hAnsi="Times New Roman" w:cs="Times New Roman"/>
                <w:sz w:val="28"/>
                <w:szCs w:val="28"/>
              </w:rPr>
              <w:t>Железнодорожный транспорт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62917" w:rsidRPr="00B62917" w:rsidRDefault="00B62917" w:rsidP="00B62917">
            <w:pPr>
              <w:spacing w:after="0" w:line="240" w:lineRule="auto"/>
              <w:jc w:val="center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auto"/>
            <w:vAlign w:val="center"/>
          </w:tcPr>
          <w:p w:rsidR="00B62917" w:rsidRPr="00B62917" w:rsidRDefault="00B62917" w:rsidP="00B62917">
            <w:pPr>
              <w:spacing w:after="0" w:line="240" w:lineRule="auto"/>
              <w:jc w:val="center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B62917" w:rsidTr="002A4B03">
        <w:trPr>
          <w:trHeight w:val="567"/>
          <w:jc w:val="center"/>
        </w:trPr>
        <w:tc>
          <w:tcPr>
            <w:tcW w:w="4251" w:type="dxa"/>
            <w:shd w:val="clear" w:color="auto" w:fill="auto"/>
            <w:vAlign w:val="center"/>
          </w:tcPr>
          <w:p w:rsidR="00B62917" w:rsidRPr="00B62917" w:rsidRDefault="00B62917" w:rsidP="00B62917">
            <w:pPr>
              <w:spacing w:after="0" w:line="240" w:lineRule="auto"/>
              <w:jc w:val="left"/>
              <w:rPr>
                <w:rFonts w:hAnsi="Times New Roman" w:cs="Times New Roman"/>
                <w:b/>
                <w:sz w:val="28"/>
                <w:szCs w:val="28"/>
              </w:rPr>
            </w:pPr>
            <w:r w:rsidRPr="00B62917">
              <w:rPr>
                <w:rFonts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62917" w:rsidRPr="00B62917" w:rsidRDefault="00B62917" w:rsidP="00B62917">
            <w:pPr>
              <w:spacing w:after="0" w:line="240" w:lineRule="auto"/>
              <w:jc w:val="center"/>
              <w:rPr>
                <w:rFonts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auto"/>
            <w:vAlign w:val="center"/>
          </w:tcPr>
          <w:p w:rsidR="00B62917" w:rsidRPr="00B62917" w:rsidRDefault="00B62917" w:rsidP="00B62917">
            <w:pPr>
              <w:spacing w:after="0" w:line="240" w:lineRule="auto"/>
              <w:jc w:val="center"/>
              <w:rPr>
                <w:rFonts w:hAnsi="Times New Roman" w:cs="Times New Roman"/>
                <w:b/>
                <w:sz w:val="28"/>
                <w:szCs w:val="28"/>
              </w:rPr>
            </w:pPr>
          </w:p>
        </w:tc>
      </w:tr>
    </w:tbl>
    <w:p w:rsidR="00B62917" w:rsidRDefault="00B62917" w:rsidP="00B629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2917" w:rsidRDefault="00B62917" w:rsidP="00B629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2917" w:rsidRDefault="00B62917" w:rsidP="00B629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2917" w:rsidRDefault="00B62917" w:rsidP="00B629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2917" w:rsidRDefault="00B62917" w:rsidP="00B629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2917" w:rsidRPr="00B62917" w:rsidRDefault="00B62917" w:rsidP="00B629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1F5A" w:rsidRPr="00BA1F5A" w:rsidRDefault="00BA1F5A" w:rsidP="00BA1F5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1F5A">
        <w:rPr>
          <w:rFonts w:ascii="Times New Roman" w:hAnsi="Times New Roman" w:cs="Times New Roman"/>
          <w:sz w:val="28"/>
          <w:szCs w:val="28"/>
        </w:rPr>
        <w:lastRenderedPageBreak/>
        <w:t>Таблица № 4</w:t>
      </w:r>
    </w:p>
    <w:p w:rsidR="00BA1F5A" w:rsidRPr="00BA1F5A" w:rsidRDefault="00BA1F5A" w:rsidP="00BA1F5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F5A" w:rsidRPr="00BA1F5A" w:rsidRDefault="00BA1F5A" w:rsidP="00BA1F5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F5A">
        <w:rPr>
          <w:rFonts w:ascii="Times New Roman" w:hAnsi="Times New Roman" w:cs="Times New Roman"/>
          <w:b/>
          <w:sz w:val="28"/>
          <w:szCs w:val="28"/>
        </w:rPr>
        <w:t>Сведения в отношении не подлежащих категорированию объектов транспортной инфраструктуры (ОТИ),</w:t>
      </w:r>
    </w:p>
    <w:p w:rsidR="00BA1F5A" w:rsidRPr="00BA1F5A" w:rsidRDefault="00BA1F5A" w:rsidP="00BA1F5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A1F5A">
        <w:rPr>
          <w:rFonts w:ascii="Times New Roman" w:hAnsi="Times New Roman" w:cs="Times New Roman"/>
          <w:b/>
          <w:sz w:val="28"/>
          <w:szCs w:val="28"/>
        </w:rPr>
        <w:t>находящихся в пределах субъекта Российской Федерации*</w:t>
      </w:r>
      <w:proofErr w:type="gramEnd"/>
    </w:p>
    <w:tbl>
      <w:tblPr>
        <w:tblStyle w:val="ac"/>
        <w:tblW w:w="16095" w:type="dxa"/>
        <w:jc w:val="center"/>
        <w:tblLayout w:type="fixed"/>
        <w:tblLook w:val="04A0"/>
      </w:tblPr>
      <w:tblGrid>
        <w:gridCol w:w="971"/>
        <w:gridCol w:w="1109"/>
        <w:gridCol w:w="1558"/>
        <w:gridCol w:w="1558"/>
        <w:gridCol w:w="1557"/>
        <w:gridCol w:w="1778"/>
        <w:gridCol w:w="1336"/>
        <w:gridCol w:w="1499"/>
        <w:gridCol w:w="1843"/>
        <w:gridCol w:w="1329"/>
        <w:gridCol w:w="1557"/>
      </w:tblGrid>
      <w:tr w:rsidR="00A446A1" w:rsidTr="00FD3A59">
        <w:trPr>
          <w:trHeight w:val="1445"/>
          <w:jc w:val="center"/>
        </w:trPr>
        <w:tc>
          <w:tcPr>
            <w:tcW w:w="971" w:type="dxa"/>
            <w:vMerge w:val="restart"/>
            <w:shd w:val="clear" w:color="auto" w:fill="auto"/>
            <w:vAlign w:val="center"/>
          </w:tcPr>
          <w:p w:rsidR="00B62917" w:rsidRPr="00A446A1" w:rsidRDefault="00B62917" w:rsidP="00A446A1">
            <w:pPr>
              <w:spacing w:line="240" w:lineRule="auto"/>
              <w:ind w:left="-330"/>
              <w:jc w:val="center"/>
              <w:rPr>
                <w:rFonts w:hAnsi="Times New Roman" w:cs="Times New Roman"/>
              </w:rPr>
            </w:pPr>
            <w:r w:rsidRPr="00A446A1">
              <w:rPr>
                <w:rFonts w:hAnsi="Times New Roman" w:cs="Times New Roman"/>
              </w:rPr>
              <w:t xml:space="preserve">№ </w:t>
            </w:r>
            <w:proofErr w:type="spellStart"/>
            <w:proofErr w:type="gramStart"/>
            <w:r w:rsidRPr="00A446A1">
              <w:rPr>
                <w:rFonts w:hAnsi="Times New Roman" w:cs="Times New Roman"/>
              </w:rPr>
              <w:t>п</w:t>
            </w:r>
            <w:proofErr w:type="spellEnd"/>
            <w:proofErr w:type="gramEnd"/>
            <w:r w:rsidRPr="00A446A1">
              <w:rPr>
                <w:rFonts w:hAnsi="Times New Roman" w:cs="Times New Roman"/>
              </w:rPr>
              <w:t>/</w:t>
            </w:r>
            <w:proofErr w:type="spellStart"/>
            <w:r w:rsidRPr="00A446A1">
              <w:rPr>
                <w:rFonts w:hAnsi="Times New Roman" w:cs="Times New Roman"/>
              </w:rPr>
              <w:t>п</w:t>
            </w:r>
            <w:proofErr w:type="spellEnd"/>
          </w:p>
        </w:tc>
        <w:tc>
          <w:tcPr>
            <w:tcW w:w="1109" w:type="dxa"/>
            <w:vMerge w:val="restart"/>
            <w:shd w:val="clear" w:color="auto" w:fill="auto"/>
            <w:vAlign w:val="center"/>
          </w:tcPr>
          <w:p w:rsidR="00B62917" w:rsidRPr="00A446A1" w:rsidRDefault="00B62917" w:rsidP="002A4B03">
            <w:pPr>
              <w:spacing w:line="240" w:lineRule="auto"/>
              <w:jc w:val="center"/>
              <w:rPr>
                <w:rFonts w:hAnsi="Times New Roman" w:cs="Times New Roman"/>
              </w:rPr>
            </w:pPr>
            <w:r w:rsidRPr="00A446A1">
              <w:rPr>
                <w:rFonts w:hAnsi="Times New Roman" w:cs="Times New Roman"/>
              </w:rPr>
              <w:t>Реестровый номер ОТИ</w:t>
            </w:r>
          </w:p>
        </w:tc>
        <w:tc>
          <w:tcPr>
            <w:tcW w:w="6451" w:type="dxa"/>
            <w:gridSpan w:val="4"/>
            <w:shd w:val="clear" w:color="auto" w:fill="auto"/>
            <w:vAlign w:val="center"/>
          </w:tcPr>
          <w:p w:rsidR="00B62917" w:rsidRPr="00A446A1" w:rsidRDefault="00B62917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  <w:r w:rsidRPr="00A446A1">
              <w:rPr>
                <w:rFonts w:hAnsi="Times New Roman" w:cs="Times New Roman"/>
                <w:b/>
              </w:rPr>
              <w:t>Параметры ОТИ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B62917" w:rsidRPr="00A446A1" w:rsidRDefault="00B62917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  <w:r w:rsidRPr="00A446A1">
              <w:rPr>
                <w:rFonts w:hAnsi="Times New Roman" w:cs="Times New Roman"/>
                <w:b/>
              </w:rPr>
              <w:t>Оснащение ОТИ техническими средствами обеспечения транспортной безопасности (ТС ОТБ)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62917" w:rsidRPr="00A446A1" w:rsidRDefault="00B62917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  <w:r w:rsidRPr="00A446A1">
              <w:rPr>
                <w:rFonts w:hAnsi="Times New Roman" w:cs="Times New Roman"/>
                <w:b/>
                <w:color w:val="000000" w:themeColor="text1"/>
              </w:rPr>
              <w:t>Привлечение / формирование подразделений транспортной безопасности (ПТБ)</w:t>
            </w:r>
          </w:p>
        </w:tc>
        <w:tc>
          <w:tcPr>
            <w:tcW w:w="2886" w:type="dxa"/>
            <w:gridSpan w:val="2"/>
            <w:vAlign w:val="center"/>
          </w:tcPr>
          <w:p w:rsidR="00B62917" w:rsidRPr="00A446A1" w:rsidRDefault="00B62917" w:rsidP="002A4B03">
            <w:pPr>
              <w:spacing w:line="240" w:lineRule="auto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  <w:r w:rsidRPr="00A446A1">
              <w:rPr>
                <w:rFonts w:hAnsi="Times New Roman" w:cs="Times New Roman"/>
                <w:b/>
                <w:color w:val="000000" w:themeColor="text1"/>
              </w:rPr>
              <w:t>Организационно-распорядительные документы (ОРД)</w:t>
            </w:r>
          </w:p>
        </w:tc>
      </w:tr>
      <w:tr w:rsidR="00A446A1" w:rsidTr="00FD3A59">
        <w:trPr>
          <w:trHeight w:val="850"/>
          <w:jc w:val="center"/>
        </w:trPr>
        <w:tc>
          <w:tcPr>
            <w:tcW w:w="971" w:type="dxa"/>
            <w:vMerge/>
            <w:shd w:val="clear" w:color="auto" w:fill="auto"/>
            <w:vAlign w:val="center"/>
          </w:tcPr>
          <w:p w:rsidR="00B62917" w:rsidRPr="00A446A1" w:rsidRDefault="00B62917" w:rsidP="002A4B03">
            <w:pPr>
              <w:spacing w:line="240" w:lineRule="auto"/>
              <w:jc w:val="center"/>
              <w:rPr>
                <w:rFonts w:hAnsi="Times New Roman" w:cs="Times New Roman"/>
              </w:rPr>
            </w:pPr>
          </w:p>
        </w:tc>
        <w:tc>
          <w:tcPr>
            <w:tcW w:w="1109" w:type="dxa"/>
            <w:vMerge/>
            <w:shd w:val="clear" w:color="auto" w:fill="auto"/>
            <w:vAlign w:val="center"/>
          </w:tcPr>
          <w:p w:rsidR="00B62917" w:rsidRPr="00A446A1" w:rsidRDefault="00B62917" w:rsidP="002A4B03">
            <w:pPr>
              <w:spacing w:line="240" w:lineRule="auto"/>
              <w:jc w:val="center"/>
              <w:rPr>
                <w:rFonts w:hAnsi="Times New Roman" w:cs="Times New Roman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B62917" w:rsidRPr="00A446A1" w:rsidRDefault="00B62917" w:rsidP="002A4B03">
            <w:pPr>
              <w:spacing w:line="240" w:lineRule="auto"/>
              <w:jc w:val="center"/>
              <w:rPr>
                <w:rFonts w:hAnsi="Times New Roman" w:cs="Times New Roman"/>
              </w:rPr>
            </w:pPr>
            <w:r w:rsidRPr="00A446A1">
              <w:rPr>
                <w:rFonts w:hAnsi="Times New Roman" w:cs="Times New Roman"/>
              </w:rPr>
              <w:t>Наименование ОТИ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B62917" w:rsidRPr="00A446A1" w:rsidRDefault="00B62917" w:rsidP="002A4B03">
            <w:pPr>
              <w:spacing w:line="240" w:lineRule="auto"/>
              <w:jc w:val="center"/>
              <w:rPr>
                <w:rFonts w:hAnsi="Times New Roman" w:cs="Times New Roman"/>
              </w:rPr>
            </w:pPr>
            <w:r w:rsidRPr="00A446A1">
              <w:rPr>
                <w:rFonts w:hAnsi="Times New Roman" w:cs="Times New Roman"/>
              </w:rPr>
              <w:t>Субъект транспортной инфраструктуры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B62917" w:rsidRPr="00A446A1" w:rsidRDefault="00B62917" w:rsidP="002A4B03">
            <w:pPr>
              <w:spacing w:line="240" w:lineRule="auto"/>
              <w:jc w:val="center"/>
              <w:rPr>
                <w:rFonts w:hAnsi="Times New Roman" w:cs="Times New Roman"/>
              </w:rPr>
            </w:pPr>
            <w:r w:rsidRPr="00A446A1">
              <w:rPr>
                <w:rFonts w:hAnsi="Times New Roman" w:cs="Times New Roman"/>
              </w:rPr>
              <w:t>Фактический адрес расположения</w:t>
            </w:r>
          </w:p>
          <w:p w:rsidR="00B62917" w:rsidRPr="00A446A1" w:rsidRDefault="00B62917" w:rsidP="002A4B03">
            <w:pPr>
              <w:spacing w:line="240" w:lineRule="auto"/>
              <w:jc w:val="center"/>
              <w:rPr>
                <w:rFonts w:hAnsi="Times New Roman" w:cs="Times New Roman"/>
              </w:rPr>
            </w:pPr>
            <w:r w:rsidRPr="00A446A1">
              <w:rPr>
                <w:rFonts w:hAnsi="Times New Roman" w:cs="Times New Roman"/>
              </w:rPr>
              <w:t>ОТИ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B62917" w:rsidRPr="00A446A1" w:rsidRDefault="00B62917" w:rsidP="002A4B03">
            <w:pPr>
              <w:spacing w:line="240" w:lineRule="auto"/>
              <w:jc w:val="center"/>
              <w:rPr>
                <w:rFonts w:hAnsi="Times New Roman" w:cs="Times New Roman"/>
              </w:rPr>
            </w:pPr>
            <w:r w:rsidRPr="00A446A1">
              <w:rPr>
                <w:rFonts w:hAnsi="Times New Roman" w:cs="Times New Roman"/>
              </w:rPr>
              <w:t>Дата утв.</w:t>
            </w:r>
            <w:r w:rsidRPr="00A446A1">
              <w:rPr>
                <w:rFonts w:hAnsi="Times New Roman" w:cs="Times New Roman"/>
              </w:rPr>
              <w:br/>
              <w:t>паспорта ОТБ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B62917" w:rsidRPr="00A446A1" w:rsidRDefault="00B62917" w:rsidP="002A4B03">
            <w:pPr>
              <w:spacing w:line="240" w:lineRule="auto"/>
              <w:jc w:val="center"/>
              <w:rPr>
                <w:rFonts w:hAnsi="Times New Roman" w:cs="Times New Roman"/>
              </w:rPr>
            </w:pPr>
            <w:r w:rsidRPr="00A446A1">
              <w:rPr>
                <w:rFonts w:hAnsi="Times New Roman" w:cs="Times New Roman"/>
              </w:rPr>
              <w:t xml:space="preserve">ТС ОТБ, </w:t>
            </w:r>
            <w:proofErr w:type="gramStart"/>
            <w:r w:rsidRPr="00A446A1">
              <w:rPr>
                <w:rFonts w:hAnsi="Times New Roman" w:cs="Times New Roman"/>
              </w:rPr>
              <w:t>функционирующие</w:t>
            </w:r>
            <w:proofErr w:type="gramEnd"/>
            <w:r w:rsidRPr="00A446A1">
              <w:rPr>
                <w:rFonts w:hAnsi="Times New Roman" w:cs="Times New Roman"/>
              </w:rPr>
              <w:br/>
              <w:t>на ОТИ,</w:t>
            </w:r>
            <w:r w:rsidRPr="00A446A1">
              <w:rPr>
                <w:rFonts w:hAnsi="Times New Roman" w:cs="Times New Roman"/>
              </w:rPr>
              <w:br/>
              <w:t>в соответствии</w:t>
            </w:r>
            <w:r w:rsidRPr="00A446A1">
              <w:rPr>
                <w:rFonts w:hAnsi="Times New Roman" w:cs="Times New Roman"/>
              </w:rPr>
              <w:br/>
              <w:t>с паспортом ОТБ**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B62917" w:rsidRPr="00A446A1" w:rsidRDefault="00B62917" w:rsidP="002A4B03">
            <w:pPr>
              <w:spacing w:line="240" w:lineRule="auto"/>
              <w:jc w:val="center"/>
              <w:rPr>
                <w:rFonts w:hAnsi="Times New Roman" w:cs="Times New Roman"/>
              </w:rPr>
            </w:pPr>
            <w:r w:rsidRPr="00A446A1">
              <w:rPr>
                <w:rFonts w:hAnsi="Times New Roman" w:cs="Times New Roman"/>
              </w:rPr>
              <w:t>ТС ОТБ,</w:t>
            </w:r>
          </w:p>
          <w:p w:rsidR="00B62917" w:rsidRPr="00A446A1" w:rsidRDefault="00B62917" w:rsidP="002A4B03">
            <w:pPr>
              <w:spacing w:line="240" w:lineRule="auto"/>
              <w:jc w:val="center"/>
              <w:rPr>
                <w:rFonts w:hAnsi="Times New Roman" w:cs="Times New Roman"/>
              </w:rPr>
            </w:pPr>
            <w:proofErr w:type="gramStart"/>
            <w:r w:rsidRPr="00A446A1">
              <w:rPr>
                <w:rFonts w:hAnsi="Times New Roman" w:cs="Times New Roman"/>
              </w:rPr>
              <w:t>планируемые</w:t>
            </w:r>
            <w:proofErr w:type="gramEnd"/>
            <w:r w:rsidRPr="00A446A1">
              <w:rPr>
                <w:rFonts w:hAnsi="Times New Roman" w:cs="Times New Roman"/>
              </w:rPr>
              <w:br/>
              <w:t>к установке на ОТИ,</w:t>
            </w:r>
          </w:p>
          <w:p w:rsidR="00B62917" w:rsidRPr="00A446A1" w:rsidRDefault="00B62917" w:rsidP="002A4B03">
            <w:pPr>
              <w:spacing w:line="240" w:lineRule="auto"/>
              <w:jc w:val="center"/>
              <w:rPr>
                <w:rFonts w:hAnsi="Times New Roman" w:cs="Times New Roman"/>
              </w:rPr>
            </w:pPr>
            <w:r w:rsidRPr="00A446A1">
              <w:rPr>
                <w:rFonts w:hAnsi="Times New Roman" w:cs="Times New Roman"/>
              </w:rPr>
              <w:t>в соответствии</w:t>
            </w:r>
            <w:r w:rsidRPr="00A446A1">
              <w:rPr>
                <w:rFonts w:hAnsi="Times New Roman" w:cs="Times New Roman"/>
              </w:rPr>
              <w:br/>
              <w:t>с паспортом ОТБ**</w:t>
            </w:r>
          </w:p>
        </w:tc>
        <w:tc>
          <w:tcPr>
            <w:tcW w:w="1843" w:type="dxa"/>
            <w:vAlign w:val="center"/>
          </w:tcPr>
          <w:p w:rsidR="00B62917" w:rsidRPr="00A446A1" w:rsidRDefault="00B62917" w:rsidP="002A4B03">
            <w:pPr>
              <w:spacing w:line="240" w:lineRule="auto"/>
              <w:jc w:val="center"/>
              <w:rPr>
                <w:rFonts w:hAnsi="Times New Roman" w:cs="Times New Roman"/>
              </w:rPr>
            </w:pPr>
            <w:r w:rsidRPr="00A446A1">
              <w:rPr>
                <w:rFonts w:hAnsi="Times New Roman" w:cs="Times New Roman"/>
                <w:color w:val="000000" w:themeColor="text1"/>
              </w:rPr>
              <w:t>Привлечено/ сформировано/</w:t>
            </w:r>
          </w:p>
          <w:p w:rsidR="00B62917" w:rsidRPr="00A446A1" w:rsidRDefault="00B62917" w:rsidP="002A4B03">
            <w:pPr>
              <w:spacing w:line="240" w:lineRule="auto"/>
              <w:jc w:val="center"/>
              <w:rPr>
                <w:rFonts w:hAnsi="Times New Roman" w:cs="Times New Roman"/>
              </w:rPr>
            </w:pPr>
            <w:r w:rsidRPr="00A446A1">
              <w:rPr>
                <w:rFonts w:hAnsi="Times New Roman" w:cs="Times New Roman"/>
                <w:color w:val="000000" w:themeColor="text1"/>
              </w:rPr>
              <w:t>не требуется ПТБ,</w:t>
            </w:r>
            <w:r w:rsidRPr="00A446A1">
              <w:rPr>
                <w:rFonts w:hAnsi="Times New Roman" w:cs="Times New Roman"/>
                <w:color w:val="000000" w:themeColor="text1"/>
              </w:rPr>
              <w:br/>
              <w:t>в соответствии</w:t>
            </w:r>
            <w:r w:rsidRPr="00A446A1">
              <w:rPr>
                <w:rFonts w:hAnsi="Times New Roman" w:cs="Times New Roman"/>
                <w:color w:val="000000" w:themeColor="text1"/>
              </w:rPr>
              <w:br/>
              <w:t>с паспортом ОТБ</w:t>
            </w:r>
          </w:p>
        </w:tc>
        <w:tc>
          <w:tcPr>
            <w:tcW w:w="1329" w:type="dxa"/>
            <w:vAlign w:val="center"/>
          </w:tcPr>
          <w:p w:rsidR="00B62917" w:rsidRPr="00A446A1" w:rsidRDefault="00B62917" w:rsidP="002A4B03">
            <w:pPr>
              <w:spacing w:line="240" w:lineRule="auto"/>
              <w:jc w:val="center"/>
              <w:rPr>
                <w:rFonts w:hAnsi="Times New Roman" w:cs="Times New Roman"/>
              </w:rPr>
            </w:pPr>
            <w:r w:rsidRPr="00A446A1">
              <w:rPr>
                <w:rFonts w:hAnsi="Times New Roman" w:cs="Times New Roman"/>
                <w:color w:val="000000" w:themeColor="text1"/>
              </w:rPr>
              <w:t xml:space="preserve">Наименование </w:t>
            </w:r>
            <w:r w:rsidRPr="00A446A1">
              <w:rPr>
                <w:rFonts w:hAnsi="Times New Roman" w:cs="Times New Roman"/>
                <w:color w:val="000000" w:themeColor="text1"/>
              </w:rPr>
              <w:br/>
              <w:t xml:space="preserve">юридического лица </w:t>
            </w:r>
            <w:r w:rsidRPr="00A446A1">
              <w:rPr>
                <w:rFonts w:hAnsi="Times New Roman" w:cs="Times New Roman"/>
                <w:i/>
                <w:color w:val="000000" w:themeColor="text1"/>
              </w:rPr>
              <w:t>(в случае</w:t>
            </w:r>
            <w:r w:rsidRPr="00A446A1">
              <w:rPr>
                <w:rFonts w:hAnsi="Times New Roman" w:cs="Times New Roman"/>
                <w:i/>
                <w:color w:val="000000" w:themeColor="text1"/>
              </w:rPr>
              <w:br/>
              <w:t>привлечения ПТБ)</w:t>
            </w:r>
          </w:p>
        </w:tc>
        <w:tc>
          <w:tcPr>
            <w:tcW w:w="1557" w:type="dxa"/>
            <w:vAlign w:val="center"/>
          </w:tcPr>
          <w:p w:rsidR="00B62917" w:rsidRPr="00A446A1" w:rsidRDefault="00B62917" w:rsidP="00A446A1">
            <w:pPr>
              <w:tabs>
                <w:tab w:val="right" w:pos="3789"/>
              </w:tabs>
              <w:spacing w:line="240" w:lineRule="auto"/>
              <w:jc w:val="center"/>
              <w:rPr>
                <w:rFonts w:hAnsi="Times New Roman" w:cs="Times New Roman"/>
                <w:color w:val="000000" w:themeColor="text1"/>
              </w:rPr>
            </w:pPr>
            <w:r w:rsidRPr="00A446A1">
              <w:rPr>
                <w:rFonts w:hAnsi="Times New Roman" w:cs="Times New Roman"/>
                <w:color w:val="000000" w:themeColor="text1"/>
              </w:rPr>
              <w:t>Наличие разработанных и утвержденных ОРД</w:t>
            </w:r>
          </w:p>
        </w:tc>
      </w:tr>
      <w:tr w:rsidR="00FD3A59" w:rsidTr="00FD3A59">
        <w:trPr>
          <w:trHeight w:val="284"/>
          <w:jc w:val="center"/>
        </w:trPr>
        <w:tc>
          <w:tcPr>
            <w:tcW w:w="971" w:type="dxa"/>
            <w:shd w:val="clear" w:color="auto" w:fill="auto"/>
            <w:vAlign w:val="center"/>
          </w:tcPr>
          <w:p w:rsidR="00B62917" w:rsidRDefault="00B62917" w:rsidP="002A4B03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B62917" w:rsidRDefault="00B62917" w:rsidP="002A4B03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B62917" w:rsidRDefault="00B62917" w:rsidP="002A4B03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B62917" w:rsidRDefault="00B62917" w:rsidP="002A4B03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B62917" w:rsidRDefault="00B62917" w:rsidP="002A4B03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B62917" w:rsidRDefault="00B62917" w:rsidP="002A4B03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B62917" w:rsidRDefault="00B62917" w:rsidP="002A4B03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B62917" w:rsidRDefault="00B62917" w:rsidP="002A4B03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62917" w:rsidRDefault="00B62917" w:rsidP="002A4B03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</w:tcPr>
          <w:p w:rsidR="00B62917" w:rsidRPr="00A446A1" w:rsidRDefault="00B62917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557" w:type="dxa"/>
            <w:vAlign w:val="center"/>
          </w:tcPr>
          <w:p w:rsidR="00B62917" w:rsidRPr="00A446A1" w:rsidRDefault="00B62917" w:rsidP="002A4B03">
            <w:pPr>
              <w:spacing w:line="240" w:lineRule="auto"/>
              <w:jc w:val="center"/>
              <w:rPr>
                <w:rFonts w:hAnsi="Times New Roman" w:cs="Times New Roman"/>
              </w:rPr>
            </w:pPr>
            <w:r w:rsidRPr="00A446A1">
              <w:rPr>
                <w:rFonts w:hAnsi="Times New Roman" w:cs="Times New Roman"/>
              </w:rPr>
              <w:t>да</w:t>
            </w:r>
            <w:r w:rsidRPr="00A446A1">
              <w:rPr>
                <w:rFonts w:hAnsi="Times New Roman" w:cs="Times New Roman"/>
                <w:lang w:val="en-US"/>
              </w:rPr>
              <w:t>/</w:t>
            </w:r>
            <w:r w:rsidRPr="00A446A1">
              <w:rPr>
                <w:rFonts w:hAnsi="Times New Roman" w:cs="Times New Roman"/>
              </w:rPr>
              <w:t>нет</w:t>
            </w:r>
          </w:p>
        </w:tc>
      </w:tr>
      <w:tr w:rsidR="00FD3A59" w:rsidTr="00FD3A59">
        <w:trPr>
          <w:trHeight w:val="284"/>
          <w:jc w:val="center"/>
        </w:trPr>
        <w:tc>
          <w:tcPr>
            <w:tcW w:w="971" w:type="dxa"/>
            <w:shd w:val="clear" w:color="auto" w:fill="auto"/>
            <w:vAlign w:val="center"/>
          </w:tcPr>
          <w:p w:rsidR="00B62917" w:rsidRDefault="00B62917" w:rsidP="002A4B03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B62917" w:rsidRDefault="00B62917" w:rsidP="002A4B03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B62917" w:rsidRDefault="00B62917" w:rsidP="002A4B03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B62917" w:rsidRDefault="00B62917" w:rsidP="002A4B03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B62917" w:rsidRDefault="00B62917" w:rsidP="002A4B03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B62917" w:rsidRDefault="00B62917" w:rsidP="002A4B03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B62917" w:rsidRDefault="00B62917" w:rsidP="002A4B03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B62917" w:rsidRDefault="00B62917" w:rsidP="002A4B03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62917" w:rsidRDefault="00B62917" w:rsidP="002A4B03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</w:tcPr>
          <w:p w:rsidR="00B62917" w:rsidRPr="00A446A1" w:rsidRDefault="00B62917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557" w:type="dxa"/>
            <w:vAlign w:val="center"/>
          </w:tcPr>
          <w:p w:rsidR="00B62917" w:rsidRPr="00A446A1" w:rsidRDefault="00B62917" w:rsidP="002A4B03">
            <w:pPr>
              <w:spacing w:line="240" w:lineRule="auto"/>
              <w:jc w:val="center"/>
              <w:rPr>
                <w:rFonts w:hAnsi="Times New Roman" w:cs="Times New Roman"/>
              </w:rPr>
            </w:pPr>
            <w:r w:rsidRPr="00A446A1">
              <w:rPr>
                <w:rFonts w:hAnsi="Times New Roman" w:cs="Times New Roman"/>
              </w:rPr>
              <w:t>да</w:t>
            </w:r>
            <w:r w:rsidRPr="00A446A1">
              <w:rPr>
                <w:rFonts w:hAnsi="Times New Roman" w:cs="Times New Roman"/>
                <w:lang w:val="en-US"/>
              </w:rPr>
              <w:t>/</w:t>
            </w:r>
            <w:r w:rsidRPr="00A446A1">
              <w:rPr>
                <w:rFonts w:hAnsi="Times New Roman" w:cs="Times New Roman"/>
              </w:rPr>
              <w:t>нет</w:t>
            </w:r>
          </w:p>
        </w:tc>
      </w:tr>
      <w:tr w:rsidR="00FD3A59" w:rsidTr="00FD3A59">
        <w:trPr>
          <w:trHeight w:val="284"/>
          <w:jc w:val="center"/>
        </w:trPr>
        <w:tc>
          <w:tcPr>
            <w:tcW w:w="971" w:type="dxa"/>
            <w:shd w:val="clear" w:color="auto" w:fill="auto"/>
            <w:vAlign w:val="center"/>
          </w:tcPr>
          <w:p w:rsidR="00B62917" w:rsidRDefault="00B62917" w:rsidP="002A4B03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B62917" w:rsidRDefault="00B62917" w:rsidP="002A4B03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B62917" w:rsidRDefault="00B62917" w:rsidP="002A4B03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B62917" w:rsidRDefault="00B62917" w:rsidP="002A4B03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B62917" w:rsidRDefault="00B62917" w:rsidP="002A4B03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B62917" w:rsidRDefault="00B62917" w:rsidP="002A4B03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B62917" w:rsidRDefault="00B62917" w:rsidP="002A4B03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B62917" w:rsidRDefault="00B62917" w:rsidP="002A4B03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62917" w:rsidRDefault="00B62917" w:rsidP="002A4B03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</w:tcPr>
          <w:p w:rsidR="00B62917" w:rsidRPr="00A446A1" w:rsidRDefault="00B62917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557" w:type="dxa"/>
            <w:vAlign w:val="center"/>
          </w:tcPr>
          <w:p w:rsidR="00B62917" w:rsidRPr="00A446A1" w:rsidRDefault="00B62917" w:rsidP="002A4B03">
            <w:pPr>
              <w:spacing w:line="240" w:lineRule="auto"/>
              <w:jc w:val="center"/>
              <w:rPr>
                <w:rFonts w:hAnsi="Times New Roman" w:cs="Times New Roman"/>
              </w:rPr>
            </w:pPr>
            <w:r w:rsidRPr="00A446A1">
              <w:rPr>
                <w:rFonts w:hAnsi="Times New Roman" w:cs="Times New Roman"/>
              </w:rPr>
              <w:t>да</w:t>
            </w:r>
            <w:r w:rsidRPr="00A446A1">
              <w:rPr>
                <w:rFonts w:hAnsi="Times New Roman" w:cs="Times New Roman"/>
                <w:lang w:val="en-US"/>
              </w:rPr>
              <w:t>/</w:t>
            </w:r>
            <w:r w:rsidRPr="00A446A1">
              <w:rPr>
                <w:rFonts w:hAnsi="Times New Roman" w:cs="Times New Roman"/>
              </w:rPr>
              <w:t>нет</w:t>
            </w:r>
          </w:p>
        </w:tc>
      </w:tr>
      <w:tr w:rsidR="00FD3A59" w:rsidTr="00FD3A59">
        <w:trPr>
          <w:trHeight w:val="284"/>
          <w:jc w:val="center"/>
        </w:trPr>
        <w:tc>
          <w:tcPr>
            <w:tcW w:w="971" w:type="dxa"/>
            <w:shd w:val="clear" w:color="auto" w:fill="auto"/>
            <w:vAlign w:val="center"/>
          </w:tcPr>
          <w:p w:rsidR="00B62917" w:rsidRDefault="00B62917" w:rsidP="002A4B03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B62917" w:rsidRDefault="00B62917" w:rsidP="002A4B03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B62917" w:rsidRDefault="00B62917" w:rsidP="002A4B03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B62917" w:rsidRDefault="00B62917" w:rsidP="002A4B03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B62917" w:rsidRDefault="00B62917" w:rsidP="002A4B03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B62917" w:rsidRDefault="00B62917" w:rsidP="002A4B03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B62917" w:rsidRDefault="00B62917" w:rsidP="002A4B03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B62917" w:rsidRDefault="00B62917" w:rsidP="002A4B03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62917" w:rsidRDefault="00B62917" w:rsidP="002A4B03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</w:tcPr>
          <w:p w:rsidR="00B62917" w:rsidRPr="00A446A1" w:rsidRDefault="00B62917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557" w:type="dxa"/>
            <w:vAlign w:val="center"/>
          </w:tcPr>
          <w:p w:rsidR="00B62917" w:rsidRPr="00A446A1" w:rsidRDefault="00B62917" w:rsidP="002A4B03">
            <w:pPr>
              <w:spacing w:line="240" w:lineRule="auto"/>
              <w:jc w:val="center"/>
              <w:rPr>
                <w:rFonts w:hAnsi="Times New Roman" w:cs="Times New Roman"/>
              </w:rPr>
            </w:pPr>
            <w:r w:rsidRPr="00A446A1">
              <w:rPr>
                <w:rFonts w:hAnsi="Times New Roman" w:cs="Times New Roman"/>
              </w:rPr>
              <w:t>да</w:t>
            </w:r>
            <w:r w:rsidRPr="00A446A1">
              <w:rPr>
                <w:rFonts w:hAnsi="Times New Roman" w:cs="Times New Roman"/>
                <w:lang w:val="en-US"/>
              </w:rPr>
              <w:t>/</w:t>
            </w:r>
            <w:r w:rsidRPr="00A446A1">
              <w:rPr>
                <w:rFonts w:hAnsi="Times New Roman" w:cs="Times New Roman"/>
              </w:rPr>
              <w:t>нет</w:t>
            </w:r>
          </w:p>
        </w:tc>
      </w:tr>
      <w:tr w:rsidR="00FD3A59" w:rsidTr="00FD3A59">
        <w:trPr>
          <w:trHeight w:val="284"/>
          <w:jc w:val="center"/>
        </w:trPr>
        <w:tc>
          <w:tcPr>
            <w:tcW w:w="971" w:type="dxa"/>
            <w:shd w:val="clear" w:color="auto" w:fill="auto"/>
            <w:vAlign w:val="center"/>
          </w:tcPr>
          <w:p w:rsidR="00B62917" w:rsidRDefault="00B62917" w:rsidP="002A4B03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B62917" w:rsidRDefault="00B62917" w:rsidP="002A4B03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B62917" w:rsidRDefault="00B62917" w:rsidP="002A4B03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B62917" w:rsidRDefault="00B62917" w:rsidP="002A4B03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B62917" w:rsidRDefault="00B62917" w:rsidP="002A4B03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B62917" w:rsidRDefault="00B62917" w:rsidP="002A4B03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B62917" w:rsidRDefault="00B62917" w:rsidP="002A4B03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B62917" w:rsidRDefault="00B62917" w:rsidP="002A4B03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62917" w:rsidRDefault="00B62917" w:rsidP="002A4B03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</w:tcPr>
          <w:p w:rsidR="00B62917" w:rsidRPr="00A446A1" w:rsidRDefault="00B62917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557" w:type="dxa"/>
            <w:vAlign w:val="center"/>
          </w:tcPr>
          <w:p w:rsidR="00B62917" w:rsidRPr="00A446A1" w:rsidRDefault="00B62917" w:rsidP="002A4B03">
            <w:pPr>
              <w:spacing w:line="240" w:lineRule="auto"/>
              <w:jc w:val="center"/>
              <w:rPr>
                <w:rFonts w:hAnsi="Times New Roman" w:cs="Times New Roman"/>
              </w:rPr>
            </w:pPr>
            <w:r w:rsidRPr="00A446A1">
              <w:rPr>
                <w:rFonts w:hAnsi="Times New Roman" w:cs="Times New Roman"/>
              </w:rPr>
              <w:t>да</w:t>
            </w:r>
            <w:r w:rsidRPr="00A446A1">
              <w:rPr>
                <w:rFonts w:hAnsi="Times New Roman" w:cs="Times New Roman"/>
                <w:lang w:val="en-US"/>
              </w:rPr>
              <w:t>/</w:t>
            </w:r>
            <w:r w:rsidRPr="00A446A1">
              <w:rPr>
                <w:rFonts w:hAnsi="Times New Roman" w:cs="Times New Roman"/>
              </w:rPr>
              <w:t>нет</w:t>
            </w:r>
          </w:p>
        </w:tc>
      </w:tr>
      <w:tr w:rsidR="00FD3A59" w:rsidTr="00FD3A59">
        <w:trPr>
          <w:trHeight w:val="284"/>
          <w:jc w:val="center"/>
        </w:trPr>
        <w:tc>
          <w:tcPr>
            <w:tcW w:w="971" w:type="dxa"/>
            <w:shd w:val="clear" w:color="auto" w:fill="auto"/>
            <w:vAlign w:val="center"/>
          </w:tcPr>
          <w:p w:rsidR="00B62917" w:rsidRDefault="00B62917" w:rsidP="002A4B03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B62917" w:rsidRDefault="00B62917" w:rsidP="002A4B03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B62917" w:rsidRDefault="00B62917" w:rsidP="002A4B03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B62917" w:rsidRDefault="00B62917" w:rsidP="002A4B03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B62917" w:rsidRDefault="00B62917" w:rsidP="002A4B03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B62917" w:rsidRDefault="00B62917" w:rsidP="002A4B03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B62917" w:rsidRDefault="00B62917" w:rsidP="002A4B03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B62917" w:rsidRDefault="00B62917" w:rsidP="002A4B03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62917" w:rsidRDefault="00B62917" w:rsidP="002A4B03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</w:tcPr>
          <w:p w:rsidR="00B62917" w:rsidRPr="00A446A1" w:rsidRDefault="00B62917" w:rsidP="002A4B03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557" w:type="dxa"/>
            <w:vAlign w:val="center"/>
          </w:tcPr>
          <w:p w:rsidR="00B62917" w:rsidRPr="00A446A1" w:rsidRDefault="00B62917" w:rsidP="002A4B03">
            <w:pPr>
              <w:spacing w:line="240" w:lineRule="auto"/>
              <w:jc w:val="center"/>
              <w:rPr>
                <w:rFonts w:hAnsi="Times New Roman" w:cs="Times New Roman"/>
              </w:rPr>
            </w:pPr>
            <w:r w:rsidRPr="00A446A1">
              <w:rPr>
                <w:rFonts w:hAnsi="Times New Roman" w:cs="Times New Roman"/>
              </w:rPr>
              <w:t>да</w:t>
            </w:r>
            <w:r w:rsidRPr="00A446A1">
              <w:rPr>
                <w:rFonts w:hAnsi="Times New Roman" w:cs="Times New Roman"/>
                <w:lang w:val="en-US"/>
              </w:rPr>
              <w:t>/</w:t>
            </w:r>
            <w:r w:rsidRPr="00A446A1">
              <w:rPr>
                <w:rFonts w:hAnsi="Times New Roman" w:cs="Times New Roman"/>
              </w:rPr>
              <w:t>нет</w:t>
            </w:r>
          </w:p>
        </w:tc>
      </w:tr>
    </w:tbl>
    <w:p w:rsidR="00FD3A59" w:rsidRPr="00FD3A59" w:rsidRDefault="00FD3A59" w:rsidP="00FD3A59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0"/>
        </w:rPr>
      </w:pPr>
      <w:r w:rsidRPr="00FD3A59">
        <w:rPr>
          <w:rFonts w:ascii="Times New Roman" w:hAnsi="Times New Roman" w:cs="Times New Roman"/>
          <w:i/>
          <w:color w:val="000000" w:themeColor="text1"/>
          <w:sz w:val="20"/>
        </w:rPr>
        <w:t>* Заполняется по всем видам транспорта.</w:t>
      </w:r>
    </w:p>
    <w:p w:rsidR="00BA1F5A" w:rsidRDefault="00FD3A59" w:rsidP="00FD3A59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0"/>
        </w:rPr>
      </w:pPr>
      <w:proofErr w:type="gramStart"/>
      <w:r w:rsidRPr="00FD3A59">
        <w:rPr>
          <w:rFonts w:ascii="Times New Roman" w:hAnsi="Times New Roman" w:cs="Times New Roman"/>
          <w:i/>
          <w:color w:val="000000" w:themeColor="text1"/>
          <w:sz w:val="20"/>
        </w:rPr>
        <w:t>** Указываются типы технических средств обеспечения транспортной безопасности, определенных законодательством о транспортной безопасности (системы и средства сигнализации, контроля доступа, досмотра, видеонаблюдения, аудио- и видеозаписи, связи, оповещения, сбора, обработки, приема и передачи информации).</w:t>
      </w:r>
      <w:proofErr w:type="gramEnd"/>
    </w:p>
    <w:p w:rsidR="00FD3A59" w:rsidRDefault="00FD3A59" w:rsidP="00FD3A59">
      <w:pPr>
        <w:spacing w:line="240" w:lineRule="auto"/>
        <w:rPr>
          <w:rFonts w:ascii="Times New Roman" w:hAnsi="Times New Roman" w:cs="Times New Roman"/>
          <w:b/>
          <w:sz w:val="20"/>
        </w:rPr>
      </w:pPr>
    </w:p>
    <w:p w:rsidR="00FD3A59" w:rsidRPr="00FD3A59" w:rsidRDefault="00FD3A59" w:rsidP="00FD3A5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3A59">
        <w:rPr>
          <w:rFonts w:ascii="Times New Roman" w:hAnsi="Times New Roman" w:cs="Times New Roman"/>
          <w:sz w:val="28"/>
          <w:szCs w:val="28"/>
        </w:rPr>
        <w:lastRenderedPageBreak/>
        <w:t>Таблица № 5</w:t>
      </w:r>
    </w:p>
    <w:p w:rsidR="00FD3A59" w:rsidRPr="00FD3A59" w:rsidRDefault="00FD3A59" w:rsidP="00FD3A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A59" w:rsidRPr="00FD3A59" w:rsidRDefault="00FD3A59" w:rsidP="00FD3A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A59" w:rsidRPr="00FD3A59" w:rsidRDefault="00FD3A59" w:rsidP="00FD3A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A59" w:rsidRDefault="00FD3A59" w:rsidP="00FD3A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A59">
        <w:rPr>
          <w:rFonts w:ascii="Times New Roman" w:hAnsi="Times New Roman" w:cs="Times New Roman"/>
          <w:b/>
          <w:sz w:val="28"/>
          <w:szCs w:val="28"/>
        </w:rPr>
        <w:t xml:space="preserve">Реализация требований по обеспечению транспортной безопасности на транспортных средствах (ТС), </w:t>
      </w:r>
      <w:r w:rsidRPr="00FD3A59">
        <w:rPr>
          <w:rFonts w:ascii="Times New Roman" w:hAnsi="Times New Roman" w:cs="Times New Roman"/>
          <w:b/>
          <w:sz w:val="28"/>
          <w:szCs w:val="28"/>
        </w:rPr>
        <w:br/>
        <w:t>находящихся в пределах субъекта Российской Федерации*</w:t>
      </w:r>
    </w:p>
    <w:p w:rsidR="00FD3A59" w:rsidRDefault="00FD3A59" w:rsidP="00FD3A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15590" w:type="dxa"/>
        <w:jc w:val="center"/>
        <w:tblLayout w:type="fixed"/>
        <w:tblLook w:val="04A0"/>
      </w:tblPr>
      <w:tblGrid>
        <w:gridCol w:w="4251"/>
        <w:gridCol w:w="5670"/>
        <w:gridCol w:w="5669"/>
      </w:tblGrid>
      <w:tr w:rsidR="00FD3A59" w:rsidRPr="00FD3A59" w:rsidTr="002A4B03">
        <w:trPr>
          <w:trHeight w:val="1984"/>
          <w:jc w:val="center"/>
        </w:trPr>
        <w:tc>
          <w:tcPr>
            <w:tcW w:w="4251" w:type="dxa"/>
            <w:shd w:val="clear" w:color="auto" w:fill="auto"/>
            <w:vAlign w:val="center"/>
          </w:tcPr>
          <w:p w:rsidR="00FD3A59" w:rsidRPr="00FD3A59" w:rsidRDefault="00FD3A59" w:rsidP="00FD3A59">
            <w:pPr>
              <w:spacing w:after="0" w:line="240" w:lineRule="auto"/>
              <w:jc w:val="center"/>
              <w:rPr>
                <w:rFonts w:hAnsi="Times New Roman" w:cs="Times New Roman"/>
                <w:b/>
                <w:sz w:val="28"/>
                <w:szCs w:val="28"/>
              </w:rPr>
            </w:pPr>
            <w:r w:rsidRPr="00FD3A59">
              <w:rPr>
                <w:rFonts w:hAnsi="Times New Roman" w:cs="Times New Roman"/>
                <w:b/>
                <w:sz w:val="28"/>
                <w:szCs w:val="28"/>
              </w:rPr>
              <w:t>Вид транспорта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D3A59" w:rsidRPr="00FD3A59" w:rsidRDefault="00FD3A59" w:rsidP="00FD3A59">
            <w:pPr>
              <w:spacing w:after="0" w:line="240" w:lineRule="auto"/>
              <w:jc w:val="center"/>
              <w:rPr>
                <w:rFonts w:hAnsi="Times New Roman" w:cs="Times New Roman"/>
                <w:b/>
                <w:sz w:val="28"/>
                <w:szCs w:val="28"/>
              </w:rPr>
            </w:pPr>
            <w:r w:rsidRPr="00FD3A59">
              <w:rPr>
                <w:rFonts w:hAnsi="Times New Roman" w:cs="Times New Roman"/>
                <w:b/>
                <w:sz w:val="28"/>
                <w:szCs w:val="28"/>
              </w:rPr>
              <w:t>Количество ТС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FD3A59" w:rsidRPr="00FD3A59" w:rsidRDefault="00FD3A59" w:rsidP="00FD3A59">
            <w:pPr>
              <w:spacing w:after="0" w:line="240" w:lineRule="auto"/>
              <w:jc w:val="center"/>
              <w:rPr>
                <w:rFonts w:hAnsi="Times New Roman" w:cs="Times New Roman"/>
                <w:b/>
                <w:sz w:val="28"/>
                <w:szCs w:val="28"/>
              </w:rPr>
            </w:pPr>
            <w:r w:rsidRPr="00FD3A59">
              <w:rPr>
                <w:rFonts w:hAnsi="Times New Roman" w:cs="Times New Roman"/>
                <w:b/>
                <w:sz w:val="28"/>
                <w:szCs w:val="28"/>
              </w:rPr>
              <w:t>Количество ТС</w:t>
            </w:r>
            <w:r w:rsidRPr="00FD3A59">
              <w:rPr>
                <w:rFonts w:hAnsi="Times New Roman" w:cs="Times New Roman"/>
                <w:b/>
                <w:sz w:val="28"/>
                <w:szCs w:val="28"/>
              </w:rPr>
              <w:br/>
              <w:t>с утвержденными паспортами обеспечения транспортной безопасности</w:t>
            </w:r>
          </w:p>
        </w:tc>
      </w:tr>
      <w:tr w:rsidR="00FD3A59" w:rsidRPr="00FD3A59" w:rsidTr="002A4B03">
        <w:trPr>
          <w:trHeight w:val="567"/>
          <w:jc w:val="center"/>
        </w:trPr>
        <w:tc>
          <w:tcPr>
            <w:tcW w:w="4251" w:type="dxa"/>
            <w:shd w:val="clear" w:color="auto" w:fill="auto"/>
            <w:vAlign w:val="center"/>
          </w:tcPr>
          <w:p w:rsidR="00FD3A59" w:rsidRPr="00FD3A59" w:rsidRDefault="00FD3A59" w:rsidP="00FD3A59">
            <w:pPr>
              <w:spacing w:after="0" w:line="240" w:lineRule="auto"/>
              <w:jc w:val="left"/>
              <w:rPr>
                <w:rFonts w:hAnsi="Times New Roman" w:cs="Times New Roman"/>
                <w:sz w:val="28"/>
                <w:szCs w:val="28"/>
              </w:rPr>
            </w:pPr>
            <w:r w:rsidRPr="00FD3A59">
              <w:rPr>
                <w:rFonts w:hAnsi="Times New Roman" w:cs="Times New Roman"/>
                <w:sz w:val="28"/>
                <w:szCs w:val="28"/>
              </w:rPr>
              <w:t>Воздушный транспорт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D3A59" w:rsidRPr="00FD3A59" w:rsidRDefault="00FD3A59" w:rsidP="00FD3A59">
            <w:pPr>
              <w:spacing w:after="0" w:line="240" w:lineRule="auto"/>
              <w:jc w:val="center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auto"/>
            <w:vAlign w:val="center"/>
          </w:tcPr>
          <w:p w:rsidR="00FD3A59" w:rsidRPr="00FD3A59" w:rsidRDefault="00FD3A59" w:rsidP="00FD3A59">
            <w:pPr>
              <w:spacing w:after="0" w:line="240" w:lineRule="auto"/>
              <w:jc w:val="center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FD3A59" w:rsidRPr="00FD3A59" w:rsidTr="002A4B03">
        <w:trPr>
          <w:trHeight w:val="567"/>
          <w:jc w:val="center"/>
        </w:trPr>
        <w:tc>
          <w:tcPr>
            <w:tcW w:w="4251" w:type="dxa"/>
            <w:shd w:val="clear" w:color="auto" w:fill="auto"/>
            <w:vAlign w:val="center"/>
          </w:tcPr>
          <w:p w:rsidR="00FD3A59" w:rsidRPr="00FD3A59" w:rsidRDefault="00FD3A59" w:rsidP="00FD3A59">
            <w:pPr>
              <w:spacing w:after="0" w:line="240" w:lineRule="auto"/>
              <w:jc w:val="left"/>
              <w:rPr>
                <w:rFonts w:hAnsi="Times New Roman" w:cs="Times New Roman"/>
                <w:sz w:val="28"/>
                <w:szCs w:val="28"/>
              </w:rPr>
            </w:pPr>
            <w:r w:rsidRPr="00FD3A59">
              <w:rPr>
                <w:rFonts w:hAnsi="Times New Roman" w:cs="Times New Roman"/>
                <w:sz w:val="28"/>
                <w:szCs w:val="28"/>
              </w:rPr>
              <w:t>Морской и речной транспорт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D3A59" w:rsidRPr="00FD3A59" w:rsidRDefault="00FD3A59" w:rsidP="00FD3A59">
            <w:pPr>
              <w:spacing w:after="0" w:line="240" w:lineRule="auto"/>
              <w:jc w:val="center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auto"/>
            <w:vAlign w:val="center"/>
          </w:tcPr>
          <w:p w:rsidR="00FD3A59" w:rsidRPr="00FD3A59" w:rsidRDefault="00FD3A59" w:rsidP="00FD3A59">
            <w:pPr>
              <w:spacing w:after="0" w:line="240" w:lineRule="auto"/>
              <w:jc w:val="center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FD3A59" w:rsidRPr="00FD3A59" w:rsidTr="002A4B03">
        <w:trPr>
          <w:trHeight w:val="567"/>
          <w:jc w:val="center"/>
        </w:trPr>
        <w:tc>
          <w:tcPr>
            <w:tcW w:w="4251" w:type="dxa"/>
            <w:shd w:val="clear" w:color="auto" w:fill="auto"/>
            <w:vAlign w:val="center"/>
          </w:tcPr>
          <w:p w:rsidR="00FD3A59" w:rsidRPr="00FD3A59" w:rsidRDefault="00FD3A59" w:rsidP="00FD3A59">
            <w:pPr>
              <w:spacing w:after="0" w:line="240" w:lineRule="auto"/>
              <w:jc w:val="left"/>
              <w:rPr>
                <w:rFonts w:hAnsi="Times New Roman" w:cs="Times New Roman"/>
                <w:sz w:val="28"/>
                <w:szCs w:val="28"/>
              </w:rPr>
            </w:pPr>
            <w:r w:rsidRPr="00FD3A59">
              <w:rPr>
                <w:rFonts w:hAnsi="Times New Roman" w:cs="Times New Roman"/>
                <w:color w:val="000000" w:themeColor="text1"/>
                <w:sz w:val="28"/>
                <w:szCs w:val="28"/>
              </w:rPr>
              <w:t>Автомобильный транспорт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D3A59" w:rsidRPr="00FD3A59" w:rsidRDefault="00FD3A59" w:rsidP="00FD3A59">
            <w:pPr>
              <w:spacing w:after="0" w:line="240" w:lineRule="auto"/>
              <w:jc w:val="center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auto"/>
            <w:vAlign w:val="center"/>
          </w:tcPr>
          <w:p w:rsidR="00FD3A59" w:rsidRPr="00FD3A59" w:rsidRDefault="00FD3A59" w:rsidP="00FD3A59">
            <w:pPr>
              <w:spacing w:after="0" w:line="240" w:lineRule="auto"/>
              <w:jc w:val="center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FD3A59" w:rsidRPr="00FD3A59" w:rsidTr="002A4B03">
        <w:trPr>
          <w:trHeight w:val="567"/>
          <w:jc w:val="center"/>
        </w:trPr>
        <w:tc>
          <w:tcPr>
            <w:tcW w:w="4251" w:type="dxa"/>
            <w:shd w:val="clear" w:color="auto" w:fill="auto"/>
            <w:vAlign w:val="center"/>
          </w:tcPr>
          <w:p w:rsidR="00FD3A59" w:rsidRPr="00FD3A59" w:rsidRDefault="00FD3A59" w:rsidP="00FD3A59">
            <w:pPr>
              <w:spacing w:after="0" w:line="240" w:lineRule="auto"/>
              <w:jc w:val="left"/>
              <w:rPr>
                <w:rFonts w:hAnsi="Times New Roman" w:cs="Times New Roman"/>
                <w:sz w:val="28"/>
                <w:szCs w:val="28"/>
              </w:rPr>
            </w:pPr>
            <w:r w:rsidRPr="00FD3A59">
              <w:rPr>
                <w:rFonts w:hAnsi="Times New Roman" w:cs="Times New Roman"/>
                <w:sz w:val="28"/>
                <w:szCs w:val="28"/>
              </w:rPr>
              <w:t>Железнодорожный транспорт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D3A59" w:rsidRPr="00FD3A59" w:rsidRDefault="00FD3A59" w:rsidP="00FD3A59">
            <w:pPr>
              <w:spacing w:after="0" w:line="240" w:lineRule="auto"/>
              <w:jc w:val="center"/>
              <w:rPr>
                <w:rFonts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auto"/>
            <w:vAlign w:val="center"/>
          </w:tcPr>
          <w:p w:rsidR="00FD3A59" w:rsidRPr="00FD3A59" w:rsidRDefault="00FD3A59" w:rsidP="00FD3A59">
            <w:pPr>
              <w:spacing w:after="0" w:line="240" w:lineRule="auto"/>
              <w:jc w:val="center"/>
              <w:rPr>
                <w:rFonts w:hAnsi="Times New Roman" w:cs="Times New Roman"/>
                <w:sz w:val="28"/>
                <w:szCs w:val="28"/>
              </w:rPr>
            </w:pPr>
          </w:p>
        </w:tc>
      </w:tr>
      <w:tr w:rsidR="00FD3A59" w:rsidRPr="00FD3A59" w:rsidTr="002A4B03">
        <w:trPr>
          <w:trHeight w:val="567"/>
          <w:jc w:val="center"/>
        </w:trPr>
        <w:tc>
          <w:tcPr>
            <w:tcW w:w="4251" w:type="dxa"/>
            <w:shd w:val="clear" w:color="auto" w:fill="auto"/>
            <w:vAlign w:val="center"/>
          </w:tcPr>
          <w:p w:rsidR="00FD3A59" w:rsidRPr="00FD3A59" w:rsidRDefault="00FD3A59" w:rsidP="00FD3A59">
            <w:pPr>
              <w:spacing w:after="0" w:line="240" w:lineRule="auto"/>
              <w:jc w:val="left"/>
              <w:rPr>
                <w:rFonts w:hAnsi="Times New Roman" w:cs="Times New Roman"/>
                <w:b/>
                <w:sz w:val="28"/>
                <w:szCs w:val="28"/>
              </w:rPr>
            </w:pPr>
            <w:r w:rsidRPr="00FD3A59">
              <w:rPr>
                <w:rFonts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D3A59" w:rsidRPr="00FD3A59" w:rsidRDefault="00FD3A59" w:rsidP="00FD3A59">
            <w:pPr>
              <w:spacing w:after="0" w:line="240" w:lineRule="auto"/>
              <w:jc w:val="center"/>
              <w:rPr>
                <w:rFonts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auto"/>
            <w:vAlign w:val="center"/>
          </w:tcPr>
          <w:p w:rsidR="00FD3A59" w:rsidRPr="00FD3A59" w:rsidRDefault="00FD3A59" w:rsidP="00FD3A59">
            <w:pPr>
              <w:spacing w:after="0" w:line="240" w:lineRule="auto"/>
              <w:jc w:val="center"/>
              <w:rPr>
                <w:rFonts w:hAnsi="Times New Roman" w:cs="Times New Roman"/>
                <w:b/>
                <w:sz w:val="28"/>
                <w:szCs w:val="28"/>
              </w:rPr>
            </w:pPr>
          </w:p>
        </w:tc>
      </w:tr>
    </w:tbl>
    <w:p w:rsidR="00FD3A59" w:rsidRPr="00FD3A59" w:rsidRDefault="00FD3A59" w:rsidP="00FD3A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3A59">
        <w:rPr>
          <w:rFonts w:ascii="Times New Roman" w:hAnsi="Times New Roman" w:cs="Times New Roman"/>
          <w:i/>
          <w:szCs w:val="28"/>
        </w:rPr>
        <w:t>* Заполняется путем подсчета сведений, указанных в Таблице № 6.</w:t>
      </w:r>
    </w:p>
    <w:p w:rsidR="00FD3A59" w:rsidRDefault="00FD3A59" w:rsidP="00FD3A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A59" w:rsidRDefault="00FD3A59" w:rsidP="00FD3A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A59" w:rsidRDefault="00FD3A59" w:rsidP="00FD3A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A59" w:rsidRDefault="00FD3A59" w:rsidP="00FD3A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A59" w:rsidRDefault="00FD3A59" w:rsidP="00FD3A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A59" w:rsidRDefault="00FD3A59" w:rsidP="00FD3A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A59" w:rsidRDefault="00FD3A59" w:rsidP="00FD3A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A59" w:rsidRPr="00FD3A59" w:rsidRDefault="00FD3A59" w:rsidP="00FD3A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A59" w:rsidRPr="00FD3A59" w:rsidRDefault="00FD3A59" w:rsidP="00FD3A5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3A59">
        <w:rPr>
          <w:rFonts w:ascii="Times New Roman" w:hAnsi="Times New Roman" w:cs="Times New Roman"/>
          <w:sz w:val="28"/>
          <w:szCs w:val="28"/>
        </w:rPr>
        <w:lastRenderedPageBreak/>
        <w:t>Таблица № 6</w:t>
      </w:r>
    </w:p>
    <w:p w:rsidR="00FD3A59" w:rsidRDefault="00FD3A59" w:rsidP="00FD3A59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FD3A59" w:rsidRDefault="00FD3A59" w:rsidP="00FD3A59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FD3A59" w:rsidRDefault="00FD3A59" w:rsidP="001B2C87">
      <w:pPr>
        <w:spacing w:after="0" w:line="240" w:lineRule="auto"/>
        <w:ind w:right="28"/>
        <w:rPr>
          <w:rFonts w:ascii="Times New Roman" w:hAnsi="Times New Roman" w:cs="Times New Roman"/>
          <w:b/>
          <w:sz w:val="20"/>
        </w:rPr>
      </w:pPr>
    </w:p>
    <w:p w:rsidR="00FD3A59" w:rsidRDefault="00FD3A59" w:rsidP="00FD3A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A59">
        <w:rPr>
          <w:rFonts w:ascii="Times New Roman" w:hAnsi="Times New Roman" w:cs="Times New Roman"/>
          <w:b/>
          <w:sz w:val="28"/>
          <w:szCs w:val="28"/>
        </w:rPr>
        <w:t>Сведения в отношении транспортных средств (ТС), находящихся в пределах субъекта Российской Федерации*</w:t>
      </w:r>
    </w:p>
    <w:p w:rsidR="00FD3A59" w:rsidRDefault="00FD3A59" w:rsidP="00FD3A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576"/>
        <w:gridCol w:w="1311"/>
        <w:gridCol w:w="1544"/>
        <w:gridCol w:w="1850"/>
        <w:gridCol w:w="1113"/>
        <w:gridCol w:w="1878"/>
        <w:gridCol w:w="1367"/>
        <w:gridCol w:w="1514"/>
        <w:gridCol w:w="1465"/>
        <w:gridCol w:w="2225"/>
      </w:tblGrid>
      <w:tr w:rsidR="00B141E0" w:rsidTr="00B141E0">
        <w:tc>
          <w:tcPr>
            <w:tcW w:w="576" w:type="dxa"/>
            <w:vMerge w:val="restart"/>
          </w:tcPr>
          <w:p w:rsidR="00B141E0" w:rsidRPr="00B141E0" w:rsidRDefault="00B141E0" w:rsidP="00FD3A59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  <w:r w:rsidRPr="00B141E0">
              <w:rPr>
                <w:rFonts w:hAnsi="Times New Roman" w:cs="Times New Roman"/>
              </w:rPr>
              <w:t xml:space="preserve">№ </w:t>
            </w:r>
            <w:proofErr w:type="spellStart"/>
            <w:proofErr w:type="gramStart"/>
            <w:r w:rsidRPr="00B141E0">
              <w:rPr>
                <w:rFonts w:hAnsi="Times New Roman" w:cs="Times New Roman"/>
              </w:rPr>
              <w:t>п</w:t>
            </w:r>
            <w:proofErr w:type="spellEnd"/>
            <w:proofErr w:type="gramEnd"/>
            <w:r w:rsidRPr="00B141E0">
              <w:rPr>
                <w:rFonts w:hAnsi="Times New Roman" w:cs="Times New Roman"/>
              </w:rPr>
              <w:t>/</w:t>
            </w:r>
            <w:proofErr w:type="spellStart"/>
            <w:r w:rsidRPr="00B141E0">
              <w:rPr>
                <w:rFonts w:hAnsi="Times New Roman" w:cs="Times New Roman"/>
              </w:rPr>
              <w:t>п</w:t>
            </w:r>
            <w:proofErr w:type="spellEnd"/>
          </w:p>
        </w:tc>
        <w:tc>
          <w:tcPr>
            <w:tcW w:w="1311" w:type="dxa"/>
            <w:vMerge w:val="restart"/>
          </w:tcPr>
          <w:p w:rsidR="00B141E0" w:rsidRPr="00B141E0" w:rsidRDefault="00B141E0" w:rsidP="00FD3A59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  <w:r w:rsidRPr="00B141E0">
              <w:rPr>
                <w:rFonts w:hAnsi="Times New Roman" w:cs="Times New Roman"/>
              </w:rPr>
              <w:t>Реестровый номер ТС</w:t>
            </w:r>
          </w:p>
        </w:tc>
        <w:tc>
          <w:tcPr>
            <w:tcW w:w="4507" w:type="dxa"/>
            <w:gridSpan w:val="3"/>
          </w:tcPr>
          <w:p w:rsidR="00B141E0" w:rsidRPr="00B141E0" w:rsidRDefault="00B141E0" w:rsidP="00FD3A59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  <w:r w:rsidRPr="00B141E0">
              <w:rPr>
                <w:rFonts w:hAnsi="Times New Roman" w:cs="Times New Roman"/>
                <w:b/>
              </w:rPr>
              <w:t>Параметры ТС</w:t>
            </w:r>
          </w:p>
        </w:tc>
        <w:tc>
          <w:tcPr>
            <w:tcW w:w="3245" w:type="dxa"/>
            <w:gridSpan w:val="2"/>
          </w:tcPr>
          <w:p w:rsidR="00B141E0" w:rsidRPr="00B141E0" w:rsidRDefault="00B141E0" w:rsidP="00FD3A59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  <w:r w:rsidRPr="00B141E0">
              <w:rPr>
                <w:rFonts w:hAnsi="Times New Roman" w:cs="Times New Roman"/>
                <w:b/>
              </w:rPr>
              <w:t>Оснащение ОТИ техническими средствами обеспечения транспортной безопасности</w:t>
            </w:r>
            <w:r w:rsidRPr="00B141E0">
              <w:rPr>
                <w:rFonts w:hAnsi="Times New Roman" w:cs="Times New Roman"/>
                <w:b/>
              </w:rPr>
              <w:br/>
              <w:t>(ТС ОТБ)</w:t>
            </w:r>
          </w:p>
        </w:tc>
        <w:tc>
          <w:tcPr>
            <w:tcW w:w="2979" w:type="dxa"/>
            <w:gridSpan w:val="2"/>
          </w:tcPr>
          <w:p w:rsidR="00B141E0" w:rsidRPr="000E2121" w:rsidRDefault="00B141E0" w:rsidP="00FD3A59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  <w:r>
              <w:rPr>
                <w:b/>
                <w:color w:val="000000" w:themeColor="text1"/>
                <w:sz w:val="24"/>
              </w:rPr>
              <w:t>Привлечение</w:t>
            </w:r>
            <w:r>
              <w:rPr>
                <w:b/>
                <w:color w:val="000000" w:themeColor="text1"/>
                <w:sz w:val="24"/>
              </w:rPr>
              <w:t xml:space="preserve"> / </w:t>
            </w:r>
            <w:r w:rsidRPr="00B141E0">
              <w:rPr>
                <w:rFonts w:hAnsi="Times New Roman" w:cs="Times New Roman"/>
                <w:b/>
                <w:color w:val="000000" w:themeColor="text1"/>
              </w:rPr>
              <w:t>формирование подразделений транспортной безопасности (ПТБ)</w:t>
            </w:r>
          </w:p>
        </w:tc>
        <w:tc>
          <w:tcPr>
            <w:tcW w:w="2225" w:type="dxa"/>
          </w:tcPr>
          <w:p w:rsidR="00B141E0" w:rsidRPr="000E2121" w:rsidRDefault="00B141E0" w:rsidP="00FD3A59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Организационно</w:t>
            </w: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-</w:t>
            </w: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распорядительные</w:t>
            </w: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документы</w:t>
            </w: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ОРД</w:t>
            </w: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B141E0" w:rsidTr="00B141E0">
        <w:tc>
          <w:tcPr>
            <w:tcW w:w="576" w:type="dxa"/>
            <w:vMerge/>
          </w:tcPr>
          <w:p w:rsidR="000E2121" w:rsidRPr="00B141E0" w:rsidRDefault="000E2121" w:rsidP="00B141E0">
            <w:pPr>
              <w:spacing w:after="0"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311" w:type="dxa"/>
            <w:vMerge/>
          </w:tcPr>
          <w:p w:rsidR="000E2121" w:rsidRPr="00B141E0" w:rsidRDefault="000E2121" w:rsidP="00B141E0">
            <w:pPr>
              <w:spacing w:after="0"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544" w:type="dxa"/>
          </w:tcPr>
          <w:p w:rsidR="000E2121" w:rsidRPr="00B141E0" w:rsidRDefault="000E2121" w:rsidP="00B141E0">
            <w:pPr>
              <w:spacing w:after="0" w:line="240" w:lineRule="auto"/>
              <w:jc w:val="center"/>
              <w:rPr>
                <w:rFonts w:hAnsi="Times New Roman" w:cs="Times New Roman"/>
                <w:b/>
              </w:rPr>
            </w:pPr>
            <w:r w:rsidRPr="00B141E0">
              <w:rPr>
                <w:rFonts w:hAnsi="Times New Roman" w:cs="Times New Roman"/>
              </w:rPr>
              <w:t>Наименование ТС</w:t>
            </w:r>
          </w:p>
        </w:tc>
        <w:tc>
          <w:tcPr>
            <w:tcW w:w="1850" w:type="dxa"/>
          </w:tcPr>
          <w:p w:rsidR="000E2121" w:rsidRPr="00B141E0" w:rsidRDefault="000E2121" w:rsidP="00B141E0">
            <w:pPr>
              <w:spacing w:after="0" w:line="240" w:lineRule="auto"/>
              <w:jc w:val="center"/>
              <w:rPr>
                <w:rFonts w:hAnsi="Times New Roman" w:cs="Times New Roman"/>
                <w:b/>
              </w:rPr>
            </w:pPr>
            <w:r w:rsidRPr="00B141E0">
              <w:rPr>
                <w:rFonts w:hAnsi="Times New Roman" w:cs="Times New Roman"/>
              </w:rPr>
              <w:t>Субъект транспортной инфраструктуры (перевозчик)</w:t>
            </w:r>
          </w:p>
        </w:tc>
        <w:tc>
          <w:tcPr>
            <w:tcW w:w="1113" w:type="dxa"/>
          </w:tcPr>
          <w:p w:rsidR="000E2121" w:rsidRPr="00B141E0" w:rsidRDefault="000E2121" w:rsidP="00B141E0">
            <w:pPr>
              <w:spacing w:after="0" w:line="240" w:lineRule="auto"/>
              <w:jc w:val="center"/>
              <w:rPr>
                <w:rFonts w:hAnsi="Times New Roman" w:cs="Times New Roman"/>
                <w:b/>
              </w:rPr>
            </w:pPr>
            <w:r w:rsidRPr="00B141E0">
              <w:rPr>
                <w:rFonts w:hAnsi="Times New Roman" w:cs="Times New Roman"/>
              </w:rPr>
              <w:t>Дата утв.</w:t>
            </w:r>
            <w:r w:rsidRPr="00B141E0">
              <w:rPr>
                <w:rFonts w:hAnsi="Times New Roman" w:cs="Times New Roman"/>
              </w:rPr>
              <w:br/>
              <w:t>паспорта ОТБ</w:t>
            </w:r>
          </w:p>
        </w:tc>
        <w:tc>
          <w:tcPr>
            <w:tcW w:w="1878" w:type="dxa"/>
          </w:tcPr>
          <w:p w:rsidR="000E2121" w:rsidRPr="00B141E0" w:rsidRDefault="00B141E0" w:rsidP="00B141E0">
            <w:pPr>
              <w:spacing w:after="0" w:line="240" w:lineRule="auto"/>
              <w:jc w:val="center"/>
              <w:rPr>
                <w:rFonts w:hAnsi="Times New Roman" w:cs="Times New Roman"/>
                <w:b/>
              </w:rPr>
            </w:pPr>
            <w:r w:rsidRPr="00B141E0">
              <w:rPr>
                <w:rFonts w:hAnsi="Times New Roman" w:cs="Times New Roman"/>
              </w:rPr>
              <w:t xml:space="preserve">ТС ОТБ, </w:t>
            </w:r>
            <w:proofErr w:type="gramStart"/>
            <w:r w:rsidRPr="00B141E0">
              <w:rPr>
                <w:rFonts w:hAnsi="Times New Roman" w:cs="Times New Roman"/>
              </w:rPr>
              <w:t>функционирующие</w:t>
            </w:r>
            <w:proofErr w:type="gramEnd"/>
            <w:r w:rsidRPr="00B141E0">
              <w:rPr>
                <w:rFonts w:hAnsi="Times New Roman" w:cs="Times New Roman"/>
              </w:rPr>
              <w:br/>
              <w:t>на ТС,</w:t>
            </w:r>
            <w:r w:rsidRPr="00B141E0">
              <w:rPr>
                <w:rFonts w:hAnsi="Times New Roman" w:cs="Times New Roman"/>
              </w:rPr>
              <w:br/>
              <w:t>в соответствии</w:t>
            </w:r>
            <w:r w:rsidRPr="00B141E0">
              <w:rPr>
                <w:rFonts w:hAnsi="Times New Roman" w:cs="Times New Roman"/>
              </w:rPr>
              <w:br/>
              <w:t>с паспортом ОТБ**</w:t>
            </w:r>
          </w:p>
        </w:tc>
        <w:tc>
          <w:tcPr>
            <w:tcW w:w="1367" w:type="dxa"/>
          </w:tcPr>
          <w:p w:rsidR="00B141E0" w:rsidRPr="00B141E0" w:rsidRDefault="00B141E0" w:rsidP="00B141E0">
            <w:pPr>
              <w:spacing w:after="0" w:line="240" w:lineRule="auto"/>
              <w:jc w:val="center"/>
              <w:rPr>
                <w:rFonts w:hAnsi="Times New Roman" w:cs="Times New Roman"/>
              </w:rPr>
            </w:pPr>
            <w:r w:rsidRPr="00B141E0">
              <w:rPr>
                <w:rFonts w:hAnsi="Times New Roman" w:cs="Times New Roman"/>
              </w:rPr>
              <w:t>ТС ОТБ,</w:t>
            </w:r>
          </w:p>
          <w:p w:rsidR="00B141E0" w:rsidRPr="00B141E0" w:rsidRDefault="00B141E0" w:rsidP="00B141E0">
            <w:pPr>
              <w:spacing w:after="0" w:line="240" w:lineRule="auto"/>
              <w:jc w:val="center"/>
              <w:rPr>
                <w:rFonts w:hAnsi="Times New Roman" w:cs="Times New Roman"/>
              </w:rPr>
            </w:pPr>
            <w:proofErr w:type="gramStart"/>
            <w:r w:rsidRPr="00B141E0">
              <w:rPr>
                <w:rFonts w:hAnsi="Times New Roman" w:cs="Times New Roman"/>
              </w:rPr>
              <w:t>планируемые</w:t>
            </w:r>
            <w:proofErr w:type="gramEnd"/>
            <w:r w:rsidRPr="00B141E0">
              <w:rPr>
                <w:rFonts w:hAnsi="Times New Roman" w:cs="Times New Roman"/>
              </w:rPr>
              <w:br/>
              <w:t>к установке на ТС,</w:t>
            </w:r>
          </w:p>
          <w:p w:rsidR="000E2121" w:rsidRPr="00B141E0" w:rsidRDefault="00B141E0" w:rsidP="00B141E0">
            <w:pPr>
              <w:spacing w:after="0" w:line="240" w:lineRule="auto"/>
              <w:jc w:val="center"/>
              <w:rPr>
                <w:rFonts w:hAnsi="Times New Roman" w:cs="Times New Roman"/>
                <w:b/>
              </w:rPr>
            </w:pPr>
            <w:r w:rsidRPr="00B141E0">
              <w:rPr>
                <w:rFonts w:hAnsi="Times New Roman" w:cs="Times New Roman"/>
              </w:rPr>
              <w:t>в соответствии</w:t>
            </w:r>
            <w:r w:rsidRPr="00B141E0">
              <w:rPr>
                <w:rFonts w:hAnsi="Times New Roman" w:cs="Times New Roman"/>
              </w:rPr>
              <w:br/>
              <w:t>с паспортом ОТБ**</w:t>
            </w:r>
          </w:p>
        </w:tc>
        <w:tc>
          <w:tcPr>
            <w:tcW w:w="1514" w:type="dxa"/>
          </w:tcPr>
          <w:p w:rsidR="000E2121" w:rsidRPr="00B141E0" w:rsidRDefault="00B141E0" w:rsidP="00B141E0">
            <w:pPr>
              <w:spacing w:after="0" w:line="240" w:lineRule="auto"/>
              <w:jc w:val="center"/>
              <w:rPr>
                <w:rFonts w:hAnsi="Times New Roman" w:cs="Times New Roman"/>
                <w:b/>
              </w:rPr>
            </w:pPr>
            <w:proofErr w:type="gramStart"/>
            <w:r w:rsidRPr="00B141E0">
              <w:rPr>
                <w:rFonts w:hAnsi="Times New Roman" w:cs="Times New Roman"/>
                <w:color w:val="000000" w:themeColor="text1"/>
              </w:rPr>
              <w:t>Привлечено</w:t>
            </w:r>
            <w:proofErr w:type="gramEnd"/>
            <w:r w:rsidRPr="00B141E0">
              <w:rPr>
                <w:rFonts w:hAnsi="Times New Roman" w:cs="Times New Roman"/>
                <w:color w:val="000000" w:themeColor="text1"/>
              </w:rPr>
              <w:t>/ сформировано/</w:t>
            </w:r>
            <w:r w:rsidRPr="00B141E0">
              <w:rPr>
                <w:rFonts w:hAnsi="Times New Roman" w:cs="Times New Roman"/>
                <w:color w:val="000000" w:themeColor="text1"/>
              </w:rPr>
              <w:br/>
              <w:t>не требуется ПТБ,</w:t>
            </w:r>
            <w:r w:rsidRPr="00B141E0">
              <w:rPr>
                <w:rFonts w:hAnsi="Times New Roman" w:cs="Times New Roman"/>
                <w:color w:val="000000" w:themeColor="text1"/>
              </w:rPr>
              <w:br/>
              <w:t>в соответствии</w:t>
            </w:r>
            <w:r w:rsidRPr="00B141E0">
              <w:rPr>
                <w:rFonts w:hAnsi="Times New Roman" w:cs="Times New Roman"/>
                <w:color w:val="000000" w:themeColor="text1"/>
              </w:rPr>
              <w:br/>
              <w:t>с паспортом ОТБ</w:t>
            </w:r>
          </w:p>
        </w:tc>
        <w:tc>
          <w:tcPr>
            <w:tcW w:w="1465" w:type="dxa"/>
          </w:tcPr>
          <w:p w:rsidR="000E2121" w:rsidRPr="00B141E0" w:rsidRDefault="00B141E0" w:rsidP="00B141E0">
            <w:pPr>
              <w:spacing w:after="0" w:line="240" w:lineRule="auto"/>
              <w:jc w:val="center"/>
              <w:rPr>
                <w:rFonts w:hAnsi="Times New Roman" w:cs="Times New Roman"/>
                <w:b/>
              </w:rPr>
            </w:pPr>
            <w:r w:rsidRPr="00B141E0">
              <w:rPr>
                <w:rFonts w:hAnsi="Times New Roman" w:cs="Times New Roman"/>
                <w:color w:val="000000" w:themeColor="text1"/>
              </w:rPr>
              <w:t xml:space="preserve">Наименование </w:t>
            </w:r>
            <w:r w:rsidRPr="00B141E0">
              <w:rPr>
                <w:rFonts w:hAnsi="Times New Roman" w:cs="Times New Roman"/>
                <w:color w:val="000000" w:themeColor="text1"/>
              </w:rPr>
              <w:br/>
              <w:t>юридического лица</w:t>
            </w:r>
          </w:p>
        </w:tc>
        <w:tc>
          <w:tcPr>
            <w:tcW w:w="2225" w:type="dxa"/>
          </w:tcPr>
          <w:p w:rsidR="000E2121" w:rsidRPr="00B141E0" w:rsidRDefault="00B141E0" w:rsidP="00B141E0">
            <w:pPr>
              <w:spacing w:after="0" w:line="240" w:lineRule="auto"/>
              <w:jc w:val="center"/>
              <w:rPr>
                <w:rFonts w:hAnsi="Times New Roman" w:cs="Times New Roman"/>
                <w:b/>
              </w:rPr>
            </w:pPr>
            <w:r w:rsidRPr="00B141E0">
              <w:rPr>
                <w:rFonts w:hAnsi="Times New Roman" w:cs="Times New Roman"/>
                <w:color w:val="000000" w:themeColor="text1"/>
              </w:rPr>
              <w:t>Наличие разработанных и утвержденных ОРД</w:t>
            </w:r>
          </w:p>
        </w:tc>
      </w:tr>
      <w:tr w:rsidR="00B141E0" w:rsidTr="00B141E0">
        <w:tc>
          <w:tcPr>
            <w:tcW w:w="576" w:type="dxa"/>
          </w:tcPr>
          <w:p w:rsidR="000E2121" w:rsidRPr="000E2121" w:rsidRDefault="000E2121" w:rsidP="00FD3A59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311" w:type="dxa"/>
          </w:tcPr>
          <w:p w:rsidR="000E2121" w:rsidRPr="000E2121" w:rsidRDefault="000E2121" w:rsidP="00FD3A59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544" w:type="dxa"/>
          </w:tcPr>
          <w:p w:rsidR="000E2121" w:rsidRPr="000E2121" w:rsidRDefault="000E2121" w:rsidP="00FD3A59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850" w:type="dxa"/>
          </w:tcPr>
          <w:p w:rsidR="000E2121" w:rsidRPr="000E2121" w:rsidRDefault="000E2121" w:rsidP="00FD3A59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113" w:type="dxa"/>
          </w:tcPr>
          <w:p w:rsidR="000E2121" w:rsidRPr="000E2121" w:rsidRDefault="000E2121" w:rsidP="00FD3A59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878" w:type="dxa"/>
          </w:tcPr>
          <w:p w:rsidR="000E2121" w:rsidRPr="000E2121" w:rsidRDefault="000E2121" w:rsidP="00FD3A59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367" w:type="dxa"/>
          </w:tcPr>
          <w:p w:rsidR="000E2121" w:rsidRPr="000E2121" w:rsidRDefault="000E2121" w:rsidP="00FD3A59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514" w:type="dxa"/>
          </w:tcPr>
          <w:p w:rsidR="000E2121" w:rsidRPr="000E2121" w:rsidRDefault="000E2121" w:rsidP="00FD3A59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465" w:type="dxa"/>
          </w:tcPr>
          <w:p w:rsidR="000E2121" w:rsidRPr="000E2121" w:rsidRDefault="000E2121" w:rsidP="00FD3A59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2225" w:type="dxa"/>
          </w:tcPr>
          <w:p w:rsidR="000E2121" w:rsidRPr="00B141E0" w:rsidRDefault="00B141E0" w:rsidP="00FD3A59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  <w:r w:rsidRPr="00B141E0">
              <w:rPr>
                <w:rFonts w:hAnsi="Times New Roman" w:cs="Times New Roman"/>
              </w:rPr>
              <w:t>да</w:t>
            </w:r>
            <w:r w:rsidRPr="00B141E0">
              <w:rPr>
                <w:rFonts w:hAnsi="Times New Roman" w:cs="Times New Roman"/>
                <w:lang w:val="en-US"/>
              </w:rPr>
              <w:t>/</w:t>
            </w:r>
            <w:r w:rsidRPr="00B141E0">
              <w:rPr>
                <w:rFonts w:hAnsi="Times New Roman" w:cs="Times New Roman"/>
              </w:rPr>
              <w:t>нет</w:t>
            </w:r>
          </w:p>
        </w:tc>
      </w:tr>
      <w:tr w:rsidR="00B141E0" w:rsidTr="00B141E0">
        <w:tc>
          <w:tcPr>
            <w:tcW w:w="576" w:type="dxa"/>
          </w:tcPr>
          <w:p w:rsidR="00B141E0" w:rsidRPr="000E2121" w:rsidRDefault="00B141E0" w:rsidP="00B141E0">
            <w:pPr>
              <w:spacing w:after="0"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311" w:type="dxa"/>
          </w:tcPr>
          <w:p w:rsidR="00B141E0" w:rsidRPr="000E2121" w:rsidRDefault="00B141E0" w:rsidP="00FD3A59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544" w:type="dxa"/>
          </w:tcPr>
          <w:p w:rsidR="00B141E0" w:rsidRPr="000E2121" w:rsidRDefault="00B141E0" w:rsidP="00FD3A59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850" w:type="dxa"/>
          </w:tcPr>
          <w:p w:rsidR="00B141E0" w:rsidRPr="000E2121" w:rsidRDefault="00B141E0" w:rsidP="00FD3A59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113" w:type="dxa"/>
          </w:tcPr>
          <w:p w:rsidR="00B141E0" w:rsidRPr="000E2121" w:rsidRDefault="00B141E0" w:rsidP="00FD3A59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878" w:type="dxa"/>
          </w:tcPr>
          <w:p w:rsidR="00B141E0" w:rsidRPr="000E2121" w:rsidRDefault="00B141E0" w:rsidP="00FD3A59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367" w:type="dxa"/>
          </w:tcPr>
          <w:p w:rsidR="00B141E0" w:rsidRPr="000E2121" w:rsidRDefault="00B141E0" w:rsidP="00FD3A59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514" w:type="dxa"/>
          </w:tcPr>
          <w:p w:rsidR="00B141E0" w:rsidRPr="000E2121" w:rsidRDefault="00B141E0" w:rsidP="00FD3A59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465" w:type="dxa"/>
          </w:tcPr>
          <w:p w:rsidR="00B141E0" w:rsidRPr="000E2121" w:rsidRDefault="00B141E0" w:rsidP="00FD3A59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2225" w:type="dxa"/>
          </w:tcPr>
          <w:p w:rsidR="00B141E0" w:rsidRPr="00B141E0" w:rsidRDefault="00B141E0" w:rsidP="00FD3A59">
            <w:pPr>
              <w:spacing w:line="240" w:lineRule="auto"/>
              <w:jc w:val="center"/>
              <w:rPr>
                <w:rFonts w:hAnsi="Times New Roman" w:cs="Times New Roman"/>
              </w:rPr>
            </w:pPr>
          </w:p>
        </w:tc>
      </w:tr>
      <w:tr w:rsidR="00B141E0" w:rsidTr="00B141E0">
        <w:tc>
          <w:tcPr>
            <w:tcW w:w="576" w:type="dxa"/>
          </w:tcPr>
          <w:p w:rsidR="00B141E0" w:rsidRPr="000E2121" w:rsidRDefault="00B141E0" w:rsidP="00B141E0">
            <w:pPr>
              <w:spacing w:after="0"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311" w:type="dxa"/>
          </w:tcPr>
          <w:p w:rsidR="00B141E0" w:rsidRPr="000E2121" w:rsidRDefault="00B141E0" w:rsidP="00FD3A59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544" w:type="dxa"/>
          </w:tcPr>
          <w:p w:rsidR="00B141E0" w:rsidRPr="000E2121" w:rsidRDefault="00B141E0" w:rsidP="00FD3A59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850" w:type="dxa"/>
          </w:tcPr>
          <w:p w:rsidR="00B141E0" w:rsidRPr="000E2121" w:rsidRDefault="00B141E0" w:rsidP="00FD3A59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113" w:type="dxa"/>
          </w:tcPr>
          <w:p w:rsidR="00B141E0" w:rsidRPr="000E2121" w:rsidRDefault="00B141E0" w:rsidP="00FD3A59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878" w:type="dxa"/>
          </w:tcPr>
          <w:p w:rsidR="00B141E0" w:rsidRPr="000E2121" w:rsidRDefault="00B141E0" w:rsidP="00FD3A59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367" w:type="dxa"/>
          </w:tcPr>
          <w:p w:rsidR="00B141E0" w:rsidRPr="000E2121" w:rsidRDefault="00B141E0" w:rsidP="00FD3A59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514" w:type="dxa"/>
          </w:tcPr>
          <w:p w:rsidR="00B141E0" w:rsidRPr="000E2121" w:rsidRDefault="00B141E0" w:rsidP="00FD3A59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465" w:type="dxa"/>
          </w:tcPr>
          <w:p w:rsidR="00B141E0" w:rsidRPr="000E2121" w:rsidRDefault="00B141E0" w:rsidP="00FD3A59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2225" w:type="dxa"/>
          </w:tcPr>
          <w:p w:rsidR="00B141E0" w:rsidRPr="00B141E0" w:rsidRDefault="00B141E0" w:rsidP="00FD3A59">
            <w:pPr>
              <w:spacing w:line="240" w:lineRule="auto"/>
              <w:jc w:val="center"/>
              <w:rPr>
                <w:rFonts w:hAnsi="Times New Roman" w:cs="Times New Roman"/>
              </w:rPr>
            </w:pPr>
          </w:p>
        </w:tc>
      </w:tr>
      <w:tr w:rsidR="00B141E0" w:rsidTr="00B141E0">
        <w:tc>
          <w:tcPr>
            <w:tcW w:w="576" w:type="dxa"/>
          </w:tcPr>
          <w:p w:rsidR="00B141E0" w:rsidRPr="000E2121" w:rsidRDefault="00B141E0" w:rsidP="00B141E0">
            <w:pPr>
              <w:spacing w:after="0"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311" w:type="dxa"/>
          </w:tcPr>
          <w:p w:rsidR="00B141E0" w:rsidRPr="000E2121" w:rsidRDefault="00B141E0" w:rsidP="00FD3A59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544" w:type="dxa"/>
          </w:tcPr>
          <w:p w:rsidR="00B141E0" w:rsidRPr="000E2121" w:rsidRDefault="00B141E0" w:rsidP="00FD3A59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850" w:type="dxa"/>
          </w:tcPr>
          <w:p w:rsidR="00B141E0" w:rsidRPr="000E2121" w:rsidRDefault="00B141E0" w:rsidP="00FD3A59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113" w:type="dxa"/>
          </w:tcPr>
          <w:p w:rsidR="00B141E0" w:rsidRPr="000E2121" w:rsidRDefault="00B141E0" w:rsidP="00FD3A59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878" w:type="dxa"/>
          </w:tcPr>
          <w:p w:rsidR="00B141E0" w:rsidRPr="000E2121" w:rsidRDefault="00B141E0" w:rsidP="00FD3A59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367" w:type="dxa"/>
          </w:tcPr>
          <w:p w:rsidR="00B141E0" w:rsidRPr="000E2121" w:rsidRDefault="00B141E0" w:rsidP="00FD3A59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514" w:type="dxa"/>
          </w:tcPr>
          <w:p w:rsidR="00B141E0" w:rsidRPr="000E2121" w:rsidRDefault="00B141E0" w:rsidP="00FD3A59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465" w:type="dxa"/>
          </w:tcPr>
          <w:p w:rsidR="00B141E0" w:rsidRPr="000E2121" w:rsidRDefault="00B141E0" w:rsidP="00FD3A59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2225" w:type="dxa"/>
          </w:tcPr>
          <w:p w:rsidR="00B141E0" w:rsidRPr="00B141E0" w:rsidRDefault="00B141E0" w:rsidP="00FD3A59">
            <w:pPr>
              <w:spacing w:line="240" w:lineRule="auto"/>
              <w:jc w:val="center"/>
              <w:rPr>
                <w:rFonts w:hAnsi="Times New Roman" w:cs="Times New Roman"/>
              </w:rPr>
            </w:pPr>
          </w:p>
        </w:tc>
      </w:tr>
      <w:tr w:rsidR="00B141E0" w:rsidTr="00B141E0">
        <w:tc>
          <w:tcPr>
            <w:tcW w:w="576" w:type="dxa"/>
          </w:tcPr>
          <w:p w:rsidR="00B141E0" w:rsidRPr="000E2121" w:rsidRDefault="00B141E0" w:rsidP="00B141E0">
            <w:pPr>
              <w:spacing w:after="0"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311" w:type="dxa"/>
          </w:tcPr>
          <w:p w:rsidR="00B141E0" w:rsidRPr="000E2121" w:rsidRDefault="00B141E0" w:rsidP="00FD3A59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544" w:type="dxa"/>
          </w:tcPr>
          <w:p w:rsidR="00B141E0" w:rsidRPr="000E2121" w:rsidRDefault="00B141E0" w:rsidP="00FD3A59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850" w:type="dxa"/>
          </w:tcPr>
          <w:p w:rsidR="00B141E0" w:rsidRPr="000E2121" w:rsidRDefault="00B141E0" w:rsidP="00FD3A59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113" w:type="dxa"/>
          </w:tcPr>
          <w:p w:rsidR="00B141E0" w:rsidRPr="000E2121" w:rsidRDefault="00B141E0" w:rsidP="00FD3A59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878" w:type="dxa"/>
          </w:tcPr>
          <w:p w:rsidR="00B141E0" w:rsidRPr="000E2121" w:rsidRDefault="00B141E0" w:rsidP="00FD3A59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367" w:type="dxa"/>
          </w:tcPr>
          <w:p w:rsidR="00B141E0" w:rsidRPr="000E2121" w:rsidRDefault="00B141E0" w:rsidP="00FD3A59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514" w:type="dxa"/>
          </w:tcPr>
          <w:p w:rsidR="00B141E0" w:rsidRPr="000E2121" w:rsidRDefault="00B141E0" w:rsidP="00FD3A59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465" w:type="dxa"/>
          </w:tcPr>
          <w:p w:rsidR="00B141E0" w:rsidRPr="000E2121" w:rsidRDefault="00B141E0" w:rsidP="00FD3A59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2225" w:type="dxa"/>
          </w:tcPr>
          <w:p w:rsidR="00B141E0" w:rsidRPr="00B141E0" w:rsidRDefault="00B141E0" w:rsidP="00FD3A59">
            <w:pPr>
              <w:spacing w:line="240" w:lineRule="auto"/>
              <w:jc w:val="center"/>
              <w:rPr>
                <w:rFonts w:hAnsi="Times New Roman" w:cs="Times New Roman"/>
              </w:rPr>
            </w:pPr>
          </w:p>
        </w:tc>
      </w:tr>
      <w:tr w:rsidR="00B141E0" w:rsidTr="00B141E0">
        <w:tc>
          <w:tcPr>
            <w:tcW w:w="576" w:type="dxa"/>
          </w:tcPr>
          <w:p w:rsidR="00B141E0" w:rsidRPr="000E2121" w:rsidRDefault="00B141E0" w:rsidP="00B141E0">
            <w:pPr>
              <w:spacing w:after="0"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311" w:type="dxa"/>
          </w:tcPr>
          <w:p w:rsidR="00B141E0" w:rsidRPr="000E2121" w:rsidRDefault="00B141E0" w:rsidP="00FD3A59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544" w:type="dxa"/>
          </w:tcPr>
          <w:p w:rsidR="00B141E0" w:rsidRPr="000E2121" w:rsidRDefault="00B141E0" w:rsidP="00FD3A59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850" w:type="dxa"/>
          </w:tcPr>
          <w:p w:rsidR="00B141E0" w:rsidRPr="000E2121" w:rsidRDefault="00B141E0" w:rsidP="00FD3A59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113" w:type="dxa"/>
          </w:tcPr>
          <w:p w:rsidR="00B141E0" w:rsidRPr="000E2121" w:rsidRDefault="00B141E0" w:rsidP="00FD3A59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878" w:type="dxa"/>
          </w:tcPr>
          <w:p w:rsidR="00B141E0" w:rsidRPr="000E2121" w:rsidRDefault="00B141E0" w:rsidP="00FD3A59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367" w:type="dxa"/>
          </w:tcPr>
          <w:p w:rsidR="00B141E0" w:rsidRPr="000E2121" w:rsidRDefault="00B141E0" w:rsidP="00FD3A59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514" w:type="dxa"/>
          </w:tcPr>
          <w:p w:rsidR="00B141E0" w:rsidRPr="000E2121" w:rsidRDefault="00B141E0" w:rsidP="00FD3A59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465" w:type="dxa"/>
          </w:tcPr>
          <w:p w:rsidR="00B141E0" w:rsidRPr="000E2121" w:rsidRDefault="00B141E0" w:rsidP="00FD3A59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2225" w:type="dxa"/>
          </w:tcPr>
          <w:p w:rsidR="00B141E0" w:rsidRPr="00B141E0" w:rsidRDefault="00B141E0" w:rsidP="00FD3A59">
            <w:pPr>
              <w:spacing w:line="240" w:lineRule="auto"/>
              <w:jc w:val="center"/>
              <w:rPr>
                <w:rFonts w:hAnsi="Times New Roman" w:cs="Times New Roman"/>
              </w:rPr>
            </w:pPr>
          </w:p>
        </w:tc>
      </w:tr>
      <w:tr w:rsidR="00B141E0" w:rsidTr="00B141E0">
        <w:tc>
          <w:tcPr>
            <w:tcW w:w="576" w:type="dxa"/>
          </w:tcPr>
          <w:p w:rsidR="00B141E0" w:rsidRDefault="00B141E0" w:rsidP="00B141E0">
            <w:pPr>
              <w:spacing w:after="0" w:line="240" w:lineRule="auto"/>
              <w:jc w:val="center"/>
              <w:rPr>
                <w:rFonts w:hAnsi="Times New Roman" w:cs="Times New Roman"/>
                <w:b/>
              </w:rPr>
            </w:pPr>
          </w:p>
          <w:p w:rsidR="00B141E0" w:rsidRPr="000E2121" w:rsidRDefault="00B141E0" w:rsidP="00B141E0">
            <w:pPr>
              <w:spacing w:after="0"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311" w:type="dxa"/>
          </w:tcPr>
          <w:p w:rsidR="00B141E0" w:rsidRPr="000E2121" w:rsidRDefault="00B141E0" w:rsidP="00FD3A59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544" w:type="dxa"/>
          </w:tcPr>
          <w:p w:rsidR="00B141E0" w:rsidRPr="000E2121" w:rsidRDefault="00B141E0" w:rsidP="00FD3A59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850" w:type="dxa"/>
          </w:tcPr>
          <w:p w:rsidR="00B141E0" w:rsidRPr="000E2121" w:rsidRDefault="00B141E0" w:rsidP="00FD3A59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113" w:type="dxa"/>
          </w:tcPr>
          <w:p w:rsidR="00B141E0" w:rsidRPr="000E2121" w:rsidRDefault="00B141E0" w:rsidP="00FD3A59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878" w:type="dxa"/>
          </w:tcPr>
          <w:p w:rsidR="00B141E0" w:rsidRPr="000E2121" w:rsidRDefault="00B141E0" w:rsidP="00FD3A59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367" w:type="dxa"/>
          </w:tcPr>
          <w:p w:rsidR="00B141E0" w:rsidRPr="000E2121" w:rsidRDefault="00B141E0" w:rsidP="00FD3A59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514" w:type="dxa"/>
          </w:tcPr>
          <w:p w:rsidR="00B141E0" w:rsidRPr="000E2121" w:rsidRDefault="00B141E0" w:rsidP="00FD3A59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1465" w:type="dxa"/>
          </w:tcPr>
          <w:p w:rsidR="00B141E0" w:rsidRPr="000E2121" w:rsidRDefault="00B141E0" w:rsidP="00FD3A59">
            <w:pPr>
              <w:spacing w:line="240" w:lineRule="auto"/>
              <w:jc w:val="center"/>
              <w:rPr>
                <w:rFonts w:hAnsi="Times New Roman" w:cs="Times New Roman"/>
                <w:b/>
              </w:rPr>
            </w:pPr>
          </w:p>
        </w:tc>
        <w:tc>
          <w:tcPr>
            <w:tcW w:w="2225" w:type="dxa"/>
          </w:tcPr>
          <w:p w:rsidR="00B141E0" w:rsidRPr="00B141E0" w:rsidRDefault="00B141E0" w:rsidP="00FD3A59">
            <w:pPr>
              <w:spacing w:line="240" w:lineRule="auto"/>
              <w:jc w:val="center"/>
              <w:rPr>
                <w:rFonts w:hAnsi="Times New Roman" w:cs="Times New Roman"/>
              </w:rPr>
            </w:pPr>
          </w:p>
        </w:tc>
      </w:tr>
    </w:tbl>
    <w:p w:rsidR="00B141E0" w:rsidRPr="00B141E0" w:rsidRDefault="00B141E0" w:rsidP="00B141E0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Cs w:val="28"/>
        </w:rPr>
      </w:pPr>
      <w:r w:rsidRPr="00B141E0">
        <w:rPr>
          <w:rFonts w:ascii="Times New Roman" w:hAnsi="Times New Roman" w:cs="Times New Roman"/>
          <w:i/>
          <w:color w:val="000000" w:themeColor="text1"/>
          <w:szCs w:val="28"/>
        </w:rPr>
        <w:t>* Заполняется по всем видам транспорта.</w:t>
      </w:r>
    </w:p>
    <w:p w:rsidR="00B141E0" w:rsidRPr="00B141E0" w:rsidRDefault="00B141E0" w:rsidP="00B141E0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Cs w:val="28"/>
        </w:rPr>
      </w:pPr>
      <w:proofErr w:type="gramStart"/>
      <w:r w:rsidRPr="00B141E0">
        <w:rPr>
          <w:rFonts w:ascii="Times New Roman" w:hAnsi="Times New Roman" w:cs="Times New Roman"/>
          <w:i/>
          <w:color w:val="000000" w:themeColor="text1"/>
          <w:szCs w:val="28"/>
        </w:rPr>
        <w:t>** Указываются типы технических средств обеспечения транспортной безопасности, определенных законодательством о транспортной безопасности (системы и средства сигнализации, контроля доступа, досмотра, видеонаблюдения, аудио- и видеозаписи, связи, оповещения, сбора, обработки, приема и передачи информации).</w:t>
      </w:r>
      <w:proofErr w:type="gramEnd"/>
    </w:p>
    <w:p w:rsidR="000E2121" w:rsidRDefault="000E2121" w:rsidP="00B141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A59" w:rsidRPr="00FD3A59" w:rsidRDefault="00FD3A59" w:rsidP="00FD3A59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1E552C" w:rsidRPr="00FD3A59" w:rsidRDefault="001E552C" w:rsidP="00051B51">
      <w:pPr>
        <w:spacing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051B51" w:rsidRPr="00FD3A59" w:rsidRDefault="00051B51" w:rsidP="002528FE">
      <w:pPr>
        <w:spacing w:after="0" w:line="264" w:lineRule="auto"/>
        <w:ind w:left="6237"/>
        <w:jc w:val="center"/>
        <w:rPr>
          <w:rFonts w:ascii="Times New Roman" w:hAnsi="Times New Roman" w:cs="Times New Roman"/>
          <w:sz w:val="20"/>
        </w:rPr>
        <w:sectPr w:rsidR="00051B51" w:rsidRPr="00FD3A59" w:rsidSect="001B2C87">
          <w:pgSz w:w="16838" w:h="11906" w:orient="landscape"/>
          <w:pgMar w:top="998" w:right="1531" w:bottom="567" w:left="680" w:header="567" w:footer="0" w:gutter="0"/>
          <w:cols w:space="720"/>
          <w:formProt w:val="0"/>
          <w:docGrid w:linePitch="299"/>
        </w:sectPr>
      </w:pPr>
    </w:p>
    <w:p w:rsidR="002528FE" w:rsidRDefault="002528FE" w:rsidP="002528FE">
      <w:pPr>
        <w:spacing w:after="0" w:line="264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5F7C82" w:rsidRDefault="005F7C82" w:rsidP="005F7C82">
      <w:pPr>
        <w:spacing w:after="0" w:line="264" w:lineRule="auto"/>
        <w:ind w:left="62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3</w:t>
      </w:r>
    </w:p>
    <w:p w:rsidR="005F7C82" w:rsidRDefault="005F7C82" w:rsidP="005F7C82">
      <w:pPr>
        <w:spacing w:after="0" w:line="264" w:lineRule="auto"/>
        <w:ind w:left="62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Методическим рекомендациям</w:t>
      </w:r>
    </w:p>
    <w:p w:rsidR="005F7C82" w:rsidRDefault="005F7C82" w:rsidP="005F7C82">
      <w:pPr>
        <w:spacing w:after="0" w:line="264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F7C82" w:rsidRDefault="005F7C82" w:rsidP="005F7C82">
      <w:pPr>
        <w:spacing w:after="0" w:line="264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Рекомендации по разработке субъектами транспортной инфраструктуры (перевозчиками) порядка оценки эффективности (контроля качества) мер, осуществляемых в рамках реализации планов (паспортов) обеспечения транспортной безопасности</w:t>
      </w:r>
    </w:p>
    <w:p w:rsidR="005F7C82" w:rsidRDefault="005F7C82" w:rsidP="005F7C82">
      <w:pPr>
        <w:spacing w:after="0" w:line="264" w:lineRule="auto"/>
        <w:jc w:val="center"/>
        <w:rPr>
          <w:rFonts w:ascii="Times New Roman" w:hAnsi="Times New Roman"/>
          <w:sz w:val="36"/>
          <w:szCs w:val="28"/>
          <w:lang w:eastAsia="ru-RU"/>
        </w:rPr>
      </w:pPr>
    </w:p>
    <w:p w:rsidR="005F7C82" w:rsidRDefault="005F7C82" w:rsidP="005F7C82">
      <w:pPr>
        <w:pStyle w:val="a5"/>
        <w:numPr>
          <w:ilvl w:val="0"/>
          <w:numId w:val="3"/>
        </w:numPr>
        <w:suppressAutoHyphens w:val="0"/>
        <w:spacing w:line="264" w:lineRule="auto"/>
        <w:ind w:left="1163" w:hanging="454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Назначение</w:t>
      </w:r>
    </w:p>
    <w:p w:rsidR="005F7C82" w:rsidRDefault="005F7C82" w:rsidP="005F7C82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</w:rPr>
        <w:t>Рекомендации предназначены для применения</w:t>
      </w:r>
      <w:r>
        <w:rPr>
          <w:rFonts w:ascii="Times New Roman" w:hAnsi="Times New Roman"/>
          <w:sz w:val="28"/>
        </w:rPr>
        <w:t xml:space="preserve"> субъектами транспортной инфраструктуры (перевозчиками) в целях оценки эффективности (достаточности) мер, принимаемых для обеспечения защиты объектов транспортной инфраструктуры от совершения актов незаконного вмешательства, в том числе террористического характера.</w:t>
      </w:r>
    </w:p>
    <w:p w:rsidR="005F7C82" w:rsidRDefault="005F7C82" w:rsidP="005F7C82">
      <w:pPr>
        <w:spacing w:after="0" w:line="264" w:lineRule="auto"/>
        <w:ind w:firstLine="709"/>
        <w:jc w:val="both"/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 xml:space="preserve"> Информация о результатах оценки эффективности (контроля качества) мер, осуществляемых в рамках реализации планов (паспортов) обеспечения транспортной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безопасности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 том числе используется органами исполнительной власти субъектов Российской Федерации при осуществлении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мониторинга реализации требований по обеспечению транспортной безопасности.</w:t>
      </w:r>
    </w:p>
    <w:p w:rsidR="005F7C82" w:rsidRDefault="005F7C82" w:rsidP="005F7C82">
      <w:pPr>
        <w:spacing w:after="0" w:line="264" w:lineRule="auto"/>
        <w:ind w:firstLine="709"/>
        <w:jc w:val="both"/>
        <w:rPr>
          <w:rFonts w:ascii="Times New Roman" w:hAnsi="Times New Roman"/>
          <w:sz w:val="36"/>
          <w:szCs w:val="28"/>
          <w:shd w:val="clear" w:color="auto" w:fill="FFFF00"/>
        </w:rPr>
      </w:pPr>
    </w:p>
    <w:p w:rsidR="005F7C82" w:rsidRDefault="005F7C82" w:rsidP="005F7C82">
      <w:pPr>
        <w:pStyle w:val="a5"/>
        <w:numPr>
          <w:ilvl w:val="0"/>
          <w:numId w:val="3"/>
        </w:numPr>
        <w:spacing w:line="264" w:lineRule="auto"/>
        <w:jc w:val="both"/>
        <w:rPr>
          <w:b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>Порядок расчета эффективности мер, осуществляемых в целях обеспечения транспортной безопасности объектов транспортного комплекса</w:t>
      </w:r>
    </w:p>
    <w:p w:rsidR="005F7C82" w:rsidRDefault="005F7C82" w:rsidP="005F7C82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</w:rPr>
        <w:t>Оценка эффективности (достаточности) мер, принимаемых для обеспечения защиты объектов транспортной инфраструктуры от совершения актов незаконного вмешательства, в том числе террористического характера, рекомендуется рассчитывать по трем показателям результативности:</w:t>
      </w:r>
    </w:p>
    <w:p w:rsidR="005F7C82" w:rsidRDefault="005F7C82" w:rsidP="005F7C82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  <w:szCs w:val="28"/>
        </w:rPr>
        <w:t> привлечение (формирование) подразделения транспортной безопасности (показатель № 1);</w:t>
      </w:r>
    </w:p>
    <w:p w:rsidR="005F7C82" w:rsidRDefault="005F7C82" w:rsidP="005F7C82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  <w:szCs w:val="28"/>
        </w:rPr>
        <w:t> р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еализация мер, предусмотренных планом (паспортом) обеспечения безопасности, в части недопущения проникновения любых лиц в зону транспортной безопасности и (или) на критические элементы вне установленных (обозначенных) КПП и постов объекта транспортной инфраструктуры</w:t>
      </w:r>
      <w:r>
        <w:rPr>
          <w:rFonts w:ascii="Times New Roman" w:hAnsi="Times New Roman"/>
          <w:sz w:val="28"/>
          <w:szCs w:val="28"/>
        </w:rPr>
        <w:t xml:space="preserve"> (показатель № 2);</w:t>
      </w:r>
    </w:p>
    <w:p w:rsidR="005F7C82" w:rsidRDefault="005F7C82" w:rsidP="005F7C82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  <w:szCs w:val="28"/>
        </w:rPr>
        <w:t> оснащенность техническими средствами обеспечения транспортной безопасности (показатель № 3);</w:t>
      </w:r>
    </w:p>
    <w:p w:rsidR="005F7C82" w:rsidRDefault="005F7C82" w:rsidP="005F7C82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7C82" w:rsidRDefault="005F7C82" w:rsidP="005F7C82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 Расчет показателей результативности производится исходя из фактически выполненных мероприятий, предусмотренных планом (паспортом) обеспечения транспортной безопасности.</w:t>
      </w:r>
    </w:p>
    <w:p w:rsidR="005F7C82" w:rsidRDefault="005F7C82" w:rsidP="005F7C82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lastRenderedPageBreak/>
        <w:t>Показатель № 1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</w:rPr>
        <w:t>Привлечение (формирование) подразделения транспортной безопасности»</w:t>
      </w:r>
      <w:r>
        <w:rPr>
          <w:rFonts w:ascii="Times New Roman" w:hAnsi="Times New Roman"/>
          <w:sz w:val="28"/>
          <w:szCs w:val="28"/>
          <w:lang w:eastAsia="ru-RU"/>
        </w:rPr>
        <w:t xml:space="preserve"> рассчитывается по следующему принципу:</w:t>
      </w:r>
    </w:p>
    <w:p w:rsidR="005F7C82" w:rsidRDefault="005F7C82" w:rsidP="005F7C82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«привлечено» (значение показателя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100 %);</w:t>
      </w:r>
    </w:p>
    <w:p w:rsidR="005F7C82" w:rsidRDefault="005F7C82" w:rsidP="005F7C82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«не привлечено» (значение показателя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  <w:szCs w:val="28"/>
          <w:lang w:eastAsia="ru-RU"/>
        </w:rPr>
        <w:t>0 %);</w:t>
      </w:r>
    </w:p>
    <w:p w:rsidR="005F7C82" w:rsidRDefault="005F7C82" w:rsidP="005F7C82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«не требуется» (значение показателя </w:t>
      </w:r>
      <w:r>
        <w:rPr>
          <w:rFonts w:ascii="Times New Roman" w:hAnsi="Times New Roman"/>
          <w:sz w:val="28"/>
        </w:rPr>
        <w:t>не рассчитывается).</w:t>
      </w:r>
    </w:p>
    <w:p w:rsidR="005F7C82" w:rsidRDefault="005F7C82" w:rsidP="005F7C82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Показатель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 w:bidi="ar-SA"/>
        </w:rPr>
        <w:t>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«Реализация мер, предусмотренных планом (паспортом) обеспечения безопасности, в части недопущения проникновения любых лиц в зону транспортной безопасности и (или) на критические элементы вне установленных (обозначенных) КПП и постов объекта транспортной инфраструктуры» рассчитывается по следующему принципу:</w:t>
      </w:r>
    </w:p>
    <w:p w:rsidR="005F7C82" w:rsidRDefault="005F7C82" w:rsidP="005F7C82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«реализованы» (значение показателя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100 %);</w:t>
      </w:r>
    </w:p>
    <w:p w:rsidR="005F7C82" w:rsidRDefault="005F7C82" w:rsidP="005F7C82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«не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реализованы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» (значение показателя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  <w:szCs w:val="28"/>
          <w:lang w:eastAsia="ru-RU"/>
        </w:rPr>
        <w:t>0 %);</w:t>
      </w:r>
    </w:p>
    <w:p w:rsidR="005F7C82" w:rsidRDefault="005F7C82" w:rsidP="005F7C82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«не требуется» (значение показателя не рассчитывается).</w:t>
      </w:r>
    </w:p>
    <w:p w:rsidR="005F7C82" w:rsidRDefault="005F7C82" w:rsidP="005F7C82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7C82" w:rsidRDefault="005F7C82" w:rsidP="005F7C82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Для расчета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показателя № 3 </w:t>
      </w:r>
      <w:r>
        <w:rPr>
          <w:rFonts w:ascii="Times New Roman" w:hAnsi="Times New Roman"/>
          <w:sz w:val="28"/>
          <w:szCs w:val="28"/>
          <w:lang w:eastAsia="ru-RU"/>
        </w:rPr>
        <w:t>рекомендуется применять следующую формулу:</w:t>
      </w:r>
    </w:p>
    <w:p w:rsidR="005F7C82" w:rsidRDefault="005F7C82" w:rsidP="005F7C82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4950" w:type="pct"/>
        <w:tblInd w:w="109" w:type="dxa"/>
        <w:tblLayout w:type="fixed"/>
        <w:tblCellMar>
          <w:top w:w="15" w:type="dxa"/>
          <w:bottom w:w="15" w:type="dxa"/>
        </w:tblCellMar>
        <w:tblLook w:val="04A0"/>
      </w:tblPr>
      <w:tblGrid>
        <w:gridCol w:w="2163"/>
        <w:gridCol w:w="833"/>
        <w:gridCol w:w="833"/>
        <w:gridCol w:w="832"/>
        <w:gridCol w:w="833"/>
        <w:gridCol w:w="832"/>
        <w:gridCol w:w="833"/>
        <w:gridCol w:w="827"/>
        <w:gridCol w:w="821"/>
        <w:gridCol w:w="816"/>
        <w:gridCol w:w="826"/>
      </w:tblGrid>
      <w:tr w:rsidR="005F7C82" w:rsidTr="002528FE">
        <w:trPr>
          <w:trHeight w:val="850"/>
        </w:trPr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C82" w:rsidRDefault="005F7C82" w:rsidP="002528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szCs w:val="22"/>
                <w:lang w:eastAsia="ru-RU"/>
              </w:rPr>
              <w:t>Показатели результативности:</w:t>
            </w:r>
          </w:p>
        </w:tc>
        <w:tc>
          <w:tcPr>
            <w:tcW w:w="80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C82" w:rsidRDefault="005F7C82" w:rsidP="002528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Тип технических систем и средств</w:t>
            </w:r>
          </w:p>
        </w:tc>
      </w:tr>
      <w:tr w:rsidR="005F7C82" w:rsidTr="002528FE">
        <w:trPr>
          <w:trHeight w:val="850"/>
        </w:trPr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C82" w:rsidRDefault="005F7C82" w:rsidP="002528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C82" w:rsidRDefault="005F7C82" w:rsidP="002528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C82" w:rsidRDefault="005F7C82" w:rsidP="002528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КД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C82" w:rsidRDefault="005F7C82" w:rsidP="002528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C82" w:rsidRDefault="005F7C82" w:rsidP="002528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C82" w:rsidRDefault="005F7C82" w:rsidP="002528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ИВ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C82" w:rsidRDefault="005F7C82" w:rsidP="002528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ВЗ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C82" w:rsidRDefault="005F7C82" w:rsidP="002528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АЗ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C82" w:rsidRDefault="005F7C82" w:rsidP="002528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ППИ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C82" w:rsidRDefault="005F7C82" w:rsidP="002528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C82" w:rsidRDefault="005F7C82" w:rsidP="002528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СОИ</w:t>
            </w:r>
          </w:p>
        </w:tc>
      </w:tr>
      <w:tr w:rsidR="005F7C82" w:rsidTr="002528FE">
        <w:trPr>
          <w:trHeight w:val="567"/>
        </w:trPr>
        <w:tc>
          <w:tcPr>
            <w:tcW w:w="20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C82" w:rsidRDefault="005F7C82" w:rsidP="002528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C82" w:rsidRDefault="005F7C82" w:rsidP="002528F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C82" w:rsidRDefault="005F7C82" w:rsidP="002528F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C82" w:rsidRDefault="005F7C82" w:rsidP="002528F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C82" w:rsidRDefault="005F7C82" w:rsidP="002528F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C82" w:rsidRDefault="005F7C82" w:rsidP="002528F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5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C82" w:rsidRDefault="005F7C82" w:rsidP="002528F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C82" w:rsidRDefault="005F7C82" w:rsidP="002528F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C82" w:rsidRDefault="005F7C82" w:rsidP="002528F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8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C82" w:rsidRDefault="005F7C82" w:rsidP="002528F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9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C82" w:rsidRDefault="005F7C82" w:rsidP="002528F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10</w:t>
            </w:r>
          </w:p>
        </w:tc>
      </w:tr>
      <w:tr w:rsidR="005F7C82" w:rsidTr="002528FE">
        <w:trPr>
          <w:trHeight w:val="2268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C82" w:rsidRDefault="005F7C82" w:rsidP="002528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ТС ОТБ,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 соответствии с планом (паспортом) обеспечения транспортной безопасности</w:t>
            </w:r>
          </w:p>
          <w:p w:rsidR="005F7C82" w:rsidRDefault="005F7C82" w:rsidP="002528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(указывается количество, или – «не требуется») – </w:t>
            </w: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P</w:t>
            </w:r>
            <w:r>
              <w:rPr>
                <w:rFonts w:ascii="Times New Roman" w:hAnsi="Times New Roman"/>
                <w:i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C82" w:rsidRDefault="005F7C82" w:rsidP="002528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C82" w:rsidRDefault="005F7C82" w:rsidP="002528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C82" w:rsidRDefault="005F7C82" w:rsidP="002528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C82" w:rsidRDefault="005F7C82" w:rsidP="002528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C82" w:rsidRDefault="005F7C82" w:rsidP="002528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C82" w:rsidRDefault="005F7C82" w:rsidP="002528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C82" w:rsidRDefault="005F7C82" w:rsidP="002528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C82" w:rsidRDefault="005F7C82" w:rsidP="002528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C82" w:rsidRDefault="005F7C82" w:rsidP="002528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C82" w:rsidRDefault="005F7C82" w:rsidP="002528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7C82" w:rsidTr="002528FE">
        <w:trPr>
          <w:trHeight w:val="2268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C82" w:rsidRDefault="005F7C82" w:rsidP="002528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ТС ОТБ,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требуемых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установке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 соответствии с планом (паспортом) обеспечения транспортной безопасности</w:t>
            </w:r>
          </w:p>
          <w:p w:rsidR="005F7C82" w:rsidRDefault="005F7C82" w:rsidP="002528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(указывается количество, или –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 xml:space="preserve">«не требуется») – </w:t>
            </w: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P</w:t>
            </w:r>
            <w:r>
              <w:rPr>
                <w:rFonts w:ascii="Times New Roman" w:hAnsi="Times New Roman"/>
                <w:i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C82" w:rsidRDefault="005F7C82" w:rsidP="002528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C82" w:rsidRDefault="005F7C82" w:rsidP="002528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C82" w:rsidRDefault="005F7C82" w:rsidP="002528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C82" w:rsidRDefault="005F7C82" w:rsidP="002528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C82" w:rsidRDefault="005F7C82" w:rsidP="002528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C82" w:rsidRDefault="005F7C82" w:rsidP="002528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C82" w:rsidRDefault="005F7C82" w:rsidP="002528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C82" w:rsidRDefault="005F7C82" w:rsidP="002528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C82" w:rsidRDefault="005F7C82" w:rsidP="002528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C82" w:rsidRDefault="005F7C82" w:rsidP="002528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7C82" w:rsidTr="002528FE">
        <w:trPr>
          <w:trHeight w:val="1134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C82" w:rsidRDefault="005F7C82" w:rsidP="002528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Уровень оснащенности</w:t>
            </w:r>
          </w:p>
          <w:p w:rsidR="005F7C82" w:rsidRDefault="005F7C82" w:rsidP="002528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(рассчитывается путем деления значения </w:t>
            </w: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P</w:t>
            </w:r>
            <w:r>
              <w:rPr>
                <w:rFonts w:ascii="Times New Roman" w:hAnsi="Times New Roman"/>
                <w:i/>
                <w:sz w:val="24"/>
                <w:szCs w:val="24"/>
                <w:vertAlign w:val="subscript"/>
                <w:lang w:eastAsia="ru-RU"/>
              </w:rPr>
              <w:t>1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P</w:t>
            </w:r>
            <w:r>
              <w:rPr>
                <w:rFonts w:ascii="Times New Roman" w:hAnsi="Times New Roman"/>
                <w:i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и перевода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%)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C82" w:rsidRDefault="005F7C82" w:rsidP="002528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C82" w:rsidRDefault="005F7C82" w:rsidP="002528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C82" w:rsidRDefault="005F7C82" w:rsidP="002528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C82" w:rsidRDefault="005F7C82" w:rsidP="002528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C82" w:rsidRDefault="005F7C82" w:rsidP="002528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C82" w:rsidRDefault="005F7C82" w:rsidP="002528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C82" w:rsidRDefault="005F7C82" w:rsidP="002528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C82" w:rsidRDefault="005F7C82" w:rsidP="002528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C82" w:rsidRDefault="005F7C82" w:rsidP="002528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C82" w:rsidRDefault="005F7C82" w:rsidP="002528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7C82" w:rsidTr="002528FE">
        <w:trPr>
          <w:trHeight w:val="454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C82" w:rsidRDefault="005F7C82" w:rsidP="002528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Общий показатель результативности</w:t>
            </w:r>
          </w:p>
        </w:tc>
        <w:tc>
          <w:tcPr>
            <w:tcW w:w="80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C82" w:rsidRDefault="005F7C82" w:rsidP="002528FE">
            <w:pPr>
              <w:widowControl w:val="0"/>
              <w:spacing w:after="0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сумм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</m:oMath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,</w:t>
            </w:r>
          </w:p>
          <w:p w:rsidR="005F7C82" w:rsidRDefault="005F7C82" w:rsidP="002528F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где:</w:t>
            </w:r>
          </w:p>
          <w:p w:rsidR="005F7C82" w:rsidRDefault="005F7C82" w:rsidP="002528FE">
            <w:pPr>
              <w:widowControl w:val="0"/>
              <w:spacing w:after="0"/>
              <w:jc w:val="both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К</w:t>
            </w:r>
            <w:r>
              <w:rPr>
                <w:rFonts w:ascii="Times New Roman" w:eastAsia="Calibri" w:hAnsi="Times New Roman"/>
                <w:sz w:val="24"/>
                <w:vertAlign w:val="subscript"/>
              </w:rPr>
              <w:t>3</w:t>
            </w:r>
            <w:r>
              <w:rPr>
                <w:rFonts w:ascii="Times New Roman" w:eastAsia="Calibri" w:hAnsi="Times New Roman"/>
                <w:sz w:val="24"/>
              </w:rPr>
              <w:t xml:space="preserve"> – показатель результативности мероприятий, связанных с установкой технических средств обеспечения транспортной безопасности, </w:t>
            </w:r>
            <w:proofErr w:type="gramStart"/>
            <w:r>
              <w:rPr>
                <w:rFonts w:ascii="Times New Roman" w:eastAsia="Calibri" w:hAnsi="Times New Roman"/>
                <w:sz w:val="24"/>
              </w:rPr>
              <w:t>в</w:t>
            </w:r>
            <w:proofErr w:type="gramEnd"/>
            <w:r>
              <w:rPr>
                <w:rFonts w:ascii="Times New Roman" w:eastAsia="Calibri" w:hAnsi="Times New Roman"/>
                <w:sz w:val="24"/>
              </w:rPr>
              <w:t xml:space="preserve"> %;</w:t>
            </w:r>
          </w:p>
          <w:p w:rsidR="005F7C82" w:rsidRDefault="005F7C82" w:rsidP="002528FE">
            <w:pPr>
              <w:widowControl w:val="0"/>
              <w:spacing w:after="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  <w:lang w:val="en-US"/>
              </w:rPr>
              <w:t>N</w:t>
            </w:r>
            <w:r>
              <w:rPr>
                <w:rFonts w:ascii="Times New Roman" w:eastAsia="Calibri" w:hAnsi="Times New Roman"/>
                <w:sz w:val="24"/>
                <w:vertAlign w:val="subscript"/>
              </w:rPr>
              <w:t>сумм</w:t>
            </w:r>
            <w:r>
              <w:rPr>
                <w:rFonts w:ascii="Times New Roman" w:eastAsia="Calibri" w:hAnsi="Times New Roman"/>
                <w:sz w:val="24"/>
              </w:rPr>
              <w:t xml:space="preserve"> – сумма числовых значений в колонках </w:t>
            </w:r>
            <w:r>
              <w:rPr>
                <w:rFonts w:ascii="Times New Roman" w:eastAsia="Calibri" w:hAnsi="Times New Roman"/>
                <w:sz w:val="24"/>
                <w:lang w:val="en-US"/>
              </w:rPr>
              <w:t>N</w:t>
            </w:r>
            <w:r>
              <w:rPr>
                <w:rFonts w:ascii="Times New Roman" w:eastAsia="Calibri" w:hAnsi="Times New Roman"/>
                <w:sz w:val="24"/>
                <w:vertAlign w:val="subscript"/>
              </w:rPr>
              <w:t>1</w:t>
            </w:r>
            <w:r>
              <w:rPr>
                <w:rFonts w:ascii="Times New Roman" w:eastAsia="Calibri" w:hAnsi="Times New Roman"/>
                <w:sz w:val="24"/>
              </w:rPr>
              <w:t>-</w:t>
            </w:r>
            <w:r>
              <w:rPr>
                <w:rFonts w:ascii="Times New Roman" w:eastAsia="Calibri" w:hAnsi="Times New Roman"/>
                <w:sz w:val="24"/>
                <w:lang w:val="en-US"/>
              </w:rPr>
              <w:t>N</w:t>
            </w:r>
            <w:r>
              <w:rPr>
                <w:rFonts w:ascii="Times New Roman" w:eastAsia="Calibri" w:hAnsi="Times New Roman"/>
                <w:sz w:val="24"/>
                <w:vertAlign w:val="subscript"/>
              </w:rPr>
              <w:t xml:space="preserve">10 </w:t>
            </w:r>
            <w:r>
              <w:rPr>
                <w:rFonts w:ascii="Times New Roman" w:eastAsia="Calibri" w:hAnsi="Times New Roman"/>
                <w:sz w:val="24"/>
              </w:rPr>
              <w:t>строки «Уровень оснащенности», единиц;</w:t>
            </w:r>
          </w:p>
          <w:p w:rsidR="005F7C82" w:rsidRDefault="005F7C82" w:rsidP="002528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lang w:val="en-US"/>
              </w:rPr>
              <w:t>n</w:t>
            </w:r>
            <w:r>
              <w:rPr>
                <w:rFonts w:ascii="Times New Roman" w:eastAsia="Calibri" w:hAnsi="Times New Roman"/>
                <w:sz w:val="24"/>
              </w:rPr>
              <w:t xml:space="preserve"> – </w:t>
            </w:r>
            <w:proofErr w:type="gramStart"/>
            <w:r>
              <w:rPr>
                <w:rFonts w:ascii="Times New Roman" w:eastAsia="Calibri" w:hAnsi="Times New Roman"/>
                <w:sz w:val="24"/>
              </w:rPr>
              <w:t>количество</w:t>
            </w:r>
            <w:proofErr w:type="gramEnd"/>
            <w:r>
              <w:rPr>
                <w:rFonts w:ascii="Times New Roman" w:eastAsia="Calibri" w:hAnsi="Times New Roman"/>
                <w:sz w:val="24"/>
              </w:rPr>
              <w:t xml:space="preserve"> числовых значений в колонках </w:t>
            </w:r>
            <w:r>
              <w:rPr>
                <w:rFonts w:ascii="Times New Roman" w:eastAsia="Calibri" w:hAnsi="Times New Roman"/>
                <w:sz w:val="24"/>
                <w:lang w:val="en-US"/>
              </w:rPr>
              <w:t>N</w:t>
            </w:r>
            <w:r>
              <w:rPr>
                <w:rFonts w:ascii="Times New Roman" w:eastAsia="Calibri" w:hAnsi="Times New Roman"/>
                <w:sz w:val="24"/>
                <w:vertAlign w:val="subscript"/>
              </w:rPr>
              <w:t>1</w:t>
            </w:r>
            <w:r>
              <w:rPr>
                <w:rFonts w:ascii="Times New Roman" w:eastAsia="Calibri" w:hAnsi="Times New Roman"/>
                <w:sz w:val="24"/>
              </w:rPr>
              <w:t>-</w:t>
            </w:r>
            <w:r>
              <w:rPr>
                <w:rFonts w:ascii="Times New Roman" w:eastAsia="Calibri" w:hAnsi="Times New Roman"/>
                <w:sz w:val="24"/>
                <w:lang w:val="en-US"/>
              </w:rPr>
              <w:t>N</w:t>
            </w:r>
            <w:r>
              <w:rPr>
                <w:rFonts w:ascii="Times New Roman" w:eastAsia="Calibri" w:hAnsi="Times New Roman"/>
                <w:sz w:val="24"/>
                <w:vertAlign w:val="subscript"/>
              </w:rPr>
              <w:t xml:space="preserve">10 </w:t>
            </w:r>
            <w:r>
              <w:rPr>
                <w:rFonts w:ascii="Times New Roman" w:eastAsia="Calibri" w:hAnsi="Times New Roman"/>
                <w:sz w:val="24"/>
              </w:rPr>
              <w:t>строки «Уровень оснащенности», единиц.</w:t>
            </w:r>
          </w:p>
        </w:tc>
      </w:tr>
    </w:tbl>
    <w:p w:rsidR="005F7C82" w:rsidRDefault="005F7C82" w:rsidP="005F7C8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5F7C82" w:rsidRDefault="005F7C82" w:rsidP="005F7C8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Итого реализовано по мероприятиям, связанным с установкой технических средств обеспечения транспортной безопасности (К</w:t>
      </w:r>
      <w:r>
        <w:rPr>
          <w:rFonts w:ascii="Times New Roman" w:eastAsia="Calibri" w:hAnsi="Times New Roman"/>
          <w:sz w:val="28"/>
          <w:szCs w:val="28"/>
          <w:vertAlign w:val="subscript"/>
        </w:rPr>
        <w:t>3</w:t>
      </w:r>
      <w:r>
        <w:rPr>
          <w:rFonts w:ascii="Times New Roman" w:eastAsia="Calibri" w:hAnsi="Times New Roman"/>
          <w:sz w:val="28"/>
          <w:szCs w:val="28"/>
        </w:rPr>
        <w:t>): ______%.</w:t>
      </w:r>
    </w:p>
    <w:p w:rsidR="005F7C82" w:rsidRDefault="005F7C82" w:rsidP="005F7C82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5F7C82" w:rsidRDefault="005F7C82" w:rsidP="005F7C82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5F7C82" w:rsidRDefault="005F7C82" w:rsidP="005F7C82">
      <w:pPr>
        <w:spacing w:after="0" w:line="240" w:lineRule="auto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eastAsia="Calibri" w:hAnsi="Times New Roman"/>
          <w:i/>
          <w:sz w:val="24"/>
          <w:szCs w:val="24"/>
        </w:rPr>
        <w:t>Примечание:</w:t>
      </w:r>
    </w:p>
    <w:p w:rsidR="005F7C82" w:rsidRDefault="005F7C82" w:rsidP="005F7C82">
      <w:pPr>
        <w:spacing w:after="0" w:line="240" w:lineRule="auto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eastAsia="Calibri" w:hAnsi="Times New Roman"/>
          <w:i/>
          <w:sz w:val="24"/>
          <w:szCs w:val="24"/>
        </w:rPr>
        <w:t>ТС ОТБ – технические средства обеспечения транспортной безопасности;</w:t>
      </w:r>
    </w:p>
    <w:p w:rsidR="005F7C82" w:rsidRDefault="005F7C82" w:rsidP="005F7C82">
      <w:pPr>
        <w:spacing w:after="0" w:line="240" w:lineRule="auto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eastAsia="Calibri" w:hAnsi="Times New Roman"/>
          <w:i/>
          <w:sz w:val="24"/>
          <w:szCs w:val="24"/>
        </w:rPr>
        <w:t>С – технические системы и средства сигнализации;</w:t>
      </w:r>
    </w:p>
    <w:p w:rsidR="005F7C82" w:rsidRDefault="005F7C82" w:rsidP="005F7C82">
      <w:pPr>
        <w:spacing w:after="0" w:line="240" w:lineRule="auto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eastAsia="Calibri" w:hAnsi="Times New Roman"/>
          <w:i/>
          <w:sz w:val="24"/>
          <w:szCs w:val="24"/>
        </w:rPr>
        <w:t>КД – технические системы и средства контроля доступа;</w:t>
      </w:r>
    </w:p>
    <w:p w:rsidR="005F7C82" w:rsidRDefault="005F7C82" w:rsidP="005F7C82">
      <w:pPr>
        <w:spacing w:after="0" w:line="240" w:lineRule="auto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eastAsia="Calibri" w:hAnsi="Times New Roman"/>
          <w:i/>
          <w:sz w:val="24"/>
          <w:szCs w:val="24"/>
        </w:rPr>
        <w:t>Д – технические системы и средства досмотра;</w:t>
      </w:r>
    </w:p>
    <w:p w:rsidR="005F7C82" w:rsidRDefault="005F7C82" w:rsidP="005F7C82">
      <w:pPr>
        <w:spacing w:after="0" w:line="240" w:lineRule="auto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eastAsia="Calibri" w:hAnsi="Times New Roman"/>
          <w:i/>
          <w:sz w:val="24"/>
          <w:szCs w:val="24"/>
        </w:rPr>
        <w:t>В – технические средства видеонаблюдения;</w:t>
      </w:r>
    </w:p>
    <w:p w:rsidR="005F7C82" w:rsidRDefault="005F7C82" w:rsidP="005F7C82">
      <w:pPr>
        <w:spacing w:after="0" w:line="240" w:lineRule="auto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eastAsia="Calibri" w:hAnsi="Times New Roman"/>
          <w:i/>
          <w:sz w:val="24"/>
          <w:szCs w:val="24"/>
        </w:rPr>
        <w:t>ИВ – технические системы и средства интеллектуального видеонаблюдения;</w:t>
      </w:r>
    </w:p>
    <w:p w:rsidR="005F7C82" w:rsidRDefault="005F7C82" w:rsidP="005F7C82">
      <w:pPr>
        <w:spacing w:after="0" w:line="240" w:lineRule="auto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eastAsia="Calibri" w:hAnsi="Times New Roman"/>
          <w:i/>
          <w:sz w:val="24"/>
          <w:szCs w:val="24"/>
        </w:rPr>
        <w:t>ВЗ – технические системы и средства видеозаписи;</w:t>
      </w:r>
    </w:p>
    <w:p w:rsidR="005F7C82" w:rsidRDefault="005F7C82" w:rsidP="005F7C82">
      <w:pPr>
        <w:spacing w:after="0" w:line="240" w:lineRule="auto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eastAsia="Calibri" w:hAnsi="Times New Roman"/>
          <w:i/>
          <w:sz w:val="24"/>
          <w:szCs w:val="24"/>
        </w:rPr>
        <w:t>АЗ – технические системы и средства аудиозаписи;</w:t>
      </w:r>
    </w:p>
    <w:p w:rsidR="005F7C82" w:rsidRDefault="005F7C82" w:rsidP="005F7C82">
      <w:pPr>
        <w:spacing w:after="0" w:line="240" w:lineRule="auto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eastAsia="Calibri" w:hAnsi="Times New Roman"/>
          <w:i/>
          <w:sz w:val="24"/>
          <w:szCs w:val="24"/>
        </w:rPr>
        <w:t>ППИ – технические средства связи, приема и передачи информации;</w:t>
      </w:r>
    </w:p>
    <w:p w:rsidR="005F7C82" w:rsidRDefault="005F7C82" w:rsidP="005F7C82">
      <w:pPr>
        <w:spacing w:after="0" w:line="240" w:lineRule="auto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eastAsia="Calibri" w:hAnsi="Times New Roman"/>
          <w:i/>
          <w:sz w:val="24"/>
          <w:szCs w:val="24"/>
        </w:rPr>
        <w:t>О – технические средства оповещения;</w:t>
      </w:r>
    </w:p>
    <w:p w:rsidR="005F7C82" w:rsidRDefault="005F7C82" w:rsidP="005F7C82">
      <w:pPr>
        <w:spacing w:after="0" w:line="240" w:lineRule="auto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eastAsia="Calibri" w:hAnsi="Times New Roman"/>
          <w:i/>
          <w:sz w:val="24"/>
          <w:szCs w:val="24"/>
        </w:rPr>
        <w:t>СОИ – технические системы сбора и обработки информации.</w:t>
      </w:r>
    </w:p>
    <w:p w:rsidR="005F7C82" w:rsidRDefault="005F7C82" w:rsidP="005F7C82">
      <w:pPr>
        <w:spacing w:after="0" w:line="240" w:lineRule="auto"/>
        <w:rPr>
          <w:rFonts w:ascii="Times New Roman" w:eastAsia="Calibri" w:hAnsi="Times New Roman"/>
          <w:i/>
          <w:sz w:val="24"/>
          <w:szCs w:val="24"/>
        </w:rPr>
      </w:pPr>
    </w:p>
    <w:p w:rsidR="005F7C82" w:rsidRDefault="005F7C82" w:rsidP="005F7C82">
      <w:pPr>
        <w:spacing w:after="0" w:line="240" w:lineRule="auto"/>
        <w:rPr>
          <w:rFonts w:ascii="Times New Roman" w:eastAsia="Calibri" w:hAnsi="Times New Roman"/>
          <w:i/>
          <w:sz w:val="24"/>
          <w:szCs w:val="24"/>
        </w:rPr>
      </w:pPr>
    </w:p>
    <w:p w:rsidR="005F7C82" w:rsidRDefault="005F7C82" w:rsidP="005F7C82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 По результатам определения уровня реализации каждого из установленных </w:t>
      </w:r>
      <w:r>
        <w:rPr>
          <w:rFonts w:ascii="Times New Roman" w:hAnsi="Times New Roman"/>
          <w:sz w:val="28"/>
        </w:rPr>
        <w:t>показателей результативности</w:t>
      </w:r>
      <w:r>
        <w:rPr>
          <w:rFonts w:ascii="Times New Roman" w:hAnsi="Times New Roman"/>
          <w:sz w:val="28"/>
          <w:szCs w:val="28"/>
          <w:lang w:eastAsia="ru-RU"/>
        </w:rPr>
        <w:t>, рассчитывается итоговый процент выполнения мероприятий, предусмотренных планом (паспортом) обеспечения транспортной безопасности.</w:t>
      </w:r>
    </w:p>
    <w:p w:rsidR="005F7C82" w:rsidRDefault="005F7C82" w:rsidP="005F7C82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Расчет производится по следующей формуле:</w:t>
      </w:r>
    </w:p>
    <w:p w:rsidR="005F7C82" w:rsidRDefault="005F7C82" w:rsidP="005F7C82">
      <w:pPr>
        <w:spacing w:after="0" w:line="264" w:lineRule="auto"/>
        <w:ind w:firstLine="709"/>
        <w:jc w:val="center"/>
        <w:rPr>
          <w:rFonts w:ascii="Times New Roman" w:hAnsi="Times New Roman"/>
          <w:sz w:val="32"/>
          <w:szCs w:val="32"/>
          <w:lang w:eastAsia="ru-RU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К</m:t>
              </m:r>
            </m:e>
            <m:sub>
              <m:r>
                <w:rPr>
                  <w:rFonts w:ascii="Cambria Math" w:hAnsi="Cambria Math"/>
                </w:rPr>
                <m:t>итог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0,33*К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+0,33*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К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+0,33*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К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,</m:t>
          </m:r>
        </m:oMath>
      </m:oMathPara>
    </w:p>
    <w:p w:rsidR="005F7C82" w:rsidRDefault="005F7C82" w:rsidP="005F7C82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где:</w:t>
      </w:r>
    </w:p>
    <w:p w:rsidR="006A1A7F" w:rsidRDefault="006A1A7F" w:rsidP="006A1A7F">
      <w:pPr>
        <w:spacing w:line="240" w:lineRule="auto"/>
        <w:ind w:left="2552"/>
        <w:rPr>
          <w:rFonts w:ascii="Times New Roman" w:hAnsi="Times New Roman" w:cs="Times New Roman"/>
          <w:i/>
        </w:rPr>
      </w:pPr>
    </w:p>
    <w:p w:rsidR="00B141E0" w:rsidRDefault="00B141E0" w:rsidP="00B141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/>
          <w:sz w:val="28"/>
          <w:szCs w:val="28"/>
        </w:rPr>
        <w:lastRenderedPageBreak/>
        <w:t>К</w:t>
      </w:r>
      <w:r>
        <w:rPr>
          <w:rFonts w:ascii="Times New Roman" w:eastAsia="Calibri" w:hAnsi="Times New Roman"/>
          <w:sz w:val="28"/>
          <w:szCs w:val="28"/>
          <w:vertAlign w:val="subscript"/>
        </w:rPr>
        <w:t>итог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 xml:space="preserve">итоговый показатель результативности мероприятий, предусмотренных планом (паспортом) обеспечения транспортной безопасности,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%;</w:t>
      </w:r>
    </w:p>
    <w:p w:rsidR="00B141E0" w:rsidRDefault="00B141E0" w:rsidP="00B141E0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</w:t>
      </w:r>
      <w:proofErr w:type="gramStart"/>
      <w:r>
        <w:rPr>
          <w:rFonts w:ascii="Times New Roman" w:eastAsia="Calibri" w:hAnsi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– значение показателя № 1, в %;</w:t>
      </w:r>
    </w:p>
    <w:p w:rsidR="00B141E0" w:rsidRDefault="00B141E0" w:rsidP="00B141E0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</w:t>
      </w:r>
      <w:proofErr w:type="gramStart"/>
      <w:r>
        <w:rPr>
          <w:rFonts w:ascii="Times New Roman" w:eastAsia="Calibri" w:hAnsi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eastAsia="Calibri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– значение показателя № 2, в %;; </w:t>
      </w:r>
    </w:p>
    <w:p w:rsidR="00B141E0" w:rsidRDefault="00B141E0" w:rsidP="00B141E0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</w:t>
      </w:r>
      <w:r>
        <w:rPr>
          <w:rFonts w:ascii="Times New Roman" w:eastAsia="Calibri" w:hAnsi="Times New Roman"/>
          <w:sz w:val="28"/>
          <w:szCs w:val="28"/>
          <w:vertAlign w:val="subscript"/>
        </w:rPr>
        <w:t>3</w:t>
      </w:r>
      <w:r>
        <w:rPr>
          <w:rFonts w:ascii="Times New Roman" w:eastAsia="Calibri" w:hAnsi="Times New Roman"/>
          <w:sz w:val="28"/>
          <w:szCs w:val="28"/>
        </w:rPr>
        <w:t xml:space="preserve"> – </w:t>
      </w:r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значение показателя № 3, </w:t>
      </w:r>
      <w:proofErr w:type="gramStart"/>
      <w:r>
        <w:rPr>
          <w:rFonts w:ascii="Times New Roman" w:eastAsia="Calibri" w:hAnsi="Times New Roman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%.</w:t>
      </w:r>
    </w:p>
    <w:p w:rsidR="00B141E0" w:rsidRDefault="00B141E0" w:rsidP="00B141E0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B141E0" w:rsidRDefault="00B141E0" w:rsidP="00B141E0">
      <w:pPr>
        <w:spacing w:after="0" w:line="264" w:lineRule="auto"/>
        <w:ind w:firstLine="709"/>
        <w:jc w:val="both"/>
        <w:rPr>
          <w:shd w:val="clear" w:color="auto" w:fill="FFFFFF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</w:rPr>
        <w:t>В случае если один из указанных показателей результативности в целом</w:t>
      </w:r>
      <w:r>
        <w:rPr>
          <w:rFonts w:ascii="Times New Roman" w:eastAsia="Calibri" w:hAnsi="Times New Roman"/>
          <w:sz w:val="28"/>
          <w:szCs w:val="28"/>
          <w:shd w:val="clear" w:color="auto" w:fill="FFFFFF"/>
        </w:rPr>
        <w:br/>
        <w:t>не подлежит реализации согласно плану (паспорту) обеспечения транспортной безопасности, коэффициент 0,33 заменяется на 0,5, а вместо указанного показателя</w:t>
      </w:r>
      <w:r>
        <w:rPr>
          <w:rFonts w:ascii="Times New Roman" w:eastAsia="Calibri" w:hAnsi="Times New Roman"/>
          <w:sz w:val="28"/>
          <w:szCs w:val="28"/>
          <w:shd w:val="clear" w:color="auto" w:fill="FFFFFF"/>
        </w:rPr>
        <w:br/>
        <w:t>в формуле проставляется ноль.</w:t>
      </w:r>
    </w:p>
    <w:p w:rsidR="00B141E0" w:rsidRDefault="00B141E0" w:rsidP="00B141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141E0" w:rsidRDefault="00B141E0" w:rsidP="00B141E0">
      <w:pPr>
        <w:spacing w:after="0" w:line="264" w:lineRule="auto"/>
        <w:ind w:firstLine="709"/>
        <w:jc w:val="both"/>
        <w:rPr>
          <w:shd w:val="clear" w:color="auto" w:fill="FFFFFF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</w:rPr>
        <w:t>В случае если два из указанных показателей результативности в целом</w:t>
      </w:r>
      <w:r>
        <w:rPr>
          <w:rFonts w:ascii="Times New Roman" w:eastAsia="Calibri" w:hAnsi="Times New Roman"/>
          <w:sz w:val="28"/>
          <w:szCs w:val="28"/>
          <w:shd w:val="clear" w:color="auto" w:fill="FFFFFF"/>
        </w:rPr>
        <w:br/>
        <w:t>не подлежат реализации согласно плану (паспорту) обеспечения транспортной безопасности, коэффициент 0,33 заменяется на 1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eastAsia="ru-RU"/>
        </w:rPr>
        <w:t>, а вместо указанных показателей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eastAsia="ru-RU"/>
        </w:rPr>
        <w:br/>
        <w:t>в формуле проставляется ноль.</w:t>
      </w:r>
    </w:p>
    <w:p w:rsidR="00B141E0" w:rsidRDefault="00B141E0" w:rsidP="00B141E0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B141E0" w:rsidRDefault="00B141E0" w:rsidP="00B141E0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4. </w:t>
      </w:r>
      <w:r>
        <w:rPr>
          <w:rFonts w:ascii="Times New Roman" w:hAnsi="Times New Roman"/>
          <w:sz w:val="28"/>
        </w:rPr>
        <w:t>Исходя из полученного числового показателя, определяется эффективность (достаточность) мер, принимаемых для обеспечения защиты объектов транспортной инфраструктуры, транспортных средств от совершения актов незаконного вмешательства, согласно таблице:</w:t>
      </w:r>
    </w:p>
    <w:p w:rsidR="00B141E0" w:rsidRDefault="00B141E0" w:rsidP="006A1A7F">
      <w:pPr>
        <w:spacing w:line="240" w:lineRule="auto"/>
        <w:ind w:left="2552"/>
        <w:rPr>
          <w:rFonts w:ascii="Times New Roman" w:hAnsi="Times New Roman" w:cs="Times New Roman"/>
          <w:i/>
        </w:rPr>
      </w:pPr>
    </w:p>
    <w:tbl>
      <w:tblPr>
        <w:tblStyle w:val="ac"/>
        <w:tblW w:w="10382" w:type="dxa"/>
        <w:jc w:val="center"/>
        <w:tblLayout w:type="fixed"/>
        <w:tblLook w:val="04A0"/>
      </w:tblPr>
      <w:tblGrid>
        <w:gridCol w:w="5159"/>
        <w:gridCol w:w="5223"/>
      </w:tblGrid>
      <w:tr w:rsidR="00B141E0" w:rsidTr="002A4B03">
        <w:trPr>
          <w:jc w:val="center"/>
        </w:trPr>
        <w:tc>
          <w:tcPr>
            <w:tcW w:w="5159" w:type="dxa"/>
            <w:vAlign w:val="center"/>
          </w:tcPr>
          <w:p w:rsidR="00B141E0" w:rsidRDefault="00B141E0" w:rsidP="002A4B03">
            <w:pPr>
              <w:widowControl w:val="0"/>
              <w:spacing w:after="0" w:line="240" w:lineRule="auto"/>
              <w:jc w:val="center"/>
              <w:rPr>
                <w:rFonts w:hAnsi="Times New Roman"/>
                <w:b/>
                <w:sz w:val="24"/>
                <w:szCs w:val="24"/>
              </w:rPr>
            </w:pPr>
            <w:r>
              <w:rPr>
                <w:rFonts w:hAnsi="Times New Roman"/>
                <w:b/>
                <w:sz w:val="24"/>
                <w:szCs w:val="24"/>
                <w:lang w:eastAsia="ru-RU" w:bidi="ar-SA"/>
              </w:rPr>
              <w:t xml:space="preserve">Итоговый показатель результативности мероприятий, </w:t>
            </w:r>
            <w:proofErr w:type="gramStart"/>
            <w:r>
              <w:rPr>
                <w:rFonts w:hAnsi="Times New Roman"/>
                <w:b/>
                <w:sz w:val="24"/>
                <w:szCs w:val="24"/>
                <w:lang w:eastAsia="ru-RU" w:bidi="ar-SA"/>
              </w:rPr>
              <w:t>в</w:t>
            </w:r>
            <w:proofErr w:type="gramEnd"/>
            <w:r>
              <w:rPr>
                <w:rFonts w:hAnsi="Times New Roman"/>
                <w:b/>
                <w:sz w:val="24"/>
                <w:szCs w:val="24"/>
                <w:lang w:eastAsia="ru-RU" w:bidi="ar-SA"/>
              </w:rPr>
              <w:t xml:space="preserve"> %</w:t>
            </w:r>
          </w:p>
        </w:tc>
        <w:tc>
          <w:tcPr>
            <w:tcW w:w="5222" w:type="dxa"/>
          </w:tcPr>
          <w:p w:rsidR="00B141E0" w:rsidRDefault="00B141E0" w:rsidP="002A4B03">
            <w:pPr>
              <w:widowControl w:val="0"/>
              <w:spacing w:after="0" w:line="240" w:lineRule="auto"/>
              <w:jc w:val="center"/>
              <w:rPr>
                <w:rFonts w:hAnsi="Times New Roman"/>
                <w:b/>
                <w:sz w:val="24"/>
                <w:szCs w:val="24"/>
              </w:rPr>
            </w:pPr>
            <w:r>
              <w:rPr>
                <w:rFonts w:hAnsi="Times New Roman"/>
                <w:b/>
                <w:sz w:val="24"/>
                <w:szCs w:val="24"/>
                <w:lang w:eastAsia="ru-RU" w:bidi="ar-SA"/>
              </w:rPr>
              <w:t>Эффективность (достаточность) мер, принимаемых для обеспечения защиты объектов транспортной инфраструктуры, транспортных средств, согласно плану (паспорту) обеспечения транспортной безопасности</w:t>
            </w:r>
          </w:p>
        </w:tc>
      </w:tr>
      <w:tr w:rsidR="00B141E0" w:rsidTr="002A4B03">
        <w:trPr>
          <w:jc w:val="center"/>
        </w:trPr>
        <w:tc>
          <w:tcPr>
            <w:tcW w:w="5159" w:type="dxa"/>
            <w:vAlign w:val="center"/>
          </w:tcPr>
          <w:p w:rsidR="00B141E0" w:rsidRDefault="00B141E0" w:rsidP="002A4B03">
            <w:pPr>
              <w:widowControl w:val="0"/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  <w:lang w:eastAsia="ru-RU" w:bidi="ar-SA"/>
              </w:rPr>
              <w:t>100</w:t>
            </w:r>
          </w:p>
        </w:tc>
        <w:tc>
          <w:tcPr>
            <w:tcW w:w="5222" w:type="dxa"/>
          </w:tcPr>
          <w:p w:rsidR="00B141E0" w:rsidRDefault="00B141E0" w:rsidP="002A4B03">
            <w:pPr>
              <w:widowControl w:val="0"/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  <w:lang w:eastAsia="ru-RU" w:bidi="ar-SA"/>
              </w:rPr>
              <w:t>требования законодательства о транспортной безопасности выполнены в полном объеме</w:t>
            </w:r>
          </w:p>
        </w:tc>
      </w:tr>
      <w:tr w:rsidR="00B141E0" w:rsidTr="002A4B03">
        <w:trPr>
          <w:jc w:val="center"/>
        </w:trPr>
        <w:tc>
          <w:tcPr>
            <w:tcW w:w="5159" w:type="dxa"/>
            <w:vAlign w:val="center"/>
          </w:tcPr>
          <w:p w:rsidR="00B141E0" w:rsidRDefault="00B141E0" w:rsidP="002A4B03">
            <w:pPr>
              <w:widowControl w:val="0"/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  <w:lang w:eastAsia="ru-RU" w:bidi="ar-SA"/>
              </w:rPr>
              <w:t>от 90 до 100</w:t>
            </w:r>
          </w:p>
        </w:tc>
        <w:tc>
          <w:tcPr>
            <w:tcW w:w="5222" w:type="dxa"/>
          </w:tcPr>
          <w:p w:rsidR="00B141E0" w:rsidRDefault="00B141E0" w:rsidP="002A4B0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  <w:lang w:eastAsia="ru-RU" w:bidi="ar-SA"/>
              </w:rPr>
              <w:t>высокая степень реализации требований законодательства о транспортной безопасности</w:t>
            </w:r>
          </w:p>
        </w:tc>
      </w:tr>
      <w:tr w:rsidR="00B141E0" w:rsidTr="002A4B03">
        <w:trPr>
          <w:jc w:val="center"/>
        </w:trPr>
        <w:tc>
          <w:tcPr>
            <w:tcW w:w="5159" w:type="dxa"/>
            <w:vAlign w:val="center"/>
          </w:tcPr>
          <w:p w:rsidR="00B141E0" w:rsidRDefault="00B141E0" w:rsidP="002A4B03">
            <w:pPr>
              <w:widowControl w:val="0"/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  <w:lang w:eastAsia="ru-RU" w:bidi="ar-SA"/>
              </w:rPr>
              <w:t>от 70 до 90</w:t>
            </w:r>
          </w:p>
        </w:tc>
        <w:tc>
          <w:tcPr>
            <w:tcW w:w="5222" w:type="dxa"/>
          </w:tcPr>
          <w:p w:rsidR="00B141E0" w:rsidRDefault="00B141E0" w:rsidP="002A4B0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  <w:lang w:eastAsia="ru-RU" w:bidi="ar-SA"/>
              </w:rPr>
              <w:t>недостаточная степень реализации требований законодательства о транспортной безопасности</w:t>
            </w:r>
          </w:p>
        </w:tc>
      </w:tr>
      <w:tr w:rsidR="00B141E0" w:rsidTr="002A4B03">
        <w:trPr>
          <w:jc w:val="center"/>
        </w:trPr>
        <w:tc>
          <w:tcPr>
            <w:tcW w:w="5159" w:type="dxa"/>
            <w:vAlign w:val="center"/>
          </w:tcPr>
          <w:p w:rsidR="00B141E0" w:rsidRDefault="00B141E0" w:rsidP="002A4B03">
            <w:pPr>
              <w:widowControl w:val="0"/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  <w:lang w:eastAsia="ru-RU" w:bidi="ar-SA"/>
              </w:rPr>
              <w:t>от 50 до 70</w:t>
            </w:r>
          </w:p>
        </w:tc>
        <w:tc>
          <w:tcPr>
            <w:tcW w:w="5222" w:type="dxa"/>
          </w:tcPr>
          <w:p w:rsidR="00B141E0" w:rsidRDefault="00B141E0" w:rsidP="002A4B03">
            <w:pPr>
              <w:widowControl w:val="0"/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  <w:lang w:eastAsia="ru-RU" w:bidi="ar-SA"/>
              </w:rPr>
              <w:t>критически низкий уровень реализации требований законодательства о транспортной безопасности</w:t>
            </w:r>
          </w:p>
        </w:tc>
      </w:tr>
      <w:tr w:rsidR="00B141E0" w:rsidTr="002A4B03">
        <w:trPr>
          <w:jc w:val="center"/>
        </w:trPr>
        <w:tc>
          <w:tcPr>
            <w:tcW w:w="5159" w:type="dxa"/>
            <w:vAlign w:val="center"/>
          </w:tcPr>
          <w:p w:rsidR="00B141E0" w:rsidRDefault="00B141E0" w:rsidP="002A4B03">
            <w:pPr>
              <w:widowControl w:val="0"/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  <w:lang w:eastAsia="ru-RU" w:bidi="ar-SA"/>
              </w:rPr>
              <w:t>до 50</w:t>
            </w:r>
          </w:p>
        </w:tc>
        <w:tc>
          <w:tcPr>
            <w:tcW w:w="5222" w:type="dxa"/>
          </w:tcPr>
          <w:p w:rsidR="00B141E0" w:rsidRDefault="00B141E0" w:rsidP="002A4B03">
            <w:pPr>
              <w:widowControl w:val="0"/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/>
                <w:sz w:val="24"/>
                <w:szCs w:val="24"/>
                <w:lang w:eastAsia="ru-RU" w:bidi="ar-SA"/>
              </w:rPr>
              <w:t>требуется незамедлительное принятие мер</w:t>
            </w:r>
            <w:r>
              <w:rPr>
                <w:rFonts w:hAnsi="Times New Roman"/>
                <w:sz w:val="24"/>
                <w:szCs w:val="24"/>
                <w:lang w:eastAsia="ru-RU" w:bidi="ar-SA"/>
              </w:rPr>
              <w:br/>
              <w:t>по исполнению законодательства</w:t>
            </w:r>
            <w:r>
              <w:rPr>
                <w:rFonts w:hAnsi="Times New Roman"/>
                <w:sz w:val="24"/>
                <w:szCs w:val="24"/>
                <w:lang w:eastAsia="ru-RU" w:bidi="ar-SA"/>
              </w:rPr>
              <w:br/>
              <w:t>о транспортной безопасности</w:t>
            </w:r>
          </w:p>
        </w:tc>
      </w:tr>
    </w:tbl>
    <w:p w:rsidR="00B141E0" w:rsidRDefault="00B141E0" w:rsidP="006A1A7F">
      <w:pPr>
        <w:spacing w:line="240" w:lineRule="auto"/>
        <w:ind w:left="2552"/>
        <w:rPr>
          <w:rFonts w:ascii="Times New Roman" w:hAnsi="Times New Roman" w:cs="Times New Roman"/>
          <w:i/>
        </w:rPr>
      </w:pPr>
    </w:p>
    <w:p w:rsidR="00B141E0" w:rsidRDefault="00B141E0" w:rsidP="006A1A7F">
      <w:pPr>
        <w:spacing w:line="240" w:lineRule="auto"/>
        <w:ind w:left="2552"/>
        <w:rPr>
          <w:rFonts w:ascii="Times New Roman" w:hAnsi="Times New Roman" w:cs="Times New Roman"/>
          <w:i/>
        </w:rPr>
      </w:pPr>
    </w:p>
    <w:p w:rsidR="00B141E0" w:rsidRDefault="00B141E0" w:rsidP="006A1A7F">
      <w:pPr>
        <w:spacing w:line="240" w:lineRule="auto"/>
        <w:ind w:left="2552"/>
        <w:rPr>
          <w:rFonts w:ascii="Times New Roman" w:hAnsi="Times New Roman" w:cs="Times New Roman"/>
          <w:i/>
        </w:rPr>
      </w:pPr>
    </w:p>
    <w:p w:rsidR="00B141E0" w:rsidRDefault="00B141E0" w:rsidP="006A1A7F">
      <w:pPr>
        <w:spacing w:line="240" w:lineRule="auto"/>
        <w:ind w:left="2552"/>
        <w:rPr>
          <w:rFonts w:ascii="Times New Roman" w:hAnsi="Times New Roman" w:cs="Times New Roman"/>
          <w:i/>
        </w:rPr>
      </w:pPr>
    </w:p>
    <w:p w:rsidR="00B141E0" w:rsidRPr="005F7C82" w:rsidRDefault="00B141E0" w:rsidP="006A1A7F">
      <w:pPr>
        <w:spacing w:line="240" w:lineRule="auto"/>
        <w:ind w:left="2552"/>
        <w:rPr>
          <w:rFonts w:ascii="Times New Roman" w:hAnsi="Times New Roman" w:cs="Times New Roman"/>
          <w:i/>
        </w:rPr>
      </w:pPr>
    </w:p>
    <w:p w:rsidR="005F7C82" w:rsidRDefault="005F7C82" w:rsidP="005F7C82">
      <w:pPr>
        <w:spacing w:after="0" w:line="264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ПЕРЕЧЕНЬ НОРМАТИВНЫХ ПРАВОВЫХ АКТОВ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В ОБЛАСТИ ОБЕСПЕЧЕНИЯ ТРАНСПОРТНОЙ БЕЗОПАСНОСТИ</w:t>
      </w:r>
    </w:p>
    <w:p w:rsidR="005F7C82" w:rsidRDefault="005F7C82" w:rsidP="005F7C82">
      <w:pPr>
        <w:spacing w:after="0" w:line="264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(по состоянию на 10.08.2023)</w:t>
      </w:r>
    </w:p>
    <w:p w:rsidR="005F7C82" w:rsidRDefault="005F7C82" w:rsidP="005F7C82">
      <w:pPr>
        <w:spacing w:after="0" w:line="264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5F7C82" w:rsidRDefault="005F7C82" w:rsidP="005F7C82">
      <w:pPr>
        <w:spacing w:after="0" w:line="264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5F7C82" w:rsidRDefault="005F7C82" w:rsidP="005F7C82">
      <w:pPr>
        <w:spacing w:after="0" w:line="264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 ПО ОБЕСПЕЧЕНИЮ ТРАНСПОРТНОЙ БЕЗОПАСНОСТИ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ДЛЯ КАТЕГОРИРОВАННЫХ ОБЪЕКТОВ ТРАНСПОРТНОЙ ИНФРАСТРУКТУРЫ</w:t>
      </w:r>
    </w:p>
    <w:p w:rsidR="005F7C82" w:rsidRDefault="005F7C82" w:rsidP="005F7C82">
      <w:pPr>
        <w:spacing w:after="0" w:line="264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5F7C82" w:rsidRDefault="005F7C82" w:rsidP="005F7C82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Постановление Правительства Российской Федерации от 08.10.2020 № 1638 «Об утверждении требований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для различных категорий объектов транспортной инфраструктуры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морского и речного транспорта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141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7C82" w:rsidRDefault="005F7C82" w:rsidP="005F7C82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Постановление Правительства Российской Федерации от 05.10.2020 № 1605 «Об утверждении требований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для различных категорий объектов транспортной инфраструктуры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воздушного транспорта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141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7C82" w:rsidRDefault="005F7C82" w:rsidP="005F7C82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Постановление Правительства Российской Федерации от 08.10.2020 № 1633 «Об утверждении требований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для различных категорий объектов транспортной инфраструктуры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железнодорожного транспорта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141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7C82" w:rsidRDefault="005F7C82" w:rsidP="005F7C82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Постановление Правительства Российской Федерации от 08.10.2020 № 1641 «Об утверждении требований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для различных категорий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объектов инфраструктуры внеуличного транспорта (в части метрополитенов)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141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7C82" w:rsidRDefault="005F7C82" w:rsidP="005F7C82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Постановление Правительства Российской Федерации от 08.10.2020 № 1642 «Об утверждении требований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для различных категорий объектов транспортной инфраструктуры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автомобильного транспорта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141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7C82" w:rsidRDefault="005F7C82" w:rsidP="005F7C82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Постановление Правительства Российской Федерации от 21.12.2020 № 2201 «Об утверждении требований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для различных категорий объектов транспортной инфраструктуры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дорожного хозяйства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141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7C82" w:rsidRDefault="005F7C82" w:rsidP="005F7C82">
      <w:pPr>
        <w:spacing w:after="0" w:line="264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 ПО ОБЕСПЕЧЕНИЮ ТРАНСПОРТНОЙ БЕЗОПАСНОСТИ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ДЛЯ ОБЪЕКТОВ ТРАНСПОРТНОЙ ИНФРАСТРУКТУРЫ, НЕ ПОДЛЕЖАЩИХ КАТЕГОРИРОВАНИЮ</w:t>
      </w:r>
    </w:p>
    <w:p w:rsidR="005F7C82" w:rsidRDefault="005F7C82" w:rsidP="005F7C82">
      <w:pPr>
        <w:spacing w:after="0" w:line="264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5F7C82" w:rsidRDefault="005F7C82" w:rsidP="005F7C82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Постановление Правительства Российской Федерации от 29.11.2021 № 2090 «Об утверждении требований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для объектов транспортной инфраструктуры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воздушного транспорта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не подлежащих категорированию, и признании утратившим силу постановления Правительства Российской Федерации от 5 октября 2020 г. № 1603»</w:t>
      </w:r>
      <w:r w:rsidR="00B141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7C82" w:rsidRDefault="005F7C82" w:rsidP="005F7C82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Постановление Правительства Российской Федерации от 08.10.2020 № 1635 «Об утверждении требований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для объектов транспортной инфраструктуры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железнодорожного транспорта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не подлежащих категорированию»</w:t>
      </w:r>
      <w:r w:rsidR="00B141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7C82" w:rsidRDefault="005F7C82" w:rsidP="005F7C82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Правительства Российской Федерации от 31.12.2020 № 2449 «Об утверждении требований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объектов транспортной инфраструктуры железнодорожного транспорта, не подлежащих категорированию, являющихся железнодорожными пассажирскими остановочными пунктами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входящими в состав пассажирских и грузовых железнодорожных станций, находящимися на железнодорожных участках Московской и Октябрьской железных дорог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границах Московских центральных диаметров»</w:t>
      </w:r>
      <w:r w:rsidR="00B141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7C82" w:rsidRDefault="005F7C82" w:rsidP="005F7C82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10. Постановление Правительства Российской Федерации от 08.10.2020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№ 1639 «Об утверждении требований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для объектов транспортной инфраструктуры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автомобильного транспорта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не подлежащих категорированию»</w:t>
      </w:r>
      <w:r w:rsidR="00B141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7C82" w:rsidRDefault="005F7C82" w:rsidP="005F7C82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11. Постановление Правительства Российской Федерации от 10.10.2020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№ 1651 «Об утверждении требований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для объектов транспортной инфраструктуры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морского и речного транспорта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не подлежащих категорированию»</w:t>
      </w:r>
      <w:r w:rsidR="00B141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7C82" w:rsidRDefault="005F7C82" w:rsidP="005F7C82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12. Постановление Правительства Российской Федерации от 10.12.2020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№ 2070 «Об утверждении требований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для объектов транспортной инфраструктуры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дорожного хозяйства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не подлежащих категорированию»</w:t>
      </w:r>
      <w:r w:rsidR="00B141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7C82" w:rsidRDefault="005F7C82" w:rsidP="005F7C82">
      <w:pPr>
        <w:spacing w:after="0" w:line="264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ПО ОБЕСПЕЧЕНИЮ ТРАНСПОРТНОЙ БЕЗОПАСНОСТИ ОБЪЕКТОВ ТРАНСПОРТНОЙ ИНФРАСТРУКТУРЫ НА ЭТАПЕ ИХ ПРОЕКТИРОВАНИЯ И СТРОИТЕЛЬСТВА</w:t>
      </w:r>
    </w:p>
    <w:p w:rsidR="005F7C82" w:rsidRDefault="005F7C82" w:rsidP="005F7C82">
      <w:pPr>
        <w:spacing w:after="0" w:line="264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5F7C82" w:rsidRDefault="005F7C82" w:rsidP="005F7C82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13. Постановление Правительства Российской Федерации от 31.12.2020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 2418 «Об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строительства»</w:t>
      </w:r>
      <w:r w:rsidR="00B141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7C82" w:rsidRDefault="005F7C82" w:rsidP="005F7C82">
      <w:pPr>
        <w:spacing w:after="0" w:line="264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5F7C82" w:rsidRDefault="005F7C82" w:rsidP="005F7C82">
      <w:pPr>
        <w:spacing w:after="0" w:line="264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ПО ОБЕСПЕЧЕНИЮ ТРАНСПОРТНОЙ БЕЗОПАСНОСТИ ОБЪЕКТОВ (ЗДАНИЙ, СТРОЕНИЙ, СООРУЖЕНИЙ), НЕ ЯВЛЯЮЩИХСЯ ОБЪЕКТАМИ ТРАНСПОРТНОЙ ИНФРАСТРУКТУРЫ</w:t>
      </w:r>
    </w:p>
    <w:p w:rsidR="005F7C82" w:rsidRDefault="005F7C82" w:rsidP="005F7C82">
      <w:pPr>
        <w:spacing w:after="0" w:line="264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5F7C82" w:rsidRDefault="005F7C82" w:rsidP="005F7C82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от 23.01.2016 № 29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строительства и требований по обеспечению транспортной безопасности объектов (зданий, строений, сооружений), не являющихся объектами транспортной инфраструктуры и расположенных на земельных участках, прилегающих к объектам транспортной инфраструктуры и отнесенных в соответствии с земельным законодательством Российской Федерации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охранным зонам земель транспорта,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о внесении изменений в Положение о составе разделов проектной документации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требованиях к их содержанию»</w:t>
      </w:r>
      <w:r w:rsidR="00B141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7C82" w:rsidRDefault="005F7C82" w:rsidP="005F7C82">
      <w:pPr>
        <w:spacing w:after="0" w:line="264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5F7C82" w:rsidRDefault="005F7C82" w:rsidP="005F7C82">
      <w:pPr>
        <w:spacing w:after="0" w:line="264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 ПО ОБЕСПЕЧЕНИЮ ТРАНСПОРТНОЙ БЕЗОПАСНОСТИ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ДЛЯ ТРАНСПОРТНЫХ СРЕДСТВ</w:t>
      </w:r>
    </w:p>
    <w:p w:rsidR="005F7C82" w:rsidRDefault="005F7C82" w:rsidP="005F7C82">
      <w:pPr>
        <w:spacing w:after="0" w:line="264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5F7C82" w:rsidRDefault="005F7C82" w:rsidP="005F7C82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 Постановление Правительства Российской Федерации от 21.04.2022 № 731 «Об утверждении требований по обеспечению транспортной безопасности, учитывающих уровни безопасности для транспортных средств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воздушного транспорта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и признании утратившим силу постановления Правительства Российской Федерации от 5 октября 2020 г. № 1604»</w:t>
      </w:r>
      <w:r w:rsidR="00B141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7C82" w:rsidRDefault="005F7C82" w:rsidP="005F7C82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16. Постановление Правительства Российской Федерации от 10.10.2020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№ 1653 «Об утверждении требований по обеспечению транспортной безопасности, учитывающих уровни безопасности для транспортных средств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железнодорожного транспорта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141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7C82" w:rsidRDefault="005F7C82" w:rsidP="005F7C82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17. Постановление Правительства Российской Федерации от 08.10.2020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№ 1640 «Об утверждении требований по обеспечению транспортной безопасности, учитывающих уровни безопасности для транспортных средств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автомобильного транспорта и городского наземного электрического транспорта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141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7C82" w:rsidRDefault="005F7C82" w:rsidP="005F7C82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7C82" w:rsidRDefault="005F7C82" w:rsidP="005F7C82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18. Постановление Правительства Российской Федерации от 08.10.2020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№ 1637 «Об утверждении требований по обеспечению транспортной безопасности, учитывающих уровни безопасности для транспортных средств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морского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и внутреннего водного транспорта»</w:t>
      </w:r>
      <w:r w:rsidR="00B141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5F7C82" w:rsidRDefault="005F7C82" w:rsidP="005F7C82">
      <w:pPr>
        <w:spacing w:after="0" w:line="264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5F7C82" w:rsidRDefault="005F7C82" w:rsidP="005F7C82">
      <w:pPr>
        <w:spacing w:after="0" w:line="264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ВЕДЕНИЕ РЕЕСТРА ОБЪЕКТОВ ТРАНСПОРТНОЙ ИНФРАСТРУКТУРЫ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ТРАНСПОРТНЫХ СРЕДСТВ</w:t>
      </w:r>
    </w:p>
    <w:p w:rsidR="005F7C82" w:rsidRDefault="005F7C82" w:rsidP="005F7C82">
      <w:pPr>
        <w:spacing w:after="0" w:line="264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5F7C82" w:rsidRDefault="005F7C82" w:rsidP="005F7C82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19. Приказ Минтранса России от 15.09.2020 № 377 «Об утверждении Порядка ведения реестра объектов транспортной инфраструктуры и транспортных средств»</w:t>
      </w:r>
      <w:r w:rsidR="00B141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F7C82" w:rsidRDefault="005F7C82" w:rsidP="005F7C82">
      <w:pPr>
        <w:spacing w:after="0" w:line="264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5F7C82" w:rsidRDefault="005F7C82" w:rsidP="005F7C82">
      <w:pPr>
        <w:spacing w:after="0" w:line="264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КАТЕГОРИРОВАНИЕ ОБЪЕКТОВ ТРАНСПОРТНОЙ ИНФРАСТРУКТУРЫ</w:t>
      </w:r>
    </w:p>
    <w:p w:rsidR="005F7C82" w:rsidRDefault="005F7C82" w:rsidP="005F7C82">
      <w:pPr>
        <w:spacing w:after="0" w:line="264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5F7C82" w:rsidRDefault="005F7C82" w:rsidP="005F7C82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20. Постановление Правительства Российской Федерации от 03.10.2020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 1595 «Об утверждении Правил категорирования и установления количества категорий объектов транспортной инфраструктуры»</w:t>
      </w:r>
      <w:r w:rsidR="00B141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7C82" w:rsidRDefault="005F7C82" w:rsidP="005F7C82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21. Приказ Минтранса России от 07.09.2020 № 358 «О Порядке установления критериев категорирования объектов транспортной инфраструктуры»</w:t>
      </w:r>
      <w:r w:rsidR="00B141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7C82" w:rsidRDefault="005F7C82" w:rsidP="005F7C82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22. Приказ Минтранса России от 28.08.2020 № 331 «Об определении объектов транспортной инфраструктуры, не подлежащих категорированию по видам транспорта»</w:t>
      </w:r>
      <w:r w:rsidR="00B141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7C82" w:rsidRDefault="005F7C82" w:rsidP="005F7C82">
      <w:pPr>
        <w:spacing w:after="0" w:line="264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5F7C82" w:rsidRDefault="005F7C82" w:rsidP="005F7C82">
      <w:pPr>
        <w:spacing w:after="0" w:line="264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ОЦЕНКИ УЯЗВИМОСТИ,</w:t>
      </w:r>
    </w:p>
    <w:p w:rsidR="005F7C82" w:rsidRDefault="005F7C82" w:rsidP="005F7C82">
      <w:pPr>
        <w:spacing w:after="0" w:line="264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ПЛАНОВ ОБЕСПЕЧЕНИЯ ТРАНСПОРТНОЙ БЕЗОПАСНОСТИ</w:t>
      </w:r>
    </w:p>
    <w:p w:rsidR="005F7C82" w:rsidRDefault="005F7C82" w:rsidP="005F7C82">
      <w:pPr>
        <w:spacing w:after="0" w:line="264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5F7C82" w:rsidRDefault="005F7C82" w:rsidP="005F7C82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23. Приказ Минтранса России от 01.11.2021 № 370 «О Порядке проведения оценки уязвимости объектов транспортной инфраструктуры, судов ледокольного флота, используемых для проводки по морским путям, судов, в отношении которых применяются правила торгового мореплавания и требования в области охраны судов и портовых средств, установленные международными договорами Российской Федерации»</w:t>
      </w:r>
      <w:r w:rsidR="00B141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7C82" w:rsidRDefault="005F7C82" w:rsidP="005F7C82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24. Приказ Минтранса России от 02.07.2021 № 225 «Об утверждении Порядка разработки планов обеспечения транспортной безопасности объектов транспортной инфраструктуры и (или) судов ледокольного флота, используемых для проводки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морским путям, судов, в отношении которых применяются правила торгового мореплавания и требования в области охраны судов и портовых средств, установленные международными договорами Российской Федерации»</w:t>
      </w:r>
      <w:r w:rsidR="00B141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7C82" w:rsidRDefault="005F7C82" w:rsidP="005F7C82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от 14.11.2022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 2051 «Об утверждении Правил обращения со сведениями о результатах проведенной оценки уязвимости объектов транспортной инфраструктуры, судов ледокольного флота, используемых для проводки по морским путям, судов,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отношении которых применяются правила торгового мореплавания и требования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области охраны судов и портовых средств, установленные международными договорами Российской Федерации, а также со сведениями, содержащимися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планах 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паспортах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обеспечения транспортной безопасности объектов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транспортной инфраструктуры и (или) транспортных средств, которые являются информацией ограниченного доступа, и признании утратившими силу некоторых актов Правительства Российской Федерации»</w:t>
      </w:r>
      <w:r w:rsidR="00B141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7C82" w:rsidRDefault="005F7C82" w:rsidP="005F7C82">
      <w:pPr>
        <w:spacing w:after="0" w:line="264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5F7C82" w:rsidRDefault="005F7C82" w:rsidP="005F7C82">
      <w:pPr>
        <w:spacing w:after="0" w:line="264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АТТЕСТАЦИИ И АККРЕДИТАЦИИ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ОБЛАСТИ ОБЕСПЕЧЕНИЯ ТРАНСПОРТНОЙ БЕЗОПАСНОСТИ</w:t>
      </w:r>
    </w:p>
    <w:p w:rsidR="005F7C82" w:rsidRDefault="005F7C82" w:rsidP="005F7C82">
      <w:pPr>
        <w:spacing w:after="0" w:line="264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5F7C82" w:rsidRDefault="005F7C82" w:rsidP="005F7C82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Постановление Правительства Российской Федерации от 01.06.2023 № 905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«О порядке аттестации сил обеспечения транспортной безопасности»</w:t>
      </w:r>
      <w:r w:rsidR="00B141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F7C82" w:rsidRDefault="005F7C82" w:rsidP="005F7C82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27.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Постановление Правительства Российской Федерации от 01.06.2023 № 906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«Об аккредитации юридических лиц для обработки персональных данных отдельных категорий лиц, принимаемых на работу, непосредственно связанную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с обеспечением транспортной безопасности, или осуществляющих такую работу,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в целях проверки субъектом транспортной инфраструктуры сведений, предусмотренных пунктами 1 - 6 и 9 части 1 статьи 10 Федерального закона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«О транспортной безопасности», а также для принятия органами аттестации решения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 аттестации сил обеспечения транспортной безопасности»</w:t>
      </w:r>
      <w:r w:rsidR="00B141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F7C82" w:rsidRDefault="005F7C82" w:rsidP="005F7C82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28. Постановление Правительства Российской Федерации от 01.06.2023 № 907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«Об утверждении Правил аккредитации юридических лиц для проведения оценки уязвимости объектов транспортной инфраструктуры и транспортных средств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 xml:space="preserve">и признании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утратившими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B141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F7C82" w:rsidRDefault="005F7C82" w:rsidP="005F7C82">
      <w:pPr>
        <w:spacing w:after="0" w:line="264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29. Приказ Минтранса России от 15.05.2023 № 170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«Об установлении Порядка аккредитации юридических лиц в качестве подразделений транспортной безопасности и требований к ним»</w:t>
      </w:r>
      <w:r w:rsidR="00B141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F7C82" w:rsidRDefault="005F7C82" w:rsidP="005F7C82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30. Постановление Правительства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14.11.2022</w:t>
      </w:r>
      <w:r>
        <w:rPr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 2049 «Об утверждении Правил проверки субъектом транспортной инфраструктуры сведений в отношении лиц, принимаемых на работу, непосредственно связанную с обеспечением транспортной безопасности, или выполняющих такую работу»</w:t>
      </w:r>
      <w:r w:rsidR="00B141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7C82" w:rsidRDefault="005F7C82" w:rsidP="005F7C82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7C82" w:rsidRDefault="005F7C82" w:rsidP="005F7C82">
      <w:pPr>
        <w:spacing w:after="0" w:line="264" w:lineRule="auto"/>
        <w:jc w:val="both"/>
      </w:pPr>
    </w:p>
    <w:p w:rsidR="005F7C82" w:rsidRDefault="005F7C82" w:rsidP="005F7C82">
      <w:pPr>
        <w:spacing w:after="0" w:line="264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5F7C82" w:rsidRDefault="005F7C82" w:rsidP="005F7C82">
      <w:pPr>
        <w:spacing w:after="0" w:line="264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СЕРТИФИКАЦИЯ ТЕХНИЧЕСКИХ СРЕДСТВ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ОБЕСПЕЧЕНИЯ ТРАНСПОРТНОЙ БЕЗОПАСНОСТИ</w:t>
      </w:r>
    </w:p>
    <w:p w:rsidR="005F7C82" w:rsidRDefault="005F7C82" w:rsidP="005F7C82">
      <w:pPr>
        <w:spacing w:after="0" w:line="264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5F7C82" w:rsidRDefault="005F7C82" w:rsidP="005F7C82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31. Постановление Правительства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Российской Федерации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от 26.09.2016 № 969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«Об утверждении требований к функциональным свойствам технических средств обеспечения транспортной безопасности и Правил обязательной сертификации технических средств обеспечения транспортной безопасности»</w:t>
      </w:r>
      <w:r w:rsidR="00B141E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5F7C82" w:rsidRDefault="005F7C82" w:rsidP="005F7C82">
      <w:pPr>
        <w:spacing w:after="0" w:line="264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7C82" w:rsidRDefault="005F7C82" w:rsidP="005F7C82">
      <w:pPr>
        <w:spacing w:after="0" w:line="264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ИНЫЕ НОРМАТИВНЫЕ ПРАВОВЫЕ АКТЫ</w:t>
      </w:r>
    </w:p>
    <w:p w:rsidR="005F7C82" w:rsidRDefault="005F7C82" w:rsidP="005F7C82">
      <w:pPr>
        <w:spacing w:after="0" w:line="264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5F7C82" w:rsidRDefault="005F7C82" w:rsidP="005F7C82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32. Постановление Правительства Российской Федерации от 29.12.2020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 2344 «Об уровнях безопасности объектов транспортной инфраструктуры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транспортных средств и о порядке их объявления (установления)»</w:t>
      </w:r>
      <w:r w:rsidR="00B141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7C82" w:rsidRDefault="005F7C82" w:rsidP="005F7C82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33. Постановление Правительства Российской Федерации от 15.08.2018 № 943 «Об утверждении Правил взаимодействия федеральных органов исполнительной власти, органов государственной власти субъектов Российской Федерации, органов местного самоуправления, субъектов транспортной инфраструктуры и перевозчиков при проверке информации об угрозе совершения акта незаконного вмешательства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объекте транспортной инфраструктуры и (или) транспортном средстве»</w:t>
      </w:r>
      <w:r w:rsidR="00B141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F7C82" w:rsidRDefault="005F7C82" w:rsidP="005F7C82">
      <w:pPr>
        <w:spacing w:after="0"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Приказ Минтранса России от 05.10.2020 № 409 «Об утверждении порядка получения субъектами транспортной инфраструктуры и перевозчиками информации по вопросам обеспечения транспортной безопасности»</w:t>
      </w:r>
      <w:r w:rsidR="00B141E0">
        <w:rPr>
          <w:rFonts w:ascii="Times New Roman" w:hAnsi="Times New Roman" w:cs="Times New Roman"/>
          <w:sz w:val="28"/>
          <w:szCs w:val="28"/>
        </w:rPr>
        <w:t>.</w:t>
      </w:r>
    </w:p>
    <w:p w:rsidR="005F7C82" w:rsidRDefault="005F7C82" w:rsidP="00B46145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</w:p>
    <w:p w:rsidR="006C1325" w:rsidRDefault="006C1325" w:rsidP="00B46145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</w:p>
    <w:p w:rsidR="006C1325" w:rsidRDefault="006C1325" w:rsidP="00B46145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</w:p>
    <w:sectPr w:rsidR="006C1325" w:rsidSect="006A1A7F">
      <w:pgSz w:w="11906" w:h="16838"/>
      <w:pgMar w:top="1134" w:right="567" w:bottom="688" w:left="1000" w:header="567" w:footer="0" w:gutter="0"/>
      <w:cols w:space="720"/>
      <w:formProt w:val="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393" w:rsidRDefault="00814393" w:rsidP="00B46145">
      <w:pPr>
        <w:spacing w:after="0" w:line="240" w:lineRule="auto"/>
      </w:pPr>
      <w:r>
        <w:separator/>
      </w:r>
    </w:p>
  </w:endnote>
  <w:endnote w:type="continuationSeparator" w:id="0">
    <w:p w:rsidR="00814393" w:rsidRDefault="00814393" w:rsidP="00B46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393" w:rsidRDefault="00814393" w:rsidP="00B46145">
      <w:pPr>
        <w:spacing w:after="0" w:line="240" w:lineRule="auto"/>
      </w:pPr>
      <w:r>
        <w:separator/>
      </w:r>
    </w:p>
  </w:footnote>
  <w:footnote w:type="continuationSeparator" w:id="0">
    <w:p w:rsidR="00814393" w:rsidRDefault="00814393" w:rsidP="00B46145">
      <w:pPr>
        <w:spacing w:after="0" w:line="240" w:lineRule="auto"/>
      </w:pPr>
      <w:r>
        <w:continuationSeparator/>
      </w:r>
    </w:p>
  </w:footnote>
  <w:footnote w:id="1">
    <w:p w:rsidR="002528FE" w:rsidRPr="001A05B6" w:rsidRDefault="002528FE" w:rsidP="00B461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2"/>
          <w:lang w:eastAsia="ru-RU" w:bidi="ar-SA"/>
        </w:rPr>
      </w:pPr>
      <w:r w:rsidRPr="001A05B6">
        <w:rPr>
          <w:rStyle w:val="a4"/>
          <w:rFonts w:ascii="Times New Roman" w:hAnsi="Times New Roman" w:cs="Times New Roman"/>
        </w:rPr>
        <w:footnoteRef/>
      </w:r>
      <w:r w:rsidRPr="001A05B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A05B6">
        <w:rPr>
          <w:rFonts w:ascii="Times New Roman" w:eastAsia="Times New Roman" w:hAnsi="Times New Roman" w:cs="Times New Roman"/>
          <w:color w:val="000000" w:themeColor="text1"/>
          <w:szCs w:val="22"/>
          <w:lang w:eastAsia="ru-RU" w:bidi="ar-SA"/>
        </w:rPr>
        <w:t>Технические средства обеспечения транспортной безопасности подлежат обязательной сертификации</w:t>
      </w:r>
      <w:r w:rsidRPr="001A05B6">
        <w:rPr>
          <w:rFonts w:ascii="Times New Roman" w:eastAsia="Times New Roman" w:hAnsi="Times New Roman" w:cs="Times New Roman"/>
          <w:color w:val="000000" w:themeColor="text1"/>
          <w:szCs w:val="22"/>
          <w:lang w:eastAsia="ru-RU" w:bidi="ar-SA"/>
        </w:rPr>
        <w:br/>
        <w:t xml:space="preserve">в соответствии с законодательством Российской Федерации. Требования к функциональным свойствам технических средств обеспечения транспортной безопасности и порядок их сертификации определяются Правительством Российской Федерации </w:t>
      </w:r>
      <w:r w:rsidRPr="001A05B6">
        <w:rPr>
          <w:rFonts w:ascii="Times New Roman" w:eastAsia="Times New Roman" w:hAnsi="Times New Roman" w:cs="Times New Roman"/>
          <w:i/>
          <w:color w:val="000000" w:themeColor="text1"/>
          <w:szCs w:val="22"/>
          <w:lang w:eastAsia="ru-RU" w:bidi="ar-SA"/>
        </w:rPr>
        <w:t>(п. 31 Перечня)</w:t>
      </w:r>
      <w:r w:rsidRPr="001A05B6">
        <w:rPr>
          <w:rFonts w:ascii="Times New Roman" w:eastAsia="Times New Roman" w:hAnsi="Times New Roman" w:cs="Times New Roman"/>
          <w:color w:val="000000" w:themeColor="text1"/>
          <w:szCs w:val="22"/>
          <w:lang w:eastAsia="ru-RU" w:bidi="ar-SA"/>
        </w:rPr>
        <w:t>.</w:t>
      </w:r>
    </w:p>
  </w:footnote>
  <w:footnote w:id="2">
    <w:p w:rsidR="002528FE" w:rsidRPr="001A05B6" w:rsidRDefault="002528FE" w:rsidP="00B461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1A05B6">
        <w:rPr>
          <w:rStyle w:val="a4"/>
          <w:rFonts w:ascii="Times New Roman" w:hAnsi="Times New Roman" w:cs="Times New Roman"/>
        </w:rPr>
        <w:footnoteRef/>
      </w:r>
      <w:r w:rsidRPr="001A05B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A05B6">
        <w:rPr>
          <w:rFonts w:ascii="Times New Roman" w:hAnsi="Times New Roman" w:cs="Times New Roman"/>
          <w:color w:val="000000" w:themeColor="text1"/>
          <w:szCs w:val="22"/>
        </w:rPr>
        <w:t>Подразделения транспортной безопасности – осуществляющие защиту от актов незаконного вмешательства работники, ФГУП «УВО Минтранса России», ФГП ВО ЖДТ России и аккредитованные</w:t>
      </w:r>
      <w:r w:rsidRPr="001A05B6">
        <w:rPr>
          <w:rFonts w:ascii="Times New Roman" w:hAnsi="Times New Roman" w:cs="Times New Roman"/>
          <w:color w:val="000000" w:themeColor="text1"/>
          <w:szCs w:val="22"/>
        </w:rPr>
        <w:br/>
        <w:t>для этой цели в установленном порядке юридические лица.</w:t>
      </w:r>
    </w:p>
  </w:footnote>
  <w:footnote w:id="3">
    <w:p w:rsidR="002528FE" w:rsidRDefault="002528FE" w:rsidP="00B46145">
      <w:pPr>
        <w:pStyle w:val="aa"/>
        <w:spacing w:after="0"/>
        <w:jc w:val="both"/>
      </w:pPr>
      <w:r>
        <w:rPr>
          <w:rStyle w:val="a4"/>
        </w:rPr>
        <w:footnoteRef/>
      </w:r>
      <w:r>
        <w:rPr>
          <w:szCs w:val="22"/>
        </w:rPr>
        <w:t xml:space="preserve"> </w:t>
      </w:r>
      <w:proofErr w:type="gramStart"/>
      <w:r>
        <w:rPr>
          <w:szCs w:val="22"/>
        </w:rPr>
        <w:t>В соответствии с Федеральным законом от 29 декабря 2022 г. № 638-ФЗ «О внесении изменений</w:t>
      </w:r>
      <w:r>
        <w:rPr>
          <w:szCs w:val="22"/>
        </w:rPr>
        <w:br/>
        <w:t>в Федеральный закон «Об оружии» и отдельные законодательные акты Российской Федерации» работники ведомственной охраны наделены правом пресекать нахождение беспилотных воздушных судов</w:t>
      </w:r>
      <w:r>
        <w:rPr>
          <w:szCs w:val="22"/>
        </w:rPr>
        <w:br/>
        <w:t>в воздушном пространстве в целях отражения нападения на охраняемые объекты, работников ведомственной охраны или лиц, находящихся на этих объектах.</w:t>
      </w:r>
      <w:proofErr w:type="gramEnd"/>
    </w:p>
    <w:p w:rsidR="002528FE" w:rsidRDefault="002528FE" w:rsidP="00B46145">
      <w:pPr>
        <w:pStyle w:val="aa"/>
        <w:spacing w:after="0"/>
        <w:jc w:val="both"/>
      </w:pPr>
      <w:r>
        <w:rPr>
          <w:szCs w:val="22"/>
        </w:rPr>
        <w:t>Такое пресечение осуществляется посредством подавления или преобразования сигналов дистанционного управления беспилотных воздушных судов, воздействия на их пульты управления, а также повреждения или уничтожения данных судов с применением специальных технических сре</w:t>
      </w:r>
      <w:proofErr w:type="gramStart"/>
      <w:r>
        <w:rPr>
          <w:szCs w:val="22"/>
        </w:rPr>
        <w:t>дств пр</w:t>
      </w:r>
      <w:proofErr w:type="gramEnd"/>
      <w:r>
        <w:rPr>
          <w:szCs w:val="22"/>
        </w:rPr>
        <w:t>отиводействия беспилотным воздушным судам и в качестве крайней меры – огнестрельного оружия.</w:t>
      </w:r>
    </w:p>
  </w:footnote>
  <w:footnote w:id="4">
    <w:p w:rsidR="002528FE" w:rsidRDefault="002528FE" w:rsidP="00B46145">
      <w:pPr>
        <w:pStyle w:val="aa"/>
        <w:jc w:val="both"/>
      </w:pPr>
      <w:r>
        <w:rPr>
          <w:rStyle w:val="a4"/>
        </w:rPr>
        <w:footnoteRef/>
      </w:r>
      <w:r>
        <w:t xml:space="preserve"> Согласно постановлению Правительства Российской Федерации от 29 декабря 2020 г. № 2344</w:t>
      </w:r>
      <w:r>
        <w:br/>
        <w:t>«Об уровнях безопасности объектов транспортной инфраструктуры и транспортных средств и о порядке</w:t>
      </w:r>
      <w:r>
        <w:br/>
        <w:t>их объявления (установления)».</w:t>
      </w:r>
    </w:p>
  </w:footnote>
  <w:footnote w:id="5">
    <w:p w:rsidR="002528FE" w:rsidRDefault="002528FE" w:rsidP="00B46145">
      <w:pPr>
        <w:pStyle w:val="aa"/>
        <w:jc w:val="both"/>
      </w:pPr>
      <w:r>
        <w:rPr>
          <w:rStyle w:val="a4"/>
        </w:rPr>
        <w:footnoteRef/>
      </w:r>
      <w:r>
        <w:t xml:space="preserve"> Согласно приказу Минтранса России от 5 октября 2020 г. № 409 «Об утверждении порядка получения субъектами транспортной инфраструктуры и перевозчиками информации по вопросам обеспечения транспортной безопасности».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17864"/>
      <w:docPartObj>
        <w:docPartGallery w:val="Page Numbers (Top of Page)"/>
        <w:docPartUnique/>
      </w:docPartObj>
    </w:sdtPr>
    <w:sdtContent>
      <w:p w:rsidR="002528FE" w:rsidRDefault="002528FE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>PAGE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 w:rsidR="006C1325">
          <w:rPr>
            <w:rFonts w:ascii="Times New Roman" w:hAnsi="Times New Roman" w:cs="Times New Roman"/>
            <w:noProof/>
            <w:sz w:val="24"/>
          </w:rPr>
          <w:t>2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F0C4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70955AD9"/>
    <w:multiLevelType w:val="multilevel"/>
    <w:tmpl w:val="E1C4C67E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nsid w:val="7ED74249"/>
    <w:multiLevelType w:val="multilevel"/>
    <w:tmpl w:val="4680211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145"/>
    <w:rsid w:val="00007D16"/>
    <w:rsid w:val="00051B51"/>
    <w:rsid w:val="000E2121"/>
    <w:rsid w:val="001B2C87"/>
    <w:rsid w:val="001E552C"/>
    <w:rsid w:val="002528FE"/>
    <w:rsid w:val="00296C3B"/>
    <w:rsid w:val="00314C87"/>
    <w:rsid w:val="005A1B1F"/>
    <w:rsid w:val="005F7C82"/>
    <w:rsid w:val="00692A24"/>
    <w:rsid w:val="006A1A7F"/>
    <w:rsid w:val="006C1325"/>
    <w:rsid w:val="00814393"/>
    <w:rsid w:val="008A0311"/>
    <w:rsid w:val="009B3765"/>
    <w:rsid w:val="00A446A1"/>
    <w:rsid w:val="00A60195"/>
    <w:rsid w:val="00B141E0"/>
    <w:rsid w:val="00B46145"/>
    <w:rsid w:val="00B62917"/>
    <w:rsid w:val="00B92A5F"/>
    <w:rsid w:val="00BA1F5A"/>
    <w:rsid w:val="00FD3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145"/>
    <w:pPr>
      <w:suppressAutoHyphens/>
      <w:spacing w:after="200" w:line="276" w:lineRule="auto"/>
    </w:pPr>
    <w:rPr>
      <w:rFonts w:eastAsia="Tahoma" w:hAnsi="Calibri" w:cs="Droid Sans Devanagari"/>
      <w:color w:val="000000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sid w:val="00B46145"/>
    <w:rPr>
      <w:vertAlign w:val="superscript"/>
    </w:rPr>
  </w:style>
  <w:style w:type="character" w:customStyle="1" w:styleId="a4">
    <w:name w:val="Символ сноски"/>
    <w:qFormat/>
    <w:rsid w:val="00B46145"/>
  </w:style>
  <w:style w:type="paragraph" w:customStyle="1" w:styleId="ConsPlusNormal">
    <w:name w:val="ConsPlusNormal"/>
    <w:qFormat/>
    <w:rsid w:val="00B46145"/>
    <w:pPr>
      <w:widowControl w:val="0"/>
      <w:suppressAutoHyphens/>
      <w:spacing w:after="0" w:line="240" w:lineRule="auto"/>
    </w:pPr>
    <w:rPr>
      <w:rFonts w:ascii="Calibri" w:eastAsia="Tahoma" w:hAnsi="Calibri" w:cs="Droid Sans Devanagari"/>
      <w:color w:val="000000"/>
      <w:szCs w:val="20"/>
      <w:lang w:eastAsia="zh-CN" w:bidi="hi-IN"/>
    </w:rPr>
  </w:style>
  <w:style w:type="paragraph" w:styleId="a5">
    <w:name w:val="List Paragraph"/>
    <w:basedOn w:val="a"/>
    <w:qFormat/>
    <w:rsid w:val="00B46145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a6">
    <w:name w:val="header"/>
    <w:basedOn w:val="a"/>
    <w:link w:val="a7"/>
    <w:uiPriority w:val="99"/>
    <w:rsid w:val="00B46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6145"/>
    <w:rPr>
      <w:rFonts w:eastAsia="Tahoma" w:hAnsi="Calibri" w:cs="Droid Sans Devanagari"/>
      <w:color w:val="000000"/>
      <w:szCs w:val="20"/>
      <w:lang w:eastAsia="zh-CN" w:bidi="hi-IN"/>
    </w:rPr>
  </w:style>
  <w:style w:type="paragraph" w:styleId="a8">
    <w:name w:val="Body Text"/>
    <w:basedOn w:val="a"/>
    <w:link w:val="a9"/>
    <w:rsid w:val="00B46145"/>
    <w:pPr>
      <w:spacing w:before="120" w:after="120" w:line="240" w:lineRule="auto"/>
      <w:jc w:val="both"/>
    </w:pPr>
    <w:rPr>
      <w:rFonts w:ascii="Times New Roman" w:hAnsi="Times New Roman"/>
      <w:sz w:val="28"/>
    </w:rPr>
  </w:style>
  <w:style w:type="character" w:customStyle="1" w:styleId="a9">
    <w:name w:val="Основной текст Знак"/>
    <w:basedOn w:val="a0"/>
    <w:link w:val="a8"/>
    <w:rsid w:val="00B46145"/>
    <w:rPr>
      <w:rFonts w:ascii="Times New Roman" w:eastAsia="Tahoma" w:hAnsi="Times New Roman" w:cs="Droid Sans Devanagari"/>
      <w:color w:val="000000"/>
      <w:sz w:val="28"/>
      <w:szCs w:val="20"/>
      <w:lang w:eastAsia="zh-CN" w:bidi="hi-IN"/>
    </w:rPr>
  </w:style>
  <w:style w:type="paragraph" w:styleId="aa">
    <w:name w:val="footnote text"/>
    <w:basedOn w:val="a"/>
    <w:link w:val="ab"/>
    <w:rsid w:val="00B46145"/>
    <w:rPr>
      <w:rFonts w:ascii="Times New Roman" w:hAnsi="Times New Roman"/>
    </w:rPr>
  </w:style>
  <w:style w:type="character" w:customStyle="1" w:styleId="ab">
    <w:name w:val="Текст сноски Знак"/>
    <w:basedOn w:val="a0"/>
    <w:link w:val="aa"/>
    <w:rsid w:val="00B46145"/>
    <w:rPr>
      <w:rFonts w:ascii="Times New Roman" w:eastAsia="Tahoma" w:hAnsi="Times New Roman" w:cs="Droid Sans Devanagari"/>
      <w:color w:val="000000"/>
      <w:szCs w:val="20"/>
      <w:lang w:eastAsia="zh-CN" w:bidi="hi-IN"/>
    </w:rPr>
  </w:style>
  <w:style w:type="table" w:styleId="ac">
    <w:name w:val="Table Grid"/>
    <w:basedOn w:val="a1"/>
    <w:uiPriority w:val="39"/>
    <w:rsid w:val="00B46145"/>
    <w:pPr>
      <w:suppressAutoHyphens/>
      <w:spacing w:after="0" w:line="240" w:lineRule="auto"/>
      <w:jc w:val="both"/>
    </w:pPr>
    <w:rPr>
      <w:rFonts w:ascii="Times New Roman" w:eastAsia="Tahoma" w:hAnsi="Times New Roman" w:cs="Droid Sans Devanagari"/>
      <w:color w:val="000000"/>
      <w:sz w:val="20"/>
      <w:szCs w:val="20"/>
      <w:lang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semiHidden/>
    <w:unhideWhenUsed/>
    <w:rsid w:val="005F7C82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5F7C82"/>
    <w:rPr>
      <w:rFonts w:eastAsia="Tahoma" w:hAnsi="Calibri" w:cs="Mangal"/>
      <w:color w:val="000000"/>
      <w:szCs w:val="20"/>
      <w:lang w:eastAsia="zh-CN" w:bidi="hi-IN"/>
    </w:rPr>
  </w:style>
  <w:style w:type="paragraph" w:styleId="af">
    <w:name w:val="Balloon Text"/>
    <w:basedOn w:val="a"/>
    <w:link w:val="af0"/>
    <w:uiPriority w:val="99"/>
    <w:semiHidden/>
    <w:unhideWhenUsed/>
    <w:rsid w:val="005F7C8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0"/>
    <w:link w:val="af"/>
    <w:uiPriority w:val="99"/>
    <w:semiHidden/>
    <w:rsid w:val="005F7C82"/>
    <w:rPr>
      <w:rFonts w:ascii="Tahoma" w:eastAsia="Tahoma" w:hAnsi="Tahoma" w:cs="Mangal"/>
      <w:color w:val="000000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33</Pages>
  <Words>8757</Words>
  <Characters>49918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Токмачева Ольга Николаевна</dc:creator>
  <cp:keywords/>
  <dc:description/>
  <cp:lastModifiedBy>Токмачева Ольга Николаевна</cp:lastModifiedBy>
  <cp:revision>21</cp:revision>
  <dcterms:created xsi:type="dcterms:W3CDTF">2023-08-25T08:05:00Z</dcterms:created>
  <dcterms:modified xsi:type="dcterms:W3CDTF">2023-08-25T10:20:00Z</dcterms:modified>
</cp:coreProperties>
</file>