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7A" w:rsidRDefault="00DC6D7A" w:rsidP="00DC6D7A">
      <w:pPr>
        <w:autoSpaceDN w:val="0"/>
        <w:spacing w:line="240" w:lineRule="auto"/>
        <w:ind w:right="141" w:firstLine="709"/>
        <w:jc w:val="both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Федеральное агентство железнодорожного транспорта настоящим сообщает, что в целях обеспечения строительства, реконструкции объектов инфраструктуры </w:t>
      </w:r>
      <w:bookmarkStart w:id="0" w:name="_GoBack"/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при реализации объекта </w:t>
      </w:r>
      <w:r w:rsidRPr="006366D1">
        <w:rPr>
          <w:rFonts w:ascii="Times New Roman" w:hAnsi="Times New Roman" w:cs="Times New Roman"/>
          <w:bCs/>
          <w:kern w:val="3"/>
          <w:sz w:val="28"/>
          <w:szCs w:val="28"/>
        </w:rPr>
        <w:t>«</w:t>
      </w:r>
      <w:r w:rsidRPr="007B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Северный железнодорожный обход г. Перми: «3 этап – Железнодорожный путь с примыканием к станции Кабельная», «4 этап – Железнодорожный путь с примыканием к станции </w:t>
      </w:r>
      <w:proofErr w:type="spellStart"/>
      <w:r w:rsidRPr="007B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Левшино</w:t>
      </w:r>
      <w:proofErr w:type="spellEnd"/>
      <w:r w:rsidRPr="007B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«5 этап – Мостовой переход через реку Кама»</w:t>
      </w:r>
      <w:bookmarkEnd w:id="0"/>
      <w:r w:rsidRPr="007B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Переустройство инженерных коммуникаций сторонних собственников и ОАО «РЖД»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, предусмотренных подпунктом 2</w:t>
      </w:r>
      <w:r w:rsidRPr="00520755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части 5 статьи 4</w:t>
      </w:r>
      <w:r w:rsidRPr="00520755">
        <w:rPr>
          <w:rFonts w:ascii="Times New Roman" w:hAnsi="Times New Roman" w:cs="Times New Roman"/>
          <w:bCs/>
          <w:kern w:val="3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ого</w:t>
      </w:r>
      <w:r w:rsidRPr="00520755">
        <w:rPr>
          <w:rFonts w:ascii="Times New Roman" w:hAnsi="Times New Roman" w:cs="Times New Roman"/>
          <w:bCs/>
          <w:kern w:val="3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а</w:t>
      </w:r>
      <w:r w:rsidRPr="00520755">
        <w:rPr>
          <w:rFonts w:ascii="Times New Roman" w:hAnsi="Times New Roman" w:cs="Times New Roman"/>
          <w:bCs/>
          <w:kern w:val="3"/>
          <w:sz w:val="28"/>
          <w:szCs w:val="28"/>
        </w:rPr>
        <w:t xml:space="preserve">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, </w:t>
      </w:r>
      <w:r w:rsidRPr="00DC6D7A">
        <w:rPr>
          <w:rFonts w:ascii="Times New Roman" w:hAnsi="Times New Roman" w:cs="Times New Roman"/>
          <w:bCs/>
          <w:kern w:val="3"/>
          <w:sz w:val="28"/>
          <w:szCs w:val="28"/>
        </w:rPr>
        <w:t>возможно установление публичного сервитута в интересах ОАО «РЖД»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 (</w:t>
      </w:r>
      <w:r w:rsidRPr="008867C5">
        <w:rPr>
          <w:rFonts w:ascii="Times New Roman" w:hAnsi="Times New Roman" w:cs="Times New Roman"/>
          <w:bCs/>
          <w:kern w:val="3"/>
          <w:sz w:val="28"/>
          <w:szCs w:val="28"/>
        </w:rPr>
        <w:t>ОГРН 1037739877295, ИНН 7708503727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; 107174, Москва, ул. Новая </w:t>
      </w:r>
      <w:proofErr w:type="spellStart"/>
      <w:r>
        <w:rPr>
          <w:rFonts w:ascii="Times New Roman" w:hAnsi="Times New Roman" w:cs="Times New Roman"/>
          <w:bCs/>
          <w:kern w:val="3"/>
          <w:sz w:val="28"/>
          <w:szCs w:val="28"/>
        </w:rPr>
        <w:t>Басманная</w:t>
      </w:r>
      <w:proofErr w:type="spellEnd"/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, д. 2/1, стр. 1; </w:t>
      </w:r>
      <w:hyperlink r:id="rId6" w:history="1">
        <w:r w:rsidRPr="00BB3D4C">
          <w:rPr>
            <w:rStyle w:val="a4"/>
            <w:rFonts w:ascii="Times New Roman" w:hAnsi="Times New Roman" w:cs="Times New Roman"/>
            <w:bCs/>
            <w:kern w:val="3"/>
            <w:sz w:val="28"/>
            <w:szCs w:val="28"/>
            <w:lang w:val="en-US"/>
          </w:rPr>
          <w:t>dkrs</w:t>
        </w:r>
        <w:r w:rsidRPr="00BB3D4C">
          <w:rPr>
            <w:rStyle w:val="a4"/>
            <w:rFonts w:ascii="Times New Roman" w:hAnsi="Times New Roman" w:cs="Times New Roman"/>
            <w:bCs/>
            <w:kern w:val="3"/>
            <w:sz w:val="28"/>
            <w:szCs w:val="28"/>
          </w:rPr>
          <w:t>-</w:t>
        </w:r>
        <w:r w:rsidRPr="00BB3D4C">
          <w:rPr>
            <w:rStyle w:val="a4"/>
            <w:rFonts w:ascii="Times New Roman" w:hAnsi="Times New Roman" w:cs="Times New Roman"/>
            <w:bCs/>
            <w:kern w:val="3"/>
            <w:sz w:val="28"/>
            <w:szCs w:val="28"/>
            <w:lang w:val="en-US"/>
          </w:rPr>
          <w:t>info</w:t>
        </w:r>
        <w:r w:rsidRPr="00BB3D4C">
          <w:rPr>
            <w:rStyle w:val="a4"/>
            <w:rFonts w:ascii="Times New Roman" w:hAnsi="Times New Roman" w:cs="Times New Roman"/>
            <w:bCs/>
            <w:kern w:val="3"/>
            <w:sz w:val="28"/>
            <w:szCs w:val="28"/>
          </w:rPr>
          <w:t>@</w:t>
        </w:r>
        <w:r w:rsidRPr="00BB3D4C">
          <w:rPr>
            <w:rStyle w:val="a4"/>
            <w:rFonts w:ascii="Times New Roman" w:hAnsi="Times New Roman" w:cs="Times New Roman"/>
            <w:bCs/>
            <w:kern w:val="3"/>
            <w:sz w:val="28"/>
            <w:szCs w:val="28"/>
            <w:lang w:val="en-US"/>
          </w:rPr>
          <w:t>center</w:t>
        </w:r>
        <w:r w:rsidRPr="00BB3D4C">
          <w:rPr>
            <w:rStyle w:val="a4"/>
            <w:rFonts w:ascii="Times New Roman" w:hAnsi="Times New Roman" w:cs="Times New Roman"/>
            <w:bCs/>
            <w:kern w:val="3"/>
            <w:sz w:val="28"/>
            <w:szCs w:val="28"/>
          </w:rPr>
          <w:t>.</w:t>
        </w:r>
        <w:r w:rsidRPr="00BB3D4C">
          <w:rPr>
            <w:rStyle w:val="a4"/>
            <w:rFonts w:ascii="Times New Roman" w:hAnsi="Times New Roman" w:cs="Times New Roman"/>
            <w:bCs/>
            <w:kern w:val="3"/>
            <w:sz w:val="28"/>
            <w:szCs w:val="28"/>
            <w:lang w:val="en-US"/>
          </w:rPr>
          <w:t>rzd</w:t>
        </w:r>
        <w:r w:rsidRPr="00BB3D4C">
          <w:rPr>
            <w:rStyle w:val="a4"/>
            <w:rFonts w:ascii="Times New Roman" w:hAnsi="Times New Roman" w:cs="Times New Roman"/>
            <w:bCs/>
            <w:kern w:val="3"/>
            <w:sz w:val="28"/>
            <w:szCs w:val="28"/>
          </w:rPr>
          <w:t>.</w:t>
        </w:r>
        <w:proofErr w:type="spellStart"/>
        <w:r w:rsidRPr="00BB3D4C">
          <w:rPr>
            <w:rStyle w:val="a4"/>
            <w:rFonts w:ascii="Times New Roman" w:hAnsi="Times New Roman" w:cs="Times New Roman"/>
            <w:bCs/>
            <w:kern w:val="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; </w:t>
      </w:r>
      <w:r w:rsidRPr="008867C5">
        <w:rPr>
          <w:rFonts w:ascii="Times New Roman" w:hAnsi="Times New Roman" w:cs="Times New Roman"/>
          <w:bCs/>
          <w:kern w:val="3"/>
          <w:sz w:val="28"/>
          <w:szCs w:val="28"/>
        </w:rPr>
        <w:t>8 (499) 260-05-19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) сроком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br/>
        <w:t>на 50 месяцев в отношении следующих земельных участков:</w:t>
      </w:r>
    </w:p>
    <w:p w:rsidR="001F568D" w:rsidRPr="0051799A" w:rsidRDefault="001F568D" w:rsidP="0051799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DC6D7A" w:rsidRPr="00AC21F0" w:rsidTr="008E444E">
        <w:trPr>
          <w:trHeight w:val="3026"/>
          <w:jc w:val="center"/>
        </w:trPr>
        <w:tc>
          <w:tcPr>
            <w:tcW w:w="2716" w:type="dxa"/>
            <w:shd w:val="clear" w:color="auto" w:fill="auto"/>
          </w:tcPr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</w:t>
            </w:r>
          </w:p>
        </w:tc>
        <w:tc>
          <w:tcPr>
            <w:tcW w:w="3544" w:type="dxa"/>
            <w:shd w:val="clear" w:color="auto" w:fill="auto"/>
          </w:tcPr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C6D7A" w:rsidRPr="00AC21F0" w:rsidTr="008E444E">
        <w:trPr>
          <w:jc w:val="center"/>
        </w:trPr>
        <w:tc>
          <w:tcPr>
            <w:tcW w:w="2716" w:type="dxa"/>
            <w:shd w:val="clear" w:color="auto" w:fill="auto"/>
          </w:tcPr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3210341</w:t>
            </w: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285</w:t>
            </w:r>
          </w:p>
        </w:tc>
        <w:tc>
          <w:tcPr>
            <w:tcW w:w="3544" w:type="dxa"/>
            <w:shd w:val="clear" w:color="auto" w:fill="auto"/>
          </w:tcPr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</w:p>
        </w:tc>
        <w:tc>
          <w:tcPr>
            <w:tcW w:w="3707" w:type="dxa"/>
            <w:shd w:val="clear" w:color="auto" w:fill="auto"/>
          </w:tcPr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DC6D7A" w:rsidRPr="00AC21F0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AC21F0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C6D7A" w:rsidRPr="00AC21F0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C6D7A" w:rsidRPr="00AC21F0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6D7A" w:rsidRPr="00AC21F0" w:rsidRDefault="00003BCE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="00DC6D7A" w:rsidRPr="00AC21F0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https://www.gorodperm.ru</w:t>
              </w:r>
            </w:hyperlink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6D7A" w:rsidRPr="00AC21F0" w:rsidRDefault="00003BCE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="00DC6D7A" w:rsidRPr="00AC21F0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C6D7A" w:rsidRPr="00AC21F0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</w:t>
            </w:r>
            <w:proofErr w:type="spellStart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12.08.2021 № ИК-341-р </w:t>
            </w: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для объекта «Северный железнодорожный обход г. Перми: «3 этап – Железнодорожный путь с примыканием к станции Кабельная», «4 этап – Железнодорожный путь с примыканием к станции </w:t>
            </w:r>
            <w:proofErr w:type="spellStart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Левшино</w:t>
            </w:r>
            <w:proofErr w:type="spellEnd"/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», «5 этап – Мостовой переход через реку Кама». Переустройство инженерных коммуникаций сторонних собственников и ОАО «РЖД»</w:t>
            </w: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C6D7A" w:rsidRPr="00AC21F0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6D7A" w:rsidRPr="00AC21F0" w:rsidRDefault="00003BCE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="00DC6D7A" w:rsidRPr="00AC21F0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https://www.gorodperm.ru/actions/building-up/plandocums/Resheniya_DPT_RF/</w:t>
              </w:r>
            </w:hyperlink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C6D7A" w:rsidRPr="00AC21F0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6D7A" w:rsidRPr="00AC21F0" w:rsidRDefault="00DC6D7A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235539" w:rsidRPr="00802D3A" w:rsidRDefault="00235539" w:rsidP="00BA1785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sectPr w:rsidR="00235539" w:rsidRPr="00802D3A" w:rsidSect="0051799A">
      <w:headerReference w:type="default" r:id="rId11"/>
      <w:footerReference w:type="first" r:id="rId12"/>
      <w:pgSz w:w="11906" w:h="16838"/>
      <w:pgMar w:top="1134" w:right="424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CE" w:rsidRDefault="00003BCE">
      <w:pPr>
        <w:spacing w:after="0" w:line="240" w:lineRule="auto"/>
      </w:pPr>
      <w:r>
        <w:separator/>
      </w:r>
    </w:p>
  </w:endnote>
  <w:endnote w:type="continuationSeparator" w:id="0">
    <w:p w:rsidR="00003BCE" w:rsidRDefault="0000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539" w:rsidRDefault="002355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CE" w:rsidRDefault="00003BCE">
      <w:pPr>
        <w:spacing w:after="0" w:line="240" w:lineRule="auto"/>
      </w:pPr>
      <w:r>
        <w:separator/>
      </w:r>
    </w:p>
  </w:footnote>
  <w:footnote w:type="continuationSeparator" w:id="0">
    <w:p w:rsidR="00003BCE" w:rsidRDefault="0000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A54300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9"/>
    <w:rsid w:val="00003BCE"/>
    <w:rsid w:val="00160569"/>
    <w:rsid w:val="00183265"/>
    <w:rsid w:val="001966DF"/>
    <w:rsid w:val="001A440C"/>
    <w:rsid w:val="001B16D7"/>
    <w:rsid w:val="001B47B5"/>
    <w:rsid w:val="001F568D"/>
    <w:rsid w:val="00224478"/>
    <w:rsid w:val="00227152"/>
    <w:rsid w:val="00235539"/>
    <w:rsid w:val="00264562"/>
    <w:rsid w:val="00270AF2"/>
    <w:rsid w:val="002F0BC4"/>
    <w:rsid w:val="00395194"/>
    <w:rsid w:val="003F5418"/>
    <w:rsid w:val="00465AE5"/>
    <w:rsid w:val="00490C69"/>
    <w:rsid w:val="0049271F"/>
    <w:rsid w:val="004A48B7"/>
    <w:rsid w:val="004E41BB"/>
    <w:rsid w:val="0051799A"/>
    <w:rsid w:val="00532BAA"/>
    <w:rsid w:val="00611510"/>
    <w:rsid w:val="00656947"/>
    <w:rsid w:val="0065757F"/>
    <w:rsid w:val="0066047D"/>
    <w:rsid w:val="00680E26"/>
    <w:rsid w:val="00766C76"/>
    <w:rsid w:val="007B314D"/>
    <w:rsid w:val="007C7036"/>
    <w:rsid w:val="007F0B59"/>
    <w:rsid w:val="00802D3A"/>
    <w:rsid w:val="008B5707"/>
    <w:rsid w:val="00983F46"/>
    <w:rsid w:val="00A30F7B"/>
    <w:rsid w:val="00A46436"/>
    <w:rsid w:val="00A54300"/>
    <w:rsid w:val="00AD08EB"/>
    <w:rsid w:val="00AE4307"/>
    <w:rsid w:val="00BA1785"/>
    <w:rsid w:val="00BC540D"/>
    <w:rsid w:val="00C42417"/>
    <w:rsid w:val="00C647E5"/>
    <w:rsid w:val="00D50AEB"/>
    <w:rsid w:val="00DC6D7A"/>
    <w:rsid w:val="00DD4FA0"/>
    <w:rsid w:val="00EA1AD1"/>
    <w:rsid w:val="00EE7B5B"/>
    <w:rsid w:val="00F01E11"/>
    <w:rsid w:val="00F5758B"/>
    <w:rsid w:val="00FA09C5"/>
    <w:rsid w:val="00FA6ED3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D5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0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orodperm.ru/actions/building-up/plandocums/Resheniya_DPT_RF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Крылов Антон Андреевич</cp:lastModifiedBy>
  <cp:revision>2</cp:revision>
  <cp:lastPrinted>2023-03-09T14:41:00Z</cp:lastPrinted>
  <dcterms:created xsi:type="dcterms:W3CDTF">2023-03-31T11:12:00Z</dcterms:created>
  <dcterms:modified xsi:type="dcterms:W3CDTF">2023-03-31T11:12:00Z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