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F3F10F" w14:textId="42959A09" w:rsidR="004A4ED2" w:rsidRPr="001C7715" w:rsidRDefault="001C7715" w:rsidP="001C7715">
      <w:pPr>
        <w:spacing w:after="0" w:line="240" w:lineRule="auto"/>
        <w:ind w:left="5670" w:right="-142"/>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УТВЕРЖДЕНО</w:t>
      </w:r>
      <w:r>
        <w:rPr>
          <w:rFonts w:ascii="Times New Roman" w:eastAsia="Times New Roman" w:hAnsi="Times New Roman" w:cs="Times New Roman"/>
          <w:sz w:val="28"/>
          <w:szCs w:val="28"/>
          <w:lang w:eastAsia="ru-RU"/>
        </w:rPr>
        <w:br/>
      </w:r>
      <w:r w:rsidR="004A4ED2" w:rsidRPr="001C7715">
        <w:rPr>
          <w:rFonts w:ascii="Times New Roman" w:eastAsia="Times New Roman" w:hAnsi="Times New Roman" w:cs="Times New Roman"/>
          <w:sz w:val="28"/>
          <w:szCs w:val="28"/>
          <w:lang w:eastAsia="ru-RU"/>
        </w:rPr>
        <w:t>приказ</w:t>
      </w:r>
      <w:r>
        <w:rPr>
          <w:rFonts w:ascii="Times New Roman" w:eastAsia="Times New Roman" w:hAnsi="Times New Roman" w:cs="Times New Roman"/>
          <w:sz w:val="28"/>
          <w:szCs w:val="28"/>
          <w:lang w:eastAsia="ru-RU"/>
        </w:rPr>
        <w:t>ом</w:t>
      </w:r>
      <w:r w:rsidR="004A4ED2" w:rsidRPr="001C7715">
        <w:rPr>
          <w:rFonts w:ascii="Times New Roman" w:eastAsia="Times New Roman" w:hAnsi="Times New Roman" w:cs="Times New Roman"/>
          <w:sz w:val="28"/>
          <w:szCs w:val="28"/>
          <w:lang w:eastAsia="ru-RU"/>
        </w:rPr>
        <w:t xml:space="preserve"> </w:t>
      </w:r>
      <w:r w:rsidR="00385A36" w:rsidRPr="001C7715">
        <w:rPr>
          <w:rFonts w:ascii="Times New Roman" w:eastAsia="Times New Roman" w:hAnsi="Times New Roman" w:cs="Times New Roman"/>
          <w:sz w:val="28"/>
          <w:szCs w:val="28"/>
          <w:lang w:eastAsia="ru-RU"/>
        </w:rPr>
        <w:t>Росжелдора</w:t>
      </w:r>
      <w:r>
        <w:rPr>
          <w:rFonts w:ascii="Times New Roman" w:eastAsia="Times New Roman" w:hAnsi="Times New Roman" w:cs="Times New Roman"/>
          <w:sz w:val="28"/>
          <w:szCs w:val="28"/>
          <w:lang w:eastAsia="ru-RU"/>
        </w:rPr>
        <w:br/>
      </w:r>
      <w:proofErr w:type="gramStart"/>
      <w:r w:rsidR="00385A36" w:rsidRPr="001C7715">
        <w:rPr>
          <w:rFonts w:ascii="Times New Roman" w:eastAsia="Times New Roman" w:hAnsi="Times New Roman" w:cs="Times New Roman"/>
          <w:sz w:val="28"/>
          <w:szCs w:val="28"/>
          <w:lang w:eastAsia="ru-RU"/>
        </w:rPr>
        <w:t>от</w:t>
      </w:r>
      <w:proofErr w:type="gramEnd"/>
      <w:r w:rsidR="00385A36" w:rsidRPr="001C7715">
        <w:rPr>
          <w:rFonts w:ascii="Times New Roman" w:eastAsia="Times New Roman" w:hAnsi="Times New Roman" w:cs="Times New Roman"/>
          <w:sz w:val="28"/>
          <w:szCs w:val="28"/>
          <w:lang w:eastAsia="ru-RU"/>
        </w:rPr>
        <w:t xml:space="preserve"> _____________ </w:t>
      </w:r>
      <w:r w:rsidR="004A4ED2" w:rsidRPr="001C7715">
        <w:rPr>
          <w:rFonts w:ascii="Times New Roman" w:eastAsia="Times New Roman" w:hAnsi="Times New Roman" w:cs="Times New Roman"/>
          <w:sz w:val="28"/>
          <w:szCs w:val="28"/>
          <w:lang w:eastAsia="ru-RU"/>
        </w:rPr>
        <w:t>№ ___</w:t>
      </w:r>
    </w:p>
    <w:p w14:paraId="1737C59E" w14:textId="77777777" w:rsidR="002B628E" w:rsidRPr="001C7715" w:rsidRDefault="002B628E" w:rsidP="001C7715">
      <w:pPr>
        <w:spacing w:line="240" w:lineRule="auto"/>
        <w:jc w:val="center"/>
        <w:rPr>
          <w:rFonts w:ascii="Times New Roman" w:hAnsi="Times New Roman" w:cs="Times New Roman"/>
          <w:sz w:val="28"/>
          <w:szCs w:val="28"/>
        </w:rPr>
      </w:pPr>
    </w:p>
    <w:p w14:paraId="51A4EEA7" w14:textId="3225E978" w:rsidR="00CA18E6" w:rsidRPr="001C7715" w:rsidRDefault="004B6D54" w:rsidP="001C7715">
      <w:pPr>
        <w:spacing w:line="240" w:lineRule="auto"/>
        <w:jc w:val="center"/>
        <w:rPr>
          <w:rFonts w:ascii="Times New Roman" w:hAnsi="Times New Roman" w:cs="Times New Roman"/>
          <w:b/>
          <w:sz w:val="28"/>
          <w:szCs w:val="28"/>
        </w:rPr>
      </w:pPr>
      <w:r w:rsidRPr="001C7715">
        <w:rPr>
          <w:rFonts w:ascii="Times New Roman" w:hAnsi="Times New Roman" w:cs="Times New Roman"/>
          <w:b/>
          <w:sz w:val="28"/>
          <w:szCs w:val="28"/>
        </w:rPr>
        <w:t>Правила обработки и обеспечения защиты</w:t>
      </w:r>
      <w:r w:rsidR="003D20C2" w:rsidRPr="001C7715">
        <w:rPr>
          <w:rFonts w:ascii="Times New Roman" w:hAnsi="Times New Roman" w:cs="Times New Roman"/>
          <w:b/>
          <w:sz w:val="28"/>
          <w:szCs w:val="28"/>
        </w:rPr>
        <w:t xml:space="preserve"> персональных данных</w:t>
      </w:r>
      <w:r w:rsidR="002B628E" w:rsidRPr="001C7715">
        <w:rPr>
          <w:rFonts w:ascii="Times New Roman" w:hAnsi="Times New Roman" w:cs="Times New Roman"/>
          <w:b/>
          <w:sz w:val="28"/>
          <w:szCs w:val="28"/>
        </w:rPr>
        <w:t xml:space="preserve"> </w:t>
      </w:r>
      <w:r w:rsidR="003D20C2" w:rsidRPr="001C7715">
        <w:rPr>
          <w:rFonts w:ascii="Times New Roman" w:hAnsi="Times New Roman" w:cs="Times New Roman"/>
          <w:b/>
          <w:sz w:val="28"/>
          <w:szCs w:val="28"/>
        </w:rPr>
        <w:t>в</w:t>
      </w:r>
      <w:r w:rsidR="00385A36" w:rsidRPr="001C7715">
        <w:rPr>
          <w:rFonts w:ascii="Times New Roman" w:hAnsi="Times New Roman" w:cs="Times New Roman"/>
          <w:b/>
          <w:sz w:val="28"/>
          <w:szCs w:val="28"/>
        </w:rPr>
        <w:t> </w:t>
      </w:r>
      <w:r w:rsidR="004C39D8" w:rsidRPr="001C7715">
        <w:rPr>
          <w:rFonts w:ascii="Times New Roman" w:hAnsi="Times New Roman" w:cs="Times New Roman"/>
          <w:b/>
          <w:sz w:val="28"/>
          <w:szCs w:val="28"/>
        </w:rPr>
        <w:t xml:space="preserve">центральном аппарате </w:t>
      </w:r>
      <w:r w:rsidR="004A4ED2" w:rsidRPr="001C7715">
        <w:rPr>
          <w:rFonts w:ascii="Times New Roman" w:hAnsi="Times New Roman" w:cs="Times New Roman"/>
          <w:b/>
          <w:sz w:val="28"/>
          <w:szCs w:val="28"/>
        </w:rPr>
        <w:t>Федерально</w:t>
      </w:r>
      <w:r w:rsidR="004C39D8" w:rsidRPr="001C7715">
        <w:rPr>
          <w:rFonts w:ascii="Times New Roman" w:hAnsi="Times New Roman" w:cs="Times New Roman"/>
          <w:b/>
          <w:sz w:val="28"/>
          <w:szCs w:val="28"/>
        </w:rPr>
        <w:t>го</w:t>
      </w:r>
      <w:r w:rsidR="004A4ED2" w:rsidRPr="001C7715">
        <w:rPr>
          <w:rFonts w:ascii="Times New Roman" w:hAnsi="Times New Roman" w:cs="Times New Roman"/>
          <w:b/>
          <w:sz w:val="28"/>
          <w:szCs w:val="28"/>
        </w:rPr>
        <w:t xml:space="preserve"> агентств</w:t>
      </w:r>
      <w:r w:rsidR="004C39D8" w:rsidRPr="001C7715">
        <w:rPr>
          <w:rFonts w:ascii="Times New Roman" w:hAnsi="Times New Roman" w:cs="Times New Roman"/>
          <w:b/>
          <w:sz w:val="28"/>
          <w:szCs w:val="28"/>
        </w:rPr>
        <w:t>а</w:t>
      </w:r>
      <w:r w:rsidR="004A4ED2" w:rsidRPr="001C7715">
        <w:rPr>
          <w:rFonts w:ascii="Times New Roman" w:hAnsi="Times New Roman" w:cs="Times New Roman"/>
          <w:b/>
          <w:sz w:val="28"/>
          <w:szCs w:val="28"/>
        </w:rPr>
        <w:t xml:space="preserve"> железнодорожного транспорта</w:t>
      </w:r>
    </w:p>
    <w:p w14:paraId="3F64559C" w14:textId="77777777" w:rsidR="00AE7C3A" w:rsidRPr="001C7715" w:rsidRDefault="00AE7C3A" w:rsidP="001C7715">
      <w:pPr>
        <w:spacing w:line="240" w:lineRule="auto"/>
        <w:jc w:val="center"/>
        <w:rPr>
          <w:rFonts w:ascii="Times New Roman" w:hAnsi="Times New Roman"/>
          <w:sz w:val="28"/>
          <w:szCs w:val="28"/>
        </w:rPr>
      </w:pPr>
    </w:p>
    <w:p w14:paraId="07350C74" w14:textId="77777777" w:rsidR="00141596" w:rsidRPr="001C7715" w:rsidRDefault="00141596" w:rsidP="001C7715">
      <w:pPr>
        <w:numPr>
          <w:ilvl w:val="0"/>
          <w:numId w:val="20"/>
        </w:numPr>
        <w:autoSpaceDE w:val="0"/>
        <w:autoSpaceDN w:val="0"/>
        <w:adjustRightInd w:val="0"/>
        <w:spacing w:before="240" w:after="240" w:line="240" w:lineRule="auto"/>
        <w:jc w:val="center"/>
        <w:rPr>
          <w:rFonts w:ascii="Times New Roman" w:hAnsi="Times New Roman"/>
          <w:b/>
          <w:sz w:val="28"/>
          <w:szCs w:val="28"/>
        </w:rPr>
      </w:pPr>
      <w:r w:rsidRPr="001C7715">
        <w:rPr>
          <w:rFonts w:ascii="Times New Roman" w:hAnsi="Times New Roman"/>
          <w:b/>
          <w:sz w:val="28"/>
          <w:szCs w:val="28"/>
        </w:rPr>
        <w:t>Общие положения</w:t>
      </w:r>
    </w:p>
    <w:p w14:paraId="192B7C42" w14:textId="7324B208" w:rsidR="00141596" w:rsidRPr="001C7715" w:rsidRDefault="00141596" w:rsidP="001C7715">
      <w:pPr>
        <w:pStyle w:val="a3"/>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1C7715">
        <w:rPr>
          <w:rFonts w:ascii="Times New Roman" w:eastAsia="Times New Roman" w:hAnsi="Times New Roman" w:cs="Times New Roman"/>
          <w:sz w:val="28"/>
          <w:szCs w:val="28"/>
          <w:lang w:eastAsia="ru-RU"/>
        </w:rPr>
        <w:t xml:space="preserve">Настоящие Правила обработки и обеспечения защиты персональных данных (далее – Правила) </w:t>
      </w:r>
      <w:r w:rsidR="004C39D8" w:rsidRPr="001C7715">
        <w:rPr>
          <w:rFonts w:ascii="Times New Roman" w:eastAsia="Times New Roman" w:hAnsi="Times New Roman" w:cs="Times New Roman"/>
          <w:sz w:val="28"/>
          <w:szCs w:val="28"/>
          <w:lang w:eastAsia="ru-RU"/>
        </w:rPr>
        <w:t xml:space="preserve">в центральном аппарате </w:t>
      </w:r>
      <w:r w:rsidR="004A4ED2" w:rsidRPr="001C7715">
        <w:rPr>
          <w:rFonts w:ascii="Times New Roman" w:eastAsia="Times New Roman" w:hAnsi="Times New Roman" w:cs="Times New Roman"/>
          <w:sz w:val="28"/>
          <w:szCs w:val="28"/>
          <w:lang w:eastAsia="ru-RU"/>
        </w:rPr>
        <w:t>Федерального агентства железнодорожного транспорта</w:t>
      </w:r>
      <w:r w:rsidRPr="001C7715">
        <w:rPr>
          <w:rFonts w:ascii="Times New Roman" w:eastAsia="Times New Roman" w:hAnsi="Times New Roman" w:cs="Times New Roman"/>
          <w:sz w:val="28"/>
          <w:szCs w:val="28"/>
          <w:lang w:eastAsia="ru-RU"/>
        </w:rPr>
        <w:t xml:space="preserve"> (далее – </w:t>
      </w:r>
      <w:r w:rsidR="000A6FDF" w:rsidRPr="001C7715">
        <w:rPr>
          <w:rFonts w:ascii="Times New Roman" w:eastAsia="Times New Roman" w:hAnsi="Times New Roman" w:cs="Times New Roman"/>
          <w:sz w:val="28"/>
          <w:szCs w:val="28"/>
          <w:lang w:eastAsia="ru-RU"/>
        </w:rPr>
        <w:t>Росжелдор</w:t>
      </w:r>
      <w:r w:rsidRPr="001C7715">
        <w:rPr>
          <w:rFonts w:ascii="Times New Roman" w:eastAsia="Times New Roman" w:hAnsi="Times New Roman" w:cs="Times New Roman"/>
          <w:sz w:val="28"/>
          <w:szCs w:val="28"/>
          <w:lang w:eastAsia="ru-RU"/>
        </w:rPr>
        <w:t xml:space="preserve">) </w:t>
      </w:r>
      <w:r w:rsidR="004A4ED2" w:rsidRPr="001C7715">
        <w:rPr>
          <w:rFonts w:ascii="Times New Roman" w:eastAsia="Times New Roman" w:hAnsi="Times New Roman" w:cs="Times New Roman"/>
          <w:sz w:val="28"/>
          <w:szCs w:val="28"/>
          <w:lang w:eastAsia="ru-RU"/>
        </w:rPr>
        <w:t>устанавливают процедуры, направленные на выявление и</w:t>
      </w:r>
      <w:r w:rsidR="00385A36" w:rsidRPr="001C7715">
        <w:rPr>
          <w:rFonts w:ascii="Times New Roman" w:eastAsia="Times New Roman" w:hAnsi="Times New Roman" w:cs="Times New Roman"/>
          <w:sz w:val="28"/>
          <w:szCs w:val="28"/>
          <w:lang w:eastAsia="ru-RU"/>
        </w:rPr>
        <w:t> </w:t>
      </w:r>
      <w:r w:rsidR="004A4ED2" w:rsidRPr="001C7715">
        <w:rPr>
          <w:rFonts w:ascii="Times New Roman" w:eastAsia="Times New Roman" w:hAnsi="Times New Roman" w:cs="Times New Roman"/>
          <w:sz w:val="28"/>
          <w:szCs w:val="28"/>
          <w:lang w:eastAsia="ru-RU"/>
        </w:rPr>
        <w:t xml:space="preserve">предотвращение нарушений законодательства Российской Федерации в </w:t>
      </w:r>
      <w:r w:rsidR="004C39D8" w:rsidRPr="001C7715">
        <w:rPr>
          <w:rFonts w:ascii="Times New Roman" w:eastAsia="Times New Roman" w:hAnsi="Times New Roman" w:cs="Times New Roman"/>
          <w:sz w:val="28"/>
          <w:szCs w:val="28"/>
          <w:lang w:eastAsia="ru-RU"/>
        </w:rPr>
        <w:t>области правил обработки и защиты</w:t>
      </w:r>
      <w:r w:rsidR="004A4ED2" w:rsidRPr="001C7715">
        <w:rPr>
          <w:rFonts w:ascii="Times New Roman" w:eastAsia="Times New Roman" w:hAnsi="Times New Roman" w:cs="Times New Roman"/>
          <w:sz w:val="28"/>
          <w:szCs w:val="28"/>
          <w:lang w:eastAsia="ru-RU"/>
        </w:rPr>
        <w:t xml:space="preserve"> персональных данных, (далее - </w:t>
      </w:r>
      <w:proofErr w:type="spellStart"/>
      <w:r w:rsidR="004A4ED2" w:rsidRPr="001C7715">
        <w:rPr>
          <w:rFonts w:ascii="Times New Roman" w:eastAsia="Times New Roman" w:hAnsi="Times New Roman" w:cs="Times New Roman"/>
          <w:sz w:val="28"/>
          <w:szCs w:val="28"/>
          <w:lang w:eastAsia="ru-RU"/>
        </w:rPr>
        <w:t>ПДн</w:t>
      </w:r>
      <w:proofErr w:type="spellEnd"/>
      <w:r w:rsidR="004A4ED2" w:rsidRPr="001C7715">
        <w:rPr>
          <w:rFonts w:ascii="Times New Roman" w:eastAsia="Times New Roman" w:hAnsi="Times New Roman" w:cs="Times New Roman"/>
          <w:sz w:val="28"/>
          <w:szCs w:val="28"/>
          <w:lang w:eastAsia="ru-RU"/>
        </w:rPr>
        <w:t>), а также определяют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w:t>
      </w:r>
      <w:proofErr w:type="gramEnd"/>
      <w:r w:rsidR="004A4ED2" w:rsidRPr="001C7715">
        <w:rPr>
          <w:rFonts w:ascii="Times New Roman" w:eastAsia="Times New Roman" w:hAnsi="Times New Roman" w:cs="Times New Roman"/>
          <w:sz w:val="28"/>
          <w:szCs w:val="28"/>
          <w:lang w:eastAsia="ru-RU"/>
        </w:rPr>
        <w:t xml:space="preserve"> их обработки и хранения, порядок уничтожения при достижении целей обработки или при наступлении иных законных оснований</w:t>
      </w:r>
      <w:r w:rsidRPr="001C7715">
        <w:rPr>
          <w:rFonts w:ascii="Times New Roman" w:eastAsia="Times New Roman" w:hAnsi="Times New Roman" w:cs="Times New Roman"/>
          <w:sz w:val="28"/>
          <w:szCs w:val="28"/>
          <w:lang w:eastAsia="ru-RU"/>
        </w:rPr>
        <w:t>.</w:t>
      </w:r>
    </w:p>
    <w:p w14:paraId="344AB9B5" w14:textId="6720A730" w:rsidR="00141596" w:rsidRPr="001C7715" w:rsidRDefault="00141596" w:rsidP="001C7715">
      <w:pPr>
        <w:pStyle w:val="a3"/>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 xml:space="preserve">Целью настоящего документа является формирование общих правил для обеспечения защиты </w:t>
      </w:r>
      <w:proofErr w:type="spellStart"/>
      <w:r w:rsidR="004A4ED2" w:rsidRPr="001C7715">
        <w:rPr>
          <w:rFonts w:ascii="Times New Roman" w:eastAsia="Times New Roman" w:hAnsi="Times New Roman" w:cs="Times New Roman"/>
          <w:sz w:val="28"/>
          <w:szCs w:val="28"/>
          <w:lang w:eastAsia="ru-RU"/>
        </w:rPr>
        <w:t>ПДн</w:t>
      </w:r>
      <w:proofErr w:type="spellEnd"/>
      <w:r w:rsidR="004A4ED2" w:rsidRPr="001C7715">
        <w:rPr>
          <w:rFonts w:ascii="Times New Roman" w:eastAsia="Times New Roman" w:hAnsi="Times New Roman" w:cs="Times New Roman"/>
          <w:sz w:val="28"/>
          <w:szCs w:val="28"/>
          <w:lang w:eastAsia="ru-RU"/>
        </w:rPr>
        <w:t xml:space="preserve">, обрабатываемых в государственных информационных системах </w:t>
      </w:r>
      <w:r w:rsidR="001C7E2E">
        <w:rPr>
          <w:rFonts w:ascii="Times New Roman" w:eastAsia="Times New Roman" w:hAnsi="Times New Roman" w:cs="Times New Roman"/>
          <w:sz w:val="28"/>
          <w:szCs w:val="28"/>
          <w:lang w:eastAsia="ru-RU"/>
        </w:rPr>
        <w:t>Росжелдора</w:t>
      </w:r>
      <w:r w:rsidR="004A4ED2" w:rsidRPr="001C7715">
        <w:rPr>
          <w:rFonts w:ascii="Times New Roman" w:eastAsia="Times New Roman" w:hAnsi="Times New Roman" w:cs="Times New Roman"/>
          <w:sz w:val="28"/>
          <w:szCs w:val="28"/>
          <w:lang w:eastAsia="ru-RU"/>
        </w:rPr>
        <w:t>,</w:t>
      </w:r>
      <w:r w:rsidRPr="001C7715">
        <w:rPr>
          <w:rFonts w:ascii="Times New Roman" w:eastAsia="Times New Roman" w:hAnsi="Times New Roman" w:cs="Times New Roman"/>
          <w:sz w:val="28"/>
          <w:szCs w:val="28"/>
          <w:lang w:eastAsia="ru-RU"/>
        </w:rPr>
        <w:t xml:space="preserve"> от всех видов угроз, внешних и внутренних, умышленных и</w:t>
      </w:r>
      <w:r w:rsidR="00385A36" w:rsidRPr="001C7715">
        <w:rPr>
          <w:rFonts w:ascii="Times New Roman" w:eastAsia="Times New Roman" w:hAnsi="Times New Roman" w:cs="Times New Roman"/>
          <w:sz w:val="28"/>
          <w:szCs w:val="28"/>
          <w:lang w:eastAsia="ru-RU"/>
        </w:rPr>
        <w:t> </w:t>
      </w:r>
      <w:r w:rsidRPr="001C7715">
        <w:rPr>
          <w:rFonts w:ascii="Times New Roman" w:eastAsia="Times New Roman" w:hAnsi="Times New Roman" w:cs="Times New Roman"/>
          <w:sz w:val="28"/>
          <w:szCs w:val="28"/>
          <w:lang w:eastAsia="ru-RU"/>
        </w:rPr>
        <w:t xml:space="preserve">непреднамеренных, минимизация ущерба от возможной реализации угроз безопасности </w:t>
      </w:r>
      <w:r w:rsidR="004A4ED2"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w:t>
      </w:r>
    </w:p>
    <w:p w14:paraId="31C32467" w14:textId="35E8543D" w:rsidR="00141596" w:rsidRPr="001C7715" w:rsidRDefault="00141596" w:rsidP="001C7715">
      <w:pPr>
        <w:pStyle w:val="a3"/>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1C7715">
        <w:rPr>
          <w:rFonts w:ascii="Times New Roman" w:eastAsia="Times New Roman" w:hAnsi="Times New Roman" w:cs="Times New Roman"/>
          <w:sz w:val="28"/>
          <w:szCs w:val="28"/>
          <w:lang w:eastAsia="ru-RU"/>
        </w:rPr>
        <w:t>Правила разработаны в соответствии с Конституцией РФ, Трудовым кодексом РФ, Федеральным зак</w:t>
      </w:r>
      <w:r w:rsidR="004A4ED2" w:rsidRPr="001C7715">
        <w:rPr>
          <w:rFonts w:ascii="Times New Roman" w:eastAsia="Times New Roman" w:hAnsi="Times New Roman" w:cs="Times New Roman"/>
          <w:sz w:val="28"/>
          <w:szCs w:val="28"/>
          <w:lang w:eastAsia="ru-RU"/>
        </w:rPr>
        <w:t xml:space="preserve">оном Российской Федерации от 27 июля </w:t>
      </w:r>
      <w:r w:rsidRPr="001C7715">
        <w:rPr>
          <w:rFonts w:ascii="Times New Roman" w:eastAsia="Times New Roman" w:hAnsi="Times New Roman" w:cs="Times New Roman"/>
          <w:sz w:val="28"/>
          <w:szCs w:val="28"/>
          <w:lang w:eastAsia="ru-RU"/>
        </w:rPr>
        <w:t>2006</w:t>
      </w:r>
      <w:r w:rsidR="004A4ED2" w:rsidRPr="001C7715">
        <w:rPr>
          <w:rFonts w:ascii="Times New Roman" w:eastAsia="Times New Roman" w:hAnsi="Times New Roman" w:cs="Times New Roman"/>
          <w:sz w:val="28"/>
          <w:szCs w:val="28"/>
          <w:lang w:eastAsia="ru-RU"/>
        </w:rPr>
        <w:t xml:space="preserve"> г.</w:t>
      </w:r>
      <w:r w:rsidRPr="001C7715">
        <w:rPr>
          <w:rFonts w:ascii="Times New Roman" w:eastAsia="Times New Roman" w:hAnsi="Times New Roman" w:cs="Times New Roman"/>
          <w:sz w:val="28"/>
          <w:szCs w:val="28"/>
          <w:lang w:eastAsia="ru-RU"/>
        </w:rPr>
        <w:t xml:space="preserve"> </w:t>
      </w:r>
      <w:r w:rsidR="00C23EFD" w:rsidRPr="001C7715">
        <w:rPr>
          <w:rFonts w:ascii="Times New Roman" w:eastAsia="Times New Roman" w:hAnsi="Times New Roman" w:cs="Times New Roman"/>
          <w:sz w:val="28"/>
          <w:szCs w:val="28"/>
          <w:lang w:eastAsia="ru-RU"/>
        </w:rPr>
        <w:t>№</w:t>
      </w:r>
      <w:r w:rsidR="00301B8A" w:rsidRPr="001C7715">
        <w:rPr>
          <w:rFonts w:ascii="Times New Roman" w:eastAsia="Times New Roman" w:hAnsi="Times New Roman" w:cs="Times New Roman"/>
          <w:sz w:val="28"/>
          <w:szCs w:val="28"/>
          <w:lang w:eastAsia="ru-RU"/>
        </w:rPr>
        <w:t> </w:t>
      </w:r>
      <w:r w:rsidR="00C23EFD" w:rsidRPr="001C7715">
        <w:rPr>
          <w:rFonts w:ascii="Times New Roman" w:eastAsia="Times New Roman" w:hAnsi="Times New Roman" w:cs="Times New Roman"/>
          <w:sz w:val="28"/>
          <w:szCs w:val="28"/>
          <w:lang w:eastAsia="ru-RU"/>
        </w:rPr>
        <w:t>152-ФЗ «</w:t>
      </w:r>
      <w:r w:rsidRPr="001C7715">
        <w:rPr>
          <w:rFonts w:ascii="Times New Roman" w:eastAsia="Times New Roman" w:hAnsi="Times New Roman" w:cs="Times New Roman"/>
          <w:sz w:val="28"/>
          <w:szCs w:val="28"/>
          <w:lang w:eastAsia="ru-RU"/>
        </w:rPr>
        <w:t>О персональных данных</w:t>
      </w:r>
      <w:r w:rsidR="00C23EFD" w:rsidRPr="001C7715">
        <w:rPr>
          <w:rFonts w:ascii="Times New Roman" w:eastAsia="Times New Roman" w:hAnsi="Times New Roman" w:cs="Times New Roman"/>
          <w:sz w:val="28"/>
          <w:szCs w:val="28"/>
          <w:lang w:eastAsia="ru-RU"/>
        </w:rPr>
        <w:t>»</w:t>
      </w:r>
      <w:r w:rsidRPr="001C7715">
        <w:rPr>
          <w:rFonts w:ascii="Times New Roman" w:eastAsia="Times New Roman" w:hAnsi="Times New Roman" w:cs="Times New Roman"/>
          <w:sz w:val="28"/>
          <w:szCs w:val="28"/>
          <w:lang w:eastAsia="ru-RU"/>
        </w:rPr>
        <w:t xml:space="preserve">, постановлением Правительства Российской Федерации от 01.11.2012 </w:t>
      </w:r>
      <w:r w:rsidR="00C23EFD" w:rsidRPr="001C7715">
        <w:rPr>
          <w:rFonts w:ascii="Times New Roman" w:eastAsia="Times New Roman" w:hAnsi="Times New Roman" w:cs="Times New Roman"/>
          <w:sz w:val="28"/>
          <w:szCs w:val="28"/>
          <w:lang w:eastAsia="ru-RU"/>
        </w:rPr>
        <w:t>№ 1119 «</w:t>
      </w:r>
      <w:r w:rsidRPr="001C7715">
        <w:rPr>
          <w:rFonts w:ascii="Times New Roman" w:eastAsia="Times New Roman" w:hAnsi="Times New Roman" w:cs="Times New Roman"/>
          <w:sz w:val="28"/>
          <w:szCs w:val="28"/>
          <w:lang w:eastAsia="ru-RU"/>
        </w:rPr>
        <w:t>Об утверждении требований к защите персональных данных при их обработке в информационн</w:t>
      </w:r>
      <w:r w:rsidR="00C23EFD" w:rsidRPr="001C7715">
        <w:rPr>
          <w:rFonts w:ascii="Times New Roman" w:eastAsia="Times New Roman" w:hAnsi="Times New Roman" w:cs="Times New Roman"/>
          <w:sz w:val="28"/>
          <w:szCs w:val="28"/>
          <w:lang w:eastAsia="ru-RU"/>
        </w:rPr>
        <w:t>ых системах персональных данных»</w:t>
      </w:r>
      <w:r w:rsidRPr="001C7715">
        <w:rPr>
          <w:rFonts w:ascii="Times New Roman" w:eastAsia="Times New Roman" w:hAnsi="Times New Roman" w:cs="Times New Roman"/>
          <w:sz w:val="28"/>
          <w:szCs w:val="28"/>
          <w:lang w:eastAsia="ru-RU"/>
        </w:rPr>
        <w:t xml:space="preserve">, постановлением Правительства Российской Федерации от 15.09.2008 </w:t>
      </w:r>
      <w:r w:rsidR="00C23EFD" w:rsidRPr="001C7715">
        <w:rPr>
          <w:rFonts w:ascii="Times New Roman" w:eastAsia="Times New Roman" w:hAnsi="Times New Roman" w:cs="Times New Roman"/>
          <w:sz w:val="28"/>
          <w:szCs w:val="28"/>
          <w:lang w:eastAsia="ru-RU"/>
        </w:rPr>
        <w:t>№</w:t>
      </w:r>
      <w:r w:rsidR="001C7E2E">
        <w:rPr>
          <w:rFonts w:ascii="Times New Roman" w:eastAsia="Times New Roman" w:hAnsi="Times New Roman" w:cs="Times New Roman"/>
          <w:sz w:val="28"/>
          <w:szCs w:val="28"/>
          <w:lang w:eastAsia="ru-RU"/>
        </w:rPr>
        <w:t> </w:t>
      </w:r>
      <w:r w:rsidR="00C23EFD" w:rsidRPr="001C7715">
        <w:rPr>
          <w:rFonts w:ascii="Times New Roman" w:eastAsia="Times New Roman" w:hAnsi="Times New Roman" w:cs="Times New Roman"/>
          <w:sz w:val="28"/>
          <w:szCs w:val="28"/>
          <w:lang w:eastAsia="ru-RU"/>
        </w:rPr>
        <w:t>687 «</w:t>
      </w:r>
      <w:r w:rsidRPr="001C7715">
        <w:rPr>
          <w:rFonts w:ascii="Times New Roman" w:eastAsia="Times New Roman" w:hAnsi="Times New Roman" w:cs="Times New Roman"/>
          <w:sz w:val="28"/>
          <w:szCs w:val="28"/>
          <w:lang w:eastAsia="ru-RU"/>
        </w:rPr>
        <w:t>Об утверждении Положения об особенностях обработки персональных данных</w:t>
      </w:r>
      <w:proofErr w:type="gramEnd"/>
      <w:r w:rsidRPr="001C7715">
        <w:rPr>
          <w:rFonts w:ascii="Times New Roman" w:eastAsia="Times New Roman" w:hAnsi="Times New Roman" w:cs="Times New Roman"/>
          <w:sz w:val="28"/>
          <w:szCs w:val="28"/>
          <w:lang w:eastAsia="ru-RU"/>
        </w:rPr>
        <w:t>, осуществляемой без использования сред</w:t>
      </w:r>
      <w:r w:rsidR="00C23EFD" w:rsidRPr="001C7715">
        <w:rPr>
          <w:rFonts w:ascii="Times New Roman" w:eastAsia="Times New Roman" w:hAnsi="Times New Roman" w:cs="Times New Roman"/>
          <w:sz w:val="28"/>
          <w:szCs w:val="28"/>
          <w:lang w:eastAsia="ru-RU"/>
        </w:rPr>
        <w:t>ств автоматизации»</w:t>
      </w:r>
      <w:r w:rsidRPr="001C7715">
        <w:rPr>
          <w:rFonts w:ascii="Times New Roman" w:eastAsia="Times New Roman" w:hAnsi="Times New Roman" w:cs="Times New Roman"/>
          <w:sz w:val="28"/>
          <w:szCs w:val="28"/>
          <w:lang w:eastAsia="ru-RU"/>
        </w:rPr>
        <w:t xml:space="preserve"> и иными нормативными </w:t>
      </w:r>
      <w:r w:rsidR="001C7E2E">
        <w:rPr>
          <w:rFonts w:ascii="Times New Roman" w:eastAsia="Times New Roman" w:hAnsi="Times New Roman" w:cs="Times New Roman"/>
          <w:sz w:val="28"/>
          <w:szCs w:val="28"/>
          <w:lang w:eastAsia="ru-RU"/>
        </w:rPr>
        <w:t xml:space="preserve">правовыми </w:t>
      </w:r>
      <w:r w:rsidRPr="001C7715">
        <w:rPr>
          <w:rFonts w:ascii="Times New Roman" w:eastAsia="Times New Roman" w:hAnsi="Times New Roman" w:cs="Times New Roman"/>
          <w:sz w:val="28"/>
          <w:szCs w:val="28"/>
          <w:lang w:eastAsia="ru-RU"/>
        </w:rPr>
        <w:t>актами</w:t>
      </w:r>
      <w:r w:rsidR="004A4ED2" w:rsidRPr="001C7715">
        <w:rPr>
          <w:rFonts w:ascii="Times New Roman" w:eastAsia="Times New Roman" w:hAnsi="Times New Roman" w:cs="Times New Roman"/>
          <w:sz w:val="28"/>
          <w:szCs w:val="28"/>
          <w:lang w:eastAsia="ru-RU"/>
        </w:rPr>
        <w:t xml:space="preserve"> в области обеспечения защиты </w:t>
      </w:r>
      <w:proofErr w:type="spellStart"/>
      <w:r w:rsidR="004A4ED2" w:rsidRPr="001C7715">
        <w:rPr>
          <w:rFonts w:ascii="Times New Roman" w:eastAsia="Times New Roman" w:hAnsi="Times New Roman" w:cs="Times New Roman"/>
          <w:sz w:val="28"/>
          <w:szCs w:val="28"/>
          <w:lang w:eastAsia="ru-RU"/>
        </w:rPr>
        <w:t>ПДн</w:t>
      </w:r>
      <w:proofErr w:type="spellEnd"/>
      <w:r w:rsidRPr="001C7715">
        <w:rPr>
          <w:rFonts w:ascii="Times New Roman" w:eastAsia="Times New Roman" w:hAnsi="Times New Roman" w:cs="Times New Roman"/>
          <w:sz w:val="28"/>
          <w:szCs w:val="28"/>
          <w:lang w:eastAsia="ru-RU"/>
        </w:rPr>
        <w:t>, действующими на</w:t>
      </w:r>
      <w:r w:rsidR="001C7E2E">
        <w:rPr>
          <w:rFonts w:ascii="Times New Roman" w:eastAsia="Times New Roman" w:hAnsi="Times New Roman" w:cs="Times New Roman"/>
          <w:sz w:val="28"/>
          <w:szCs w:val="28"/>
          <w:lang w:eastAsia="ru-RU"/>
        </w:rPr>
        <w:t xml:space="preserve"> </w:t>
      </w:r>
      <w:r w:rsidRPr="001C7715">
        <w:rPr>
          <w:rFonts w:ascii="Times New Roman" w:eastAsia="Times New Roman" w:hAnsi="Times New Roman" w:cs="Times New Roman"/>
          <w:sz w:val="28"/>
          <w:szCs w:val="28"/>
          <w:lang w:eastAsia="ru-RU"/>
        </w:rPr>
        <w:t xml:space="preserve">территории Российской Федерации. </w:t>
      </w:r>
    </w:p>
    <w:p w14:paraId="2658607B" w14:textId="77777777" w:rsidR="00141596" w:rsidRPr="001C7715" w:rsidRDefault="00141596" w:rsidP="001C7715">
      <w:pPr>
        <w:pStyle w:val="a3"/>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 xml:space="preserve">В </w:t>
      </w:r>
      <w:r w:rsidR="000A58A9" w:rsidRPr="001C7715">
        <w:rPr>
          <w:rFonts w:ascii="Times New Roman" w:eastAsia="Times New Roman" w:hAnsi="Times New Roman" w:cs="Times New Roman"/>
          <w:sz w:val="28"/>
          <w:szCs w:val="28"/>
          <w:lang w:eastAsia="ru-RU"/>
        </w:rPr>
        <w:t>настоящем документе</w:t>
      </w:r>
      <w:r w:rsidRPr="001C7715">
        <w:rPr>
          <w:rFonts w:ascii="Times New Roman" w:eastAsia="Times New Roman" w:hAnsi="Times New Roman" w:cs="Times New Roman"/>
          <w:sz w:val="28"/>
          <w:szCs w:val="28"/>
          <w:lang w:eastAsia="ru-RU"/>
        </w:rPr>
        <w:t xml:space="preserve"> используются следующие термины:</w:t>
      </w:r>
    </w:p>
    <w:p w14:paraId="277A1917" w14:textId="4FA7A54C" w:rsidR="00EC79E6" w:rsidRPr="001C7715" w:rsidRDefault="00EC79E6"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персональные данные </w:t>
      </w:r>
      <w:r w:rsidR="000A6FDF" w:rsidRPr="001C7715">
        <w:rPr>
          <w:rFonts w:ascii="Times New Roman" w:hAnsi="Times New Roman" w:cs="Times New Roman"/>
          <w:sz w:val="28"/>
          <w:szCs w:val="28"/>
        </w:rPr>
        <w:t>–</w:t>
      </w:r>
      <w:r w:rsidRPr="001C7715">
        <w:rPr>
          <w:rFonts w:ascii="Times New Roman" w:hAnsi="Times New Roman" w:cs="Times New Roman"/>
          <w:sz w:val="28"/>
          <w:szCs w:val="28"/>
        </w:rPr>
        <w:t xml:space="preserve"> любая информация, относящаяся к прямо или косвенно определенному или определяемому физическому лицу (субъекту персональных данных);</w:t>
      </w:r>
    </w:p>
    <w:p w14:paraId="122148FF" w14:textId="6D7D3ACF" w:rsidR="00EC79E6" w:rsidRPr="001C7715" w:rsidRDefault="00EC79E6"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оператор (в данном случае </w:t>
      </w:r>
      <w:r w:rsidR="000A6FDF" w:rsidRPr="001C7715">
        <w:rPr>
          <w:rFonts w:ascii="Times New Roman" w:hAnsi="Times New Roman" w:cs="Times New Roman"/>
          <w:sz w:val="28"/>
          <w:szCs w:val="28"/>
        </w:rPr>
        <w:t>Росжелдор</w:t>
      </w:r>
      <w:r w:rsidRPr="001C7715">
        <w:rPr>
          <w:rFonts w:ascii="Times New Roman" w:hAnsi="Times New Roman" w:cs="Times New Roman"/>
          <w:sz w:val="28"/>
          <w:szCs w:val="28"/>
        </w:rPr>
        <w:t xml:space="preserve">) </w:t>
      </w:r>
      <w:r w:rsidR="000A6FDF" w:rsidRPr="001C7715">
        <w:rPr>
          <w:rFonts w:ascii="Times New Roman" w:hAnsi="Times New Roman" w:cs="Times New Roman"/>
          <w:sz w:val="28"/>
          <w:szCs w:val="28"/>
        </w:rPr>
        <w:t>–</w:t>
      </w:r>
      <w:r w:rsidRPr="001C7715">
        <w:rPr>
          <w:rFonts w:ascii="Times New Roman" w:hAnsi="Times New Roman" w:cs="Times New Roman"/>
          <w:sz w:val="28"/>
          <w:szCs w:val="28"/>
        </w:rPr>
        <w:t xml:space="preserve">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w:t>
      </w:r>
      <w:r w:rsidRPr="001C7715">
        <w:rPr>
          <w:rFonts w:ascii="Times New Roman" w:hAnsi="Times New Roman" w:cs="Times New Roman"/>
          <w:sz w:val="28"/>
          <w:szCs w:val="28"/>
        </w:rPr>
        <w:lastRenderedPageBreak/>
        <w:t>данных, состав персональных данных, подлежащих обработке, действия (операции), совершаемые с персональными данными;</w:t>
      </w:r>
    </w:p>
    <w:p w14:paraId="21FA169C" w14:textId="78460E1B" w:rsidR="00EC79E6" w:rsidRPr="001C7715" w:rsidRDefault="00EC79E6" w:rsidP="001C7715">
      <w:pPr>
        <w:pStyle w:val="a3"/>
        <w:numPr>
          <w:ilvl w:val="0"/>
          <w:numId w:val="11"/>
        </w:numPr>
        <w:spacing w:after="0" w:line="240" w:lineRule="auto"/>
        <w:ind w:left="0" w:firstLine="709"/>
        <w:jc w:val="both"/>
        <w:rPr>
          <w:rFonts w:ascii="Times New Roman" w:hAnsi="Times New Roman" w:cs="Times New Roman"/>
          <w:sz w:val="28"/>
          <w:szCs w:val="28"/>
        </w:rPr>
      </w:pPr>
      <w:proofErr w:type="gramStart"/>
      <w:r w:rsidRPr="001C7715">
        <w:rPr>
          <w:rFonts w:ascii="Times New Roman" w:hAnsi="Times New Roman" w:cs="Times New Roman"/>
          <w:sz w:val="28"/>
          <w:szCs w:val="28"/>
        </w:rPr>
        <w:t xml:space="preserve">обработка персональных данных </w:t>
      </w:r>
      <w:r w:rsidR="000A6FDF" w:rsidRPr="001C7715">
        <w:rPr>
          <w:rFonts w:ascii="Times New Roman" w:hAnsi="Times New Roman" w:cs="Times New Roman"/>
          <w:sz w:val="28"/>
          <w:szCs w:val="28"/>
        </w:rPr>
        <w:t>–</w:t>
      </w:r>
      <w:r w:rsidRPr="001C7715">
        <w:rPr>
          <w:rFonts w:ascii="Times New Roman" w:hAnsi="Times New Roman" w:cs="Times New Roman"/>
          <w:sz w:val="28"/>
          <w:szCs w:val="28"/>
        </w:rPr>
        <w:t xml:space="preserve">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14:paraId="12422C73" w14:textId="32982C34" w:rsidR="00EC79E6" w:rsidRPr="001C7715" w:rsidRDefault="00EC79E6"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автоматизированная обработка персональных данных </w:t>
      </w:r>
      <w:r w:rsidR="000A6FDF" w:rsidRPr="001C7715">
        <w:rPr>
          <w:rFonts w:ascii="Times New Roman" w:hAnsi="Times New Roman" w:cs="Times New Roman"/>
          <w:sz w:val="28"/>
          <w:szCs w:val="28"/>
        </w:rPr>
        <w:t>–</w:t>
      </w:r>
      <w:r w:rsidRPr="001C7715">
        <w:rPr>
          <w:rFonts w:ascii="Times New Roman" w:hAnsi="Times New Roman" w:cs="Times New Roman"/>
          <w:sz w:val="28"/>
          <w:szCs w:val="28"/>
        </w:rPr>
        <w:t xml:space="preserve"> обработка персональных данных с помощью средств вычислительной техники;</w:t>
      </w:r>
    </w:p>
    <w:p w14:paraId="0FB00016" w14:textId="77777777" w:rsidR="00EC79E6" w:rsidRPr="001C7715" w:rsidRDefault="00EC79E6"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неавтоматизированная обработка персональных данных – обработка персональных данных субъекта без использования средств вычислительной техники;</w:t>
      </w:r>
    </w:p>
    <w:p w14:paraId="6E000A54" w14:textId="12E48D40" w:rsidR="00EC79E6" w:rsidRPr="001C7715" w:rsidRDefault="00EC79E6"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распространение персональных данных </w:t>
      </w:r>
      <w:r w:rsidR="000A6FDF" w:rsidRPr="001C7715">
        <w:rPr>
          <w:rFonts w:ascii="Times New Roman" w:hAnsi="Times New Roman" w:cs="Times New Roman"/>
          <w:sz w:val="28"/>
          <w:szCs w:val="28"/>
        </w:rPr>
        <w:t>–</w:t>
      </w:r>
      <w:r w:rsidRPr="001C7715">
        <w:rPr>
          <w:rFonts w:ascii="Times New Roman" w:hAnsi="Times New Roman" w:cs="Times New Roman"/>
          <w:sz w:val="28"/>
          <w:szCs w:val="28"/>
        </w:rPr>
        <w:t xml:space="preserve"> действия, направленные на</w:t>
      </w:r>
      <w:r w:rsidR="00385A36" w:rsidRPr="001C7715">
        <w:rPr>
          <w:rFonts w:ascii="Times New Roman" w:hAnsi="Times New Roman" w:cs="Times New Roman"/>
          <w:sz w:val="28"/>
          <w:szCs w:val="28"/>
        </w:rPr>
        <w:t> </w:t>
      </w:r>
      <w:r w:rsidRPr="001C7715">
        <w:rPr>
          <w:rFonts w:ascii="Times New Roman" w:hAnsi="Times New Roman" w:cs="Times New Roman"/>
          <w:sz w:val="28"/>
          <w:szCs w:val="28"/>
        </w:rPr>
        <w:t>раскрытие персональных данных неопределенному кругу лиц;</w:t>
      </w:r>
    </w:p>
    <w:p w14:paraId="12993D84" w14:textId="650B993A" w:rsidR="00EC79E6" w:rsidRPr="001C7715" w:rsidRDefault="00EC79E6"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предоставление персональных данных </w:t>
      </w:r>
      <w:r w:rsidR="000A6FDF" w:rsidRPr="001C7715">
        <w:rPr>
          <w:rFonts w:ascii="Times New Roman" w:hAnsi="Times New Roman" w:cs="Times New Roman"/>
          <w:sz w:val="28"/>
          <w:szCs w:val="28"/>
        </w:rPr>
        <w:t>–</w:t>
      </w:r>
      <w:r w:rsidRPr="001C7715">
        <w:rPr>
          <w:rFonts w:ascii="Times New Roman" w:hAnsi="Times New Roman" w:cs="Times New Roman"/>
          <w:sz w:val="28"/>
          <w:szCs w:val="28"/>
        </w:rPr>
        <w:t xml:space="preserve"> действия, направленные на</w:t>
      </w:r>
      <w:r w:rsidR="00385A36" w:rsidRPr="001C7715">
        <w:rPr>
          <w:rFonts w:ascii="Times New Roman" w:hAnsi="Times New Roman" w:cs="Times New Roman"/>
          <w:sz w:val="28"/>
          <w:szCs w:val="28"/>
        </w:rPr>
        <w:t> </w:t>
      </w:r>
      <w:r w:rsidRPr="001C7715">
        <w:rPr>
          <w:rFonts w:ascii="Times New Roman" w:hAnsi="Times New Roman" w:cs="Times New Roman"/>
          <w:sz w:val="28"/>
          <w:szCs w:val="28"/>
        </w:rPr>
        <w:t>раскрытие персональных данных определенному лицу или определенному кругу лиц;</w:t>
      </w:r>
    </w:p>
    <w:p w14:paraId="1BD9B451" w14:textId="09024321" w:rsidR="00EC79E6" w:rsidRPr="001C7715" w:rsidRDefault="00EC79E6"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блокирование персональных данных </w:t>
      </w:r>
      <w:r w:rsidR="000A6FDF" w:rsidRPr="001C7715">
        <w:rPr>
          <w:rFonts w:ascii="Times New Roman" w:hAnsi="Times New Roman" w:cs="Times New Roman"/>
          <w:sz w:val="28"/>
          <w:szCs w:val="28"/>
        </w:rPr>
        <w:t>–</w:t>
      </w:r>
      <w:r w:rsidRPr="001C7715">
        <w:rPr>
          <w:rFonts w:ascii="Times New Roman" w:hAnsi="Times New Roman" w:cs="Times New Roman"/>
          <w:sz w:val="28"/>
          <w:szCs w:val="28"/>
        </w:rPr>
        <w:t xml:space="preserve"> временное прекращение обработки персональных данных (за исключением случаев, если обработка необходима для уточнения персональных данных);</w:t>
      </w:r>
    </w:p>
    <w:p w14:paraId="09E74638" w14:textId="36D60289" w:rsidR="00EC79E6" w:rsidRPr="001C7715" w:rsidRDefault="00EC79E6"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уничтожение персональных данных </w:t>
      </w:r>
      <w:r w:rsidR="000A6FDF" w:rsidRPr="001C7715">
        <w:rPr>
          <w:rFonts w:ascii="Times New Roman" w:hAnsi="Times New Roman" w:cs="Times New Roman"/>
          <w:sz w:val="28"/>
          <w:szCs w:val="28"/>
        </w:rPr>
        <w:t>–</w:t>
      </w:r>
      <w:r w:rsidRPr="001C7715">
        <w:rPr>
          <w:rFonts w:ascii="Times New Roman" w:hAnsi="Times New Roman" w:cs="Times New Roman"/>
          <w:sz w:val="28"/>
          <w:szCs w:val="28"/>
        </w:rPr>
        <w:t xml:space="preserve"> действия, в результате которых становится невозможным восстановить содержание персональных данных в</w:t>
      </w:r>
      <w:r w:rsidR="00385A36" w:rsidRPr="001C7715">
        <w:rPr>
          <w:rFonts w:ascii="Times New Roman" w:hAnsi="Times New Roman" w:cs="Times New Roman"/>
          <w:sz w:val="28"/>
          <w:szCs w:val="28"/>
        </w:rPr>
        <w:t> </w:t>
      </w:r>
      <w:r w:rsidRPr="001C7715">
        <w:rPr>
          <w:rFonts w:ascii="Times New Roman" w:hAnsi="Times New Roman" w:cs="Times New Roman"/>
          <w:sz w:val="28"/>
          <w:szCs w:val="28"/>
        </w:rPr>
        <w:t>информационной системе персональных данных и (или) в результате которых уничтожаются материальные носители персональных данных;</w:t>
      </w:r>
    </w:p>
    <w:p w14:paraId="087D8E11" w14:textId="4B2C086D" w:rsidR="00EC79E6" w:rsidRPr="001C7715" w:rsidRDefault="00EC79E6"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обезличивание персональных данных </w:t>
      </w:r>
      <w:r w:rsidR="000A6FDF" w:rsidRPr="001C7715">
        <w:rPr>
          <w:rFonts w:ascii="Times New Roman" w:hAnsi="Times New Roman" w:cs="Times New Roman"/>
          <w:sz w:val="28"/>
          <w:szCs w:val="28"/>
        </w:rPr>
        <w:t>–</w:t>
      </w:r>
      <w:r w:rsidRPr="001C7715">
        <w:rPr>
          <w:rFonts w:ascii="Times New Roman" w:hAnsi="Times New Roman" w:cs="Times New Roman"/>
          <w:sz w:val="28"/>
          <w:szCs w:val="28"/>
        </w:rPr>
        <w:t xml:space="preserve">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14:paraId="53BFCCBC" w14:textId="734C2273" w:rsidR="00EC79E6" w:rsidRPr="001C7715" w:rsidRDefault="00EC79E6"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информационная система персональных данных </w:t>
      </w:r>
      <w:r w:rsidR="000A6FDF" w:rsidRPr="001C7715">
        <w:rPr>
          <w:rFonts w:ascii="Times New Roman" w:hAnsi="Times New Roman" w:cs="Times New Roman"/>
          <w:sz w:val="28"/>
          <w:szCs w:val="28"/>
        </w:rPr>
        <w:t>–</w:t>
      </w:r>
      <w:r w:rsidRPr="001C7715">
        <w:rPr>
          <w:rFonts w:ascii="Times New Roman" w:hAnsi="Times New Roman" w:cs="Times New Roman"/>
          <w:sz w:val="28"/>
          <w:szCs w:val="28"/>
        </w:rPr>
        <w:t xml:space="preserve"> совокупность содержащихся в базах данных персональных данных и обеспечивающих их</w:t>
      </w:r>
      <w:r w:rsidR="00385A36" w:rsidRPr="001C7715">
        <w:rPr>
          <w:rFonts w:ascii="Times New Roman" w:hAnsi="Times New Roman" w:cs="Times New Roman"/>
          <w:sz w:val="28"/>
          <w:szCs w:val="28"/>
        </w:rPr>
        <w:t> </w:t>
      </w:r>
      <w:r w:rsidRPr="001C7715">
        <w:rPr>
          <w:rFonts w:ascii="Times New Roman" w:hAnsi="Times New Roman" w:cs="Times New Roman"/>
          <w:sz w:val="28"/>
          <w:szCs w:val="28"/>
        </w:rPr>
        <w:t>обработку информационных технологий и технических средств;</w:t>
      </w:r>
    </w:p>
    <w:p w14:paraId="001E28BC" w14:textId="4AD28259" w:rsidR="00EC79E6" w:rsidRPr="001C7715" w:rsidRDefault="00EC79E6"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трансграничная передача персональных данных </w:t>
      </w:r>
      <w:r w:rsidR="000A6FDF" w:rsidRPr="001C7715">
        <w:rPr>
          <w:rFonts w:ascii="Times New Roman" w:hAnsi="Times New Roman" w:cs="Times New Roman"/>
          <w:sz w:val="28"/>
          <w:szCs w:val="28"/>
        </w:rPr>
        <w:t>–</w:t>
      </w:r>
      <w:r w:rsidRPr="001C7715">
        <w:rPr>
          <w:rFonts w:ascii="Times New Roman" w:hAnsi="Times New Roman" w:cs="Times New Roman"/>
          <w:sz w:val="28"/>
          <w:szCs w:val="28"/>
        </w:rPr>
        <w:t xml:space="preserve">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14:paraId="200D5F02" w14:textId="3A7B03EC" w:rsidR="00141596" w:rsidRPr="001C7715" w:rsidRDefault="005F52DE"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б</w:t>
      </w:r>
      <w:r w:rsidR="00141596" w:rsidRPr="001C7715">
        <w:rPr>
          <w:rFonts w:ascii="Times New Roman" w:hAnsi="Times New Roman" w:cs="Times New Roman"/>
          <w:sz w:val="28"/>
          <w:szCs w:val="28"/>
        </w:rPr>
        <w:t xml:space="preserve">езопасность персональных данных </w:t>
      </w:r>
      <w:r w:rsidR="000A58A9" w:rsidRPr="001C7715">
        <w:rPr>
          <w:rFonts w:ascii="Times New Roman" w:hAnsi="Times New Roman" w:cs="Times New Roman"/>
          <w:sz w:val="28"/>
          <w:szCs w:val="28"/>
        </w:rPr>
        <w:t>–</w:t>
      </w:r>
      <w:r w:rsidR="00141596" w:rsidRPr="001C7715">
        <w:rPr>
          <w:rFonts w:ascii="Times New Roman" w:hAnsi="Times New Roman" w:cs="Times New Roman"/>
          <w:sz w:val="28"/>
          <w:szCs w:val="28"/>
        </w:rPr>
        <w:t xml:space="preserve"> состояние защищенности </w:t>
      </w:r>
      <w:r w:rsidR="00E52E14" w:rsidRPr="001C7715">
        <w:rPr>
          <w:rFonts w:ascii="Times New Roman" w:hAnsi="Times New Roman" w:cs="Times New Roman"/>
          <w:sz w:val="28"/>
          <w:szCs w:val="28"/>
        </w:rPr>
        <w:t>персональных данных</w:t>
      </w:r>
      <w:r w:rsidR="00141596" w:rsidRPr="001C7715">
        <w:rPr>
          <w:rFonts w:ascii="Times New Roman" w:hAnsi="Times New Roman" w:cs="Times New Roman"/>
          <w:sz w:val="28"/>
          <w:szCs w:val="28"/>
        </w:rPr>
        <w:t xml:space="preserve">, характеризуемое способностью пользователей, технических средств и информационных технологий обеспечить конфиденциальность, целостность и доступность </w:t>
      </w:r>
      <w:r w:rsidR="00E52E14" w:rsidRPr="001C7715">
        <w:rPr>
          <w:rFonts w:ascii="Times New Roman" w:hAnsi="Times New Roman" w:cs="Times New Roman"/>
          <w:sz w:val="28"/>
          <w:szCs w:val="28"/>
        </w:rPr>
        <w:t>персональных данных</w:t>
      </w:r>
      <w:r w:rsidR="00141596" w:rsidRPr="001C7715">
        <w:rPr>
          <w:rFonts w:ascii="Times New Roman" w:hAnsi="Times New Roman" w:cs="Times New Roman"/>
          <w:sz w:val="28"/>
          <w:szCs w:val="28"/>
        </w:rPr>
        <w:t xml:space="preserve"> при их</w:t>
      </w:r>
      <w:r w:rsidR="001C7E2E">
        <w:rPr>
          <w:rFonts w:ascii="Times New Roman" w:hAnsi="Times New Roman" w:cs="Times New Roman"/>
          <w:sz w:val="28"/>
          <w:szCs w:val="28"/>
        </w:rPr>
        <w:t xml:space="preserve"> </w:t>
      </w:r>
      <w:r w:rsidR="00141596" w:rsidRPr="001C7715">
        <w:rPr>
          <w:rFonts w:ascii="Times New Roman" w:hAnsi="Times New Roman" w:cs="Times New Roman"/>
          <w:sz w:val="28"/>
          <w:szCs w:val="28"/>
        </w:rPr>
        <w:t>обр</w:t>
      </w:r>
      <w:r w:rsidR="00EC79E6" w:rsidRPr="001C7715">
        <w:rPr>
          <w:rFonts w:ascii="Times New Roman" w:hAnsi="Times New Roman" w:cs="Times New Roman"/>
          <w:sz w:val="28"/>
          <w:szCs w:val="28"/>
        </w:rPr>
        <w:t>аботке в</w:t>
      </w:r>
      <w:r w:rsidR="001C7E2E">
        <w:rPr>
          <w:rFonts w:ascii="Times New Roman" w:hAnsi="Times New Roman" w:cs="Times New Roman"/>
          <w:sz w:val="28"/>
          <w:szCs w:val="28"/>
        </w:rPr>
        <w:t> </w:t>
      </w:r>
      <w:r w:rsidR="00EC79E6" w:rsidRPr="001C7715">
        <w:rPr>
          <w:rFonts w:ascii="Times New Roman" w:hAnsi="Times New Roman" w:cs="Times New Roman"/>
          <w:sz w:val="28"/>
          <w:szCs w:val="28"/>
        </w:rPr>
        <w:t>информационной системе;</w:t>
      </w:r>
    </w:p>
    <w:p w14:paraId="3C0297BC" w14:textId="77777777" w:rsidR="00141596" w:rsidRPr="001C7715" w:rsidRDefault="005F52DE"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к</w:t>
      </w:r>
      <w:r w:rsidR="00141596" w:rsidRPr="001C7715">
        <w:rPr>
          <w:rFonts w:ascii="Times New Roman" w:hAnsi="Times New Roman" w:cs="Times New Roman"/>
          <w:sz w:val="28"/>
          <w:szCs w:val="28"/>
        </w:rPr>
        <w:t xml:space="preserve">онтролируемая зона </w:t>
      </w:r>
      <w:r w:rsidR="000A58A9" w:rsidRPr="001C7715">
        <w:rPr>
          <w:rFonts w:ascii="Times New Roman" w:hAnsi="Times New Roman" w:cs="Times New Roman"/>
          <w:sz w:val="28"/>
          <w:szCs w:val="28"/>
        </w:rPr>
        <w:t>–</w:t>
      </w:r>
      <w:r w:rsidR="00141596" w:rsidRPr="001C7715">
        <w:rPr>
          <w:rFonts w:ascii="Times New Roman" w:hAnsi="Times New Roman" w:cs="Times New Roman"/>
          <w:sz w:val="28"/>
          <w:szCs w:val="28"/>
        </w:rPr>
        <w:t xml:space="preserve"> пространство (территория, здание, часть здания, помещение), в котором исключено неконтролируемое пребывание посторонних лиц, а также транспортных, техничес</w:t>
      </w:r>
      <w:r w:rsidR="00EC79E6" w:rsidRPr="001C7715">
        <w:rPr>
          <w:rFonts w:ascii="Times New Roman" w:hAnsi="Times New Roman" w:cs="Times New Roman"/>
          <w:sz w:val="28"/>
          <w:szCs w:val="28"/>
        </w:rPr>
        <w:t>ких и иных материальных средств;</w:t>
      </w:r>
    </w:p>
    <w:p w14:paraId="4A83DE83" w14:textId="77777777" w:rsidR="00141596" w:rsidRPr="001C7715" w:rsidRDefault="005F52DE"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к</w:t>
      </w:r>
      <w:r w:rsidR="00141596" w:rsidRPr="001C7715">
        <w:rPr>
          <w:rFonts w:ascii="Times New Roman" w:hAnsi="Times New Roman" w:cs="Times New Roman"/>
          <w:sz w:val="28"/>
          <w:szCs w:val="28"/>
        </w:rPr>
        <w:t xml:space="preserve">онфиденциальность персональных данных </w:t>
      </w:r>
      <w:r w:rsidR="000A58A9" w:rsidRPr="001C7715">
        <w:rPr>
          <w:rFonts w:ascii="Times New Roman" w:hAnsi="Times New Roman" w:cs="Times New Roman"/>
          <w:sz w:val="28"/>
          <w:szCs w:val="28"/>
        </w:rPr>
        <w:t>–</w:t>
      </w:r>
      <w:r w:rsidR="00141596" w:rsidRPr="001C7715">
        <w:rPr>
          <w:rFonts w:ascii="Times New Roman" w:hAnsi="Times New Roman" w:cs="Times New Roman"/>
          <w:sz w:val="28"/>
          <w:szCs w:val="28"/>
        </w:rPr>
        <w:t xml:space="preserve"> </w:t>
      </w:r>
      <w:proofErr w:type="gramStart"/>
      <w:r w:rsidR="00141596" w:rsidRPr="001C7715">
        <w:rPr>
          <w:rFonts w:ascii="Times New Roman" w:hAnsi="Times New Roman" w:cs="Times New Roman"/>
          <w:sz w:val="28"/>
          <w:szCs w:val="28"/>
        </w:rPr>
        <w:t>обязательное</w:t>
      </w:r>
      <w:proofErr w:type="gramEnd"/>
      <w:r w:rsidR="00141596" w:rsidRPr="001C7715">
        <w:rPr>
          <w:rFonts w:ascii="Times New Roman" w:hAnsi="Times New Roman" w:cs="Times New Roman"/>
          <w:sz w:val="28"/>
          <w:szCs w:val="28"/>
        </w:rPr>
        <w:t xml:space="preserve"> для соблюдения оператором или иным лицом, получившим доступ к персональным данным, требования не допускать их распространения без согласия субъекта </w:t>
      </w:r>
      <w:r w:rsidR="00E52E14" w:rsidRPr="001C7715">
        <w:rPr>
          <w:rFonts w:ascii="Times New Roman" w:hAnsi="Times New Roman" w:cs="Times New Roman"/>
          <w:sz w:val="28"/>
          <w:szCs w:val="28"/>
        </w:rPr>
        <w:t>персональных данных</w:t>
      </w:r>
      <w:r w:rsidR="00141596" w:rsidRPr="001C7715">
        <w:rPr>
          <w:rFonts w:ascii="Times New Roman" w:hAnsi="Times New Roman" w:cs="Times New Roman"/>
          <w:sz w:val="28"/>
          <w:szCs w:val="28"/>
        </w:rPr>
        <w:t xml:space="preserve"> или наличия иного законного основания.</w:t>
      </w:r>
    </w:p>
    <w:p w14:paraId="3FFC31EA" w14:textId="77777777" w:rsidR="00141596" w:rsidRPr="001C7715" w:rsidRDefault="005F52DE"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т</w:t>
      </w:r>
      <w:r w:rsidR="00141596" w:rsidRPr="001C7715">
        <w:rPr>
          <w:rFonts w:ascii="Times New Roman" w:hAnsi="Times New Roman" w:cs="Times New Roman"/>
          <w:sz w:val="28"/>
          <w:szCs w:val="28"/>
        </w:rPr>
        <w:t xml:space="preserve">ехнические средства информационной системы персональных данных </w:t>
      </w:r>
      <w:r w:rsidR="000A58A9" w:rsidRPr="001C7715">
        <w:rPr>
          <w:rFonts w:ascii="Times New Roman" w:hAnsi="Times New Roman" w:cs="Times New Roman"/>
          <w:sz w:val="28"/>
          <w:szCs w:val="28"/>
        </w:rPr>
        <w:t>–</w:t>
      </w:r>
      <w:r w:rsidR="00141596" w:rsidRPr="001C7715">
        <w:rPr>
          <w:rFonts w:ascii="Times New Roman" w:hAnsi="Times New Roman" w:cs="Times New Roman"/>
          <w:sz w:val="28"/>
          <w:szCs w:val="28"/>
        </w:rPr>
        <w:t xml:space="preserve"> средства вычислительной техники, информационно-вычислительные комплексы и сети, средства и системы передачи, приема и обработки </w:t>
      </w:r>
      <w:r w:rsidR="00D2486B" w:rsidRPr="001C7715">
        <w:rPr>
          <w:rFonts w:ascii="Times New Roman" w:hAnsi="Times New Roman" w:cs="Times New Roman"/>
          <w:sz w:val="28"/>
          <w:szCs w:val="28"/>
        </w:rPr>
        <w:t>персональных данных</w:t>
      </w:r>
      <w:r w:rsidR="00141596" w:rsidRPr="001C7715">
        <w:rPr>
          <w:rFonts w:ascii="Times New Roman" w:hAnsi="Times New Roman" w:cs="Times New Roman"/>
          <w:sz w:val="28"/>
          <w:szCs w:val="28"/>
        </w:rPr>
        <w:t xml:space="preserve"> (средства и системы звукозаписи, звукоусиления, звуковоспроизведения, переговорные и телевизионные устройства, средства изготовления, тиражирования документов и другие технические средства обработки речевой, графической, виде</w:t>
      </w:r>
      <w:proofErr w:type="gramStart"/>
      <w:r w:rsidR="00141596" w:rsidRPr="001C7715">
        <w:rPr>
          <w:rFonts w:ascii="Times New Roman" w:hAnsi="Times New Roman" w:cs="Times New Roman"/>
          <w:sz w:val="28"/>
          <w:szCs w:val="28"/>
        </w:rPr>
        <w:t>о-</w:t>
      </w:r>
      <w:proofErr w:type="gramEnd"/>
      <w:r w:rsidR="00141596" w:rsidRPr="001C7715">
        <w:rPr>
          <w:rFonts w:ascii="Times New Roman" w:hAnsi="Times New Roman" w:cs="Times New Roman"/>
          <w:sz w:val="28"/>
          <w:szCs w:val="28"/>
        </w:rPr>
        <w:t xml:space="preserve"> и буквенно-цифровой информации), программные средства (операционные системы, системы управления базами данных и т.п.), средства защиты информации, применяемые в информационных системах.</w:t>
      </w:r>
    </w:p>
    <w:p w14:paraId="4913AE2E" w14:textId="77777777" w:rsidR="007A56DE" w:rsidRPr="001C7715" w:rsidRDefault="007A56DE" w:rsidP="001C7715">
      <w:pPr>
        <w:numPr>
          <w:ilvl w:val="0"/>
          <w:numId w:val="22"/>
        </w:numPr>
        <w:autoSpaceDE w:val="0"/>
        <w:autoSpaceDN w:val="0"/>
        <w:adjustRightInd w:val="0"/>
        <w:spacing w:before="240" w:after="240" w:line="240" w:lineRule="auto"/>
        <w:jc w:val="center"/>
        <w:rPr>
          <w:rFonts w:ascii="Times New Roman" w:hAnsi="Times New Roman"/>
          <w:b/>
          <w:sz w:val="28"/>
          <w:szCs w:val="28"/>
        </w:rPr>
      </w:pPr>
      <w:r w:rsidRPr="001C7715">
        <w:rPr>
          <w:rFonts w:ascii="Times New Roman" w:hAnsi="Times New Roman"/>
          <w:b/>
          <w:sz w:val="28"/>
          <w:szCs w:val="28"/>
        </w:rPr>
        <w:t>Область действия</w:t>
      </w:r>
    </w:p>
    <w:p w14:paraId="130E0231" w14:textId="41839645" w:rsidR="007A56DE" w:rsidRPr="001C7715" w:rsidRDefault="007A56DE" w:rsidP="001C7715">
      <w:pPr>
        <w:pStyle w:val="a3"/>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 xml:space="preserve">Правила являются обязательными для исполнения всеми </w:t>
      </w:r>
      <w:r w:rsidR="00EC79E6" w:rsidRPr="001C7715">
        <w:rPr>
          <w:rFonts w:ascii="Times New Roman" w:eastAsia="Times New Roman" w:hAnsi="Times New Roman" w:cs="Times New Roman"/>
          <w:sz w:val="28"/>
          <w:szCs w:val="28"/>
          <w:lang w:eastAsia="ru-RU"/>
        </w:rPr>
        <w:t>государственными гражданскими служащими</w:t>
      </w:r>
      <w:r w:rsidRPr="001C7715">
        <w:rPr>
          <w:rFonts w:ascii="Times New Roman" w:eastAsia="Times New Roman" w:hAnsi="Times New Roman" w:cs="Times New Roman"/>
          <w:sz w:val="28"/>
          <w:szCs w:val="28"/>
          <w:lang w:eastAsia="ru-RU"/>
        </w:rPr>
        <w:t xml:space="preserve"> </w:t>
      </w:r>
      <w:r w:rsidR="000A6FDF" w:rsidRPr="001C7715">
        <w:rPr>
          <w:rFonts w:ascii="Times New Roman" w:eastAsia="Times New Roman" w:hAnsi="Times New Roman" w:cs="Times New Roman"/>
          <w:sz w:val="28"/>
          <w:szCs w:val="28"/>
          <w:lang w:eastAsia="ru-RU"/>
        </w:rPr>
        <w:t>Росжелдора</w:t>
      </w:r>
      <w:r w:rsidRPr="001C7715">
        <w:rPr>
          <w:rFonts w:ascii="Times New Roman" w:eastAsia="Times New Roman" w:hAnsi="Times New Roman" w:cs="Times New Roman"/>
          <w:sz w:val="28"/>
          <w:szCs w:val="28"/>
          <w:lang w:eastAsia="ru-RU"/>
        </w:rPr>
        <w:t xml:space="preserve">, </w:t>
      </w:r>
      <w:r w:rsidR="00EC79E6" w:rsidRPr="001C7715">
        <w:rPr>
          <w:rFonts w:ascii="Times New Roman" w:eastAsia="Times New Roman" w:hAnsi="Times New Roman" w:cs="Times New Roman"/>
          <w:sz w:val="28"/>
          <w:szCs w:val="28"/>
          <w:lang w:eastAsia="ru-RU"/>
        </w:rPr>
        <w:t>осуществляющи</w:t>
      </w:r>
      <w:r w:rsidR="000A6FDF" w:rsidRPr="001C7715">
        <w:rPr>
          <w:rFonts w:ascii="Times New Roman" w:eastAsia="Times New Roman" w:hAnsi="Times New Roman" w:cs="Times New Roman"/>
          <w:sz w:val="28"/>
          <w:szCs w:val="28"/>
          <w:lang w:eastAsia="ru-RU"/>
        </w:rPr>
        <w:t>ми</w:t>
      </w:r>
      <w:r w:rsidR="00EC79E6" w:rsidRPr="001C7715">
        <w:rPr>
          <w:rFonts w:ascii="Times New Roman" w:eastAsia="Times New Roman" w:hAnsi="Times New Roman" w:cs="Times New Roman"/>
          <w:sz w:val="28"/>
          <w:szCs w:val="28"/>
          <w:lang w:eastAsia="ru-RU"/>
        </w:rPr>
        <w:t xml:space="preserve"> обработку</w:t>
      </w:r>
      <w:r w:rsidRPr="001C7715">
        <w:rPr>
          <w:rFonts w:ascii="Times New Roman" w:eastAsia="Times New Roman" w:hAnsi="Times New Roman" w:cs="Times New Roman"/>
          <w:sz w:val="28"/>
          <w:szCs w:val="28"/>
          <w:lang w:eastAsia="ru-RU"/>
        </w:rPr>
        <w:t xml:space="preserve"> персональны</w:t>
      </w:r>
      <w:r w:rsidR="00EC79E6" w:rsidRPr="001C7715">
        <w:rPr>
          <w:rFonts w:ascii="Times New Roman" w:eastAsia="Times New Roman" w:hAnsi="Times New Roman" w:cs="Times New Roman"/>
          <w:sz w:val="28"/>
          <w:szCs w:val="28"/>
          <w:lang w:eastAsia="ru-RU"/>
        </w:rPr>
        <w:t>х</w:t>
      </w:r>
      <w:r w:rsidRPr="001C7715">
        <w:rPr>
          <w:rFonts w:ascii="Times New Roman" w:eastAsia="Times New Roman" w:hAnsi="Times New Roman" w:cs="Times New Roman"/>
          <w:sz w:val="28"/>
          <w:szCs w:val="28"/>
          <w:lang w:eastAsia="ru-RU"/>
        </w:rPr>
        <w:t xml:space="preserve"> данны</w:t>
      </w:r>
      <w:r w:rsidR="00EC79E6" w:rsidRPr="001C7715">
        <w:rPr>
          <w:rFonts w:ascii="Times New Roman" w:eastAsia="Times New Roman" w:hAnsi="Times New Roman" w:cs="Times New Roman"/>
          <w:sz w:val="28"/>
          <w:szCs w:val="28"/>
          <w:lang w:eastAsia="ru-RU"/>
        </w:rPr>
        <w:t>х и имеющих доступ к ним</w:t>
      </w:r>
      <w:r w:rsidRPr="001C7715">
        <w:rPr>
          <w:rFonts w:ascii="Times New Roman" w:eastAsia="Times New Roman" w:hAnsi="Times New Roman" w:cs="Times New Roman"/>
          <w:sz w:val="28"/>
          <w:szCs w:val="28"/>
          <w:lang w:eastAsia="ru-RU"/>
        </w:rPr>
        <w:t>.</w:t>
      </w:r>
    </w:p>
    <w:p w14:paraId="1B76BF5C" w14:textId="77777777" w:rsidR="00E5757D" w:rsidRPr="001C7715" w:rsidRDefault="00E5757D" w:rsidP="001C7715">
      <w:pPr>
        <w:numPr>
          <w:ilvl w:val="0"/>
          <w:numId w:val="22"/>
        </w:numPr>
        <w:autoSpaceDE w:val="0"/>
        <w:autoSpaceDN w:val="0"/>
        <w:adjustRightInd w:val="0"/>
        <w:spacing w:before="240" w:after="240" w:line="240" w:lineRule="auto"/>
        <w:jc w:val="center"/>
        <w:rPr>
          <w:rFonts w:ascii="Times New Roman" w:hAnsi="Times New Roman"/>
          <w:b/>
          <w:sz w:val="28"/>
          <w:szCs w:val="28"/>
        </w:rPr>
      </w:pPr>
      <w:r w:rsidRPr="001C7715">
        <w:rPr>
          <w:rFonts w:ascii="Times New Roman" w:hAnsi="Times New Roman"/>
          <w:b/>
          <w:sz w:val="28"/>
          <w:szCs w:val="28"/>
        </w:rPr>
        <w:t>Обработка персональных данных субъектов персональных данных</w:t>
      </w:r>
    </w:p>
    <w:p w14:paraId="3597F0AF" w14:textId="7028A337" w:rsidR="00E5757D" w:rsidRPr="001C7715" w:rsidRDefault="002E1269" w:rsidP="001C7715">
      <w:pPr>
        <w:pStyle w:val="a3"/>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Государственные гражданские служащие</w:t>
      </w:r>
      <w:r w:rsidR="00E5757D" w:rsidRPr="001C7715">
        <w:rPr>
          <w:rFonts w:ascii="Times New Roman" w:eastAsia="Times New Roman" w:hAnsi="Times New Roman" w:cs="Times New Roman"/>
          <w:sz w:val="28"/>
          <w:szCs w:val="28"/>
          <w:lang w:eastAsia="ru-RU"/>
        </w:rPr>
        <w:t xml:space="preserve"> </w:t>
      </w:r>
      <w:r w:rsidR="000A6FDF" w:rsidRPr="001C7715">
        <w:rPr>
          <w:rFonts w:ascii="Times New Roman" w:eastAsia="Times New Roman" w:hAnsi="Times New Roman" w:cs="Times New Roman"/>
          <w:sz w:val="28"/>
          <w:szCs w:val="28"/>
          <w:lang w:eastAsia="ru-RU"/>
        </w:rPr>
        <w:t>Росжелдора</w:t>
      </w:r>
      <w:r w:rsidR="00E5757D" w:rsidRPr="001C7715">
        <w:rPr>
          <w:rFonts w:ascii="Times New Roman" w:eastAsia="Times New Roman" w:hAnsi="Times New Roman" w:cs="Times New Roman"/>
          <w:sz w:val="28"/>
          <w:szCs w:val="28"/>
          <w:lang w:eastAsia="ru-RU"/>
        </w:rPr>
        <w:t xml:space="preserve"> не имеют права получать и обрабатывать </w:t>
      </w:r>
      <w:r w:rsidR="000032CF" w:rsidRPr="001C7715">
        <w:rPr>
          <w:rFonts w:ascii="Times New Roman" w:eastAsia="Times New Roman" w:hAnsi="Times New Roman" w:cs="Times New Roman"/>
          <w:sz w:val="28"/>
          <w:szCs w:val="28"/>
          <w:lang w:eastAsia="ru-RU"/>
        </w:rPr>
        <w:t>персональные данные</w:t>
      </w:r>
      <w:r w:rsidR="00E5757D" w:rsidRPr="001C7715">
        <w:rPr>
          <w:rFonts w:ascii="Times New Roman" w:eastAsia="Times New Roman" w:hAnsi="Times New Roman" w:cs="Times New Roman"/>
          <w:sz w:val="28"/>
          <w:szCs w:val="28"/>
          <w:lang w:eastAsia="ru-RU"/>
        </w:rPr>
        <w:t xml:space="preserve"> субъектов, не соответствующие целям их обработки.</w:t>
      </w:r>
    </w:p>
    <w:p w14:paraId="20F92F42" w14:textId="620A6020" w:rsidR="002E1269" w:rsidRPr="001C7715" w:rsidRDefault="002E1269" w:rsidP="001C7715">
      <w:pPr>
        <w:pStyle w:val="a3"/>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Субъект персональных данных принимает решение о предоставлении его персональных данных и дает согласие на их обработку свободно, своей волей и</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в</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 xml:space="preserve">своем интересе. Согласие на обработку персональных данных должно быть конкретным, информированным и сознательным. 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 если иное не установлено федеральным законом. </w:t>
      </w:r>
      <w:proofErr w:type="gramStart"/>
      <w:r w:rsidRPr="001C7715">
        <w:rPr>
          <w:rFonts w:ascii="Times New Roman" w:eastAsia="Times New Roman" w:hAnsi="Times New Roman" w:cs="Times New Roman"/>
          <w:sz w:val="28"/>
          <w:szCs w:val="28"/>
          <w:lang w:eastAsia="ru-RU"/>
        </w:rPr>
        <w:t>В случае получения согласия на</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обработку персональных данных от представителя субъекта персональных данных полномочия данного представителя на дачу согласия от имени</w:t>
      </w:r>
      <w:proofErr w:type="gramEnd"/>
      <w:r w:rsidRPr="001C7715">
        <w:rPr>
          <w:rFonts w:ascii="Times New Roman" w:eastAsia="Times New Roman" w:hAnsi="Times New Roman" w:cs="Times New Roman"/>
          <w:sz w:val="28"/>
          <w:szCs w:val="28"/>
          <w:lang w:eastAsia="ru-RU"/>
        </w:rPr>
        <w:t xml:space="preserve"> субъекта персональных данных проверяются государственными гражданскими служащими </w:t>
      </w:r>
      <w:r w:rsidR="000A6FDF" w:rsidRPr="001C7715">
        <w:rPr>
          <w:rFonts w:ascii="Times New Roman" w:eastAsia="Times New Roman" w:hAnsi="Times New Roman" w:cs="Times New Roman"/>
          <w:sz w:val="28"/>
          <w:szCs w:val="28"/>
          <w:lang w:eastAsia="ru-RU"/>
        </w:rPr>
        <w:t>Росжелдора</w:t>
      </w:r>
      <w:r w:rsidRPr="001C7715">
        <w:rPr>
          <w:rFonts w:ascii="Times New Roman" w:eastAsia="Times New Roman" w:hAnsi="Times New Roman" w:cs="Times New Roman"/>
          <w:sz w:val="28"/>
          <w:szCs w:val="28"/>
          <w:lang w:eastAsia="ru-RU"/>
        </w:rPr>
        <w:t>.</w:t>
      </w:r>
    </w:p>
    <w:p w14:paraId="1296CDF9" w14:textId="565AC63D" w:rsidR="00E5757D" w:rsidRPr="001C7715" w:rsidRDefault="00E5757D" w:rsidP="001C7715">
      <w:pPr>
        <w:pStyle w:val="a3"/>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 xml:space="preserve">Передавать </w:t>
      </w:r>
      <w:r w:rsidR="000F2885" w:rsidRPr="001C7715">
        <w:rPr>
          <w:rFonts w:ascii="Times New Roman" w:eastAsia="Times New Roman" w:hAnsi="Times New Roman" w:cs="Times New Roman"/>
          <w:sz w:val="28"/>
          <w:szCs w:val="28"/>
          <w:lang w:eastAsia="ru-RU"/>
        </w:rPr>
        <w:t>персональные данные</w:t>
      </w:r>
      <w:r w:rsidRPr="001C7715">
        <w:rPr>
          <w:rFonts w:ascii="Times New Roman" w:eastAsia="Times New Roman" w:hAnsi="Times New Roman" w:cs="Times New Roman"/>
          <w:sz w:val="28"/>
          <w:szCs w:val="28"/>
          <w:lang w:eastAsia="ru-RU"/>
        </w:rPr>
        <w:t xml:space="preserve"> субъектов для обработки третьим лицам можно только после получения </w:t>
      </w:r>
      <w:r w:rsidR="000A6FDF" w:rsidRPr="001C7715">
        <w:rPr>
          <w:rFonts w:ascii="Times New Roman" w:eastAsia="Times New Roman" w:hAnsi="Times New Roman" w:cs="Times New Roman"/>
          <w:sz w:val="28"/>
          <w:szCs w:val="28"/>
          <w:lang w:eastAsia="ru-RU"/>
        </w:rPr>
        <w:t>Росжелдором</w:t>
      </w:r>
      <w:r w:rsidRPr="001C7715">
        <w:rPr>
          <w:rFonts w:ascii="Times New Roman" w:eastAsia="Times New Roman" w:hAnsi="Times New Roman" w:cs="Times New Roman"/>
          <w:sz w:val="28"/>
          <w:szCs w:val="28"/>
          <w:lang w:eastAsia="ru-RU"/>
        </w:rPr>
        <w:t xml:space="preserve"> от субъекта </w:t>
      </w:r>
      <w:r w:rsidR="000F2885"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письменного согласия на передачу конкретному лицу (организации), кроме случаев, установленных действующим законодательством </w:t>
      </w:r>
      <w:r w:rsidR="000F2885" w:rsidRPr="001C7715">
        <w:rPr>
          <w:rFonts w:ascii="Times New Roman" w:eastAsia="Times New Roman" w:hAnsi="Times New Roman" w:cs="Times New Roman"/>
          <w:sz w:val="28"/>
          <w:szCs w:val="28"/>
          <w:lang w:eastAsia="ru-RU"/>
        </w:rPr>
        <w:t>Российской Федерации</w:t>
      </w:r>
      <w:r w:rsidRPr="001C7715">
        <w:rPr>
          <w:rFonts w:ascii="Times New Roman" w:eastAsia="Times New Roman" w:hAnsi="Times New Roman" w:cs="Times New Roman"/>
          <w:sz w:val="28"/>
          <w:szCs w:val="28"/>
          <w:lang w:eastAsia="ru-RU"/>
        </w:rPr>
        <w:t xml:space="preserve">. Передача </w:t>
      </w:r>
      <w:r w:rsidR="000F2885"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на материальном носителе информации фиксируется в соответствующих журналах </w:t>
      </w:r>
      <w:r w:rsidR="000F2885" w:rsidRPr="001C7715">
        <w:rPr>
          <w:rFonts w:ascii="Times New Roman" w:eastAsia="Times New Roman" w:hAnsi="Times New Roman" w:cs="Times New Roman"/>
          <w:sz w:val="28"/>
          <w:szCs w:val="28"/>
          <w:lang w:eastAsia="ru-RU"/>
        </w:rPr>
        <w:t>работниками</w:t>
      </w:r>
      <w:r w:rsidRPr="001C7715">
        <w:rPr>
          <w:rFonts w:ascii="Times New Roman" w:eastAsia="Times New Roman" w:hAnsi="Times New Roman" w:cs="Times New Roman"/>
          <w:sz w:val="28"/>
          <w:szCs w:val="28"/>
          <w:lang w:eastAsia="ru-RU"/>
        </w:rPr>
        <w:t xml:space="preserve">, ответственными за документооборот в </w:t>
      </w:r>
      <w:r w:rsidR="006F6A87" w:rsidRPr="001C7715">
        <w:rPr>
          <w:rFonts w:ascii="Times New Roman" w:eastAsia="Times New Roman" w:hAnsi="Times New Roman" w:cs="Times New Roman"/>
          <w:sz w:val="28"/>
          <w:szCs w:val="28"/>
          <w:lang w:eastAsia="ru-RU"/>
        </w:rPr>
        <w:t>Росжелдоре</w:t>
      </w:r>
      <w:r w:rsidRPr="001C7715">
        <w:rPr>
          <w:rFonts w:ascii="Times New Roman" w:eastAsia="Times New Roman" w:hAnsi="Times New Roman" w:cs="Times New Roman"/>
          <w:sz w:val="28"/>
          <w:szCs w:val="28"/>
          <w:lang w:eastAsia="ru-RU"/>
        </w:rPr>
        <w:t xml:space="preserve">. Передача </w:t>
      </w:r>
      <w:r w:rsidR="000F2885"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в электронном виде по защищенным каналам связи фиксируется в</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электронных журналах средств защиты информации.</w:t>
      </w:r>
    </w:p>
    <w:p w14:paraId="3E687883" w14:textId="77777777" w:rsidR="00E74976" w:rsidRPr="001C7715" w:rsidRDefault="00E74976" w:rsidP="001C7715">
      <w:pPr>
        <w:pStyle w:val="a3"/>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Согласие в письменной форме субъекта персональных данных на обработку его персональных данных должно включать в себя, в частности:</w:t>
      </w:r>
    </w:p>
    <w:p w14:paraId="48E41620" w14:textId="73740852" w:rsidR="00E74976" w:rsidRPr="001C7715" w:rsidRDefault="00E74976" w:rsidP="001C7715">
      <w:pPr>
        <w:pStyle w:val="a3"/>
        <w:numPr>
          <w:ilvl w:val="2"/>
          <w:numId w:val="22"/>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14:paraId="7131AFF9" w14:textId="45701CC9" w:rsidR="00E74976" w:rsidRPr="001C7715" w:rsidRDefault="00E74976" w:rsidP="001C7715">
      <w:pPr>
        <w:pStyle w:val="a3"/>
        <w:numPr>
          <w:ilvl w:val="2"/>
          <w:numId w:val="22"/>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фамилию, имя, отчество, адрес представителя субъекта персональных данных, номер основного документа, удостоверяющего его личность, сведения о</w:t>
      </w:r>
      <w:r w:rsidR="00385A36" w:rsidRPr="001C7715">
        <w:rPr>
          <w:rFonts w:ascii="Times New Roman" w:hAnsi="Times New Roman" w:cs="Times New Roman"/>
          <w:sz w:val="28"/>
          <w:szCs w:val="28"/>
          <w:lang w:val="en-US"/>
        </w:rPr>
        <w:t> </w:t>
      </w:r>
      <w:r w:rsidRPr="001C7715">
        <w:rPr>
          <w:rFonts w:ascii="Times New Roman" w:hAnsi="Times New Roman" w:cs="Times New Roman"/>
          <w:sz w:val="28"/>
          <w:szCs w:val="28"/>
        </w:rPr>
        <w:t>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A38E84F" w14:textId="790D338B" w:rsidR="00E74976" w:rsidRPr="001C7715" w:rsidRDefault="00E74976" w:rsidP="001C7715">
      <w:pPr>
        <w:pStyle w:val="a3"/>
        <w:numPr>
          <w:ilvl w:val="2"/>
          <w:numId w:val="22"/>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наименование или фамилию, имя, отчество и адрес оператора, получающего согласие субъекта персональных данных;</w:t>
      </w:r>
    </w:p>
    <w:p w14:paraId="1434D420" w14:textId="4F69FC54" w:rsidR="00E74976" w:rsidRPr="001C7715" w:rsidRDefault="00E74976" w:rsidP="001C7715">
      <w:pPr>
        <w:pStyle w:val="a3"/>
        <w:numPr>
          <w:ilvl w:val="2"/>
          <w:numId w:val="22"/>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цель обработки персональных данных;</w:t>
      </w:r>
    </w:p>
    <w:p w14:paraId="49BA96A8" w14:textId="3001FB62" w:rsidR="00E74976" w:rsidRPr="001C7715" w:rsidRDefault="00E74976" w:rsidP="001C7715">
      <w:pPr>
        <w:pStyle w:val="a3"/>
        <w:numPr>
          <w:ilvl w:val="2"/>
          <w:numId w:val="22"/>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перечень персональных данных, на обработку которых дается согласие субъекта персональных данных;</w:t>
      </w:r>
    </w:p>
    <w:p w14:paraId="16328C5E" w14:textId="5715A269" w:rsidR="00E74976" w:rsidRPr="001C7715" w:rsidRDefault="00E74976" w:rsidP="001C7715">
      <w:pPr>
        <w:pStyle w:val="a3"/>
        <w:numPr>
          <w:ilvl w:val="2"/>
          <w:numId w:val="22"/>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наименование или фамилию, имя, отчество и адрес лица, осуществляющего обработку персональных данных по поручению оператора, если обработка будет поручена такому лицу;</w:t>
      </w:r>
    </w:p>
    <w:p w14:paraId="2C3FA3C1" w14:textId="74047EBE" w:rsidR="00E74976" w:rsidRPr="001C7715" w:rsidRDefault="00E74976" w:rsidP="001C7715">
      <w:pPr>
        <w:pStyle w:val="a3"/>
        <w:numPr>
          <w:ilvl w:val="2"/>
          <w:numId w:val="22"/>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14:paraId="2079E008" w14:textId="6B7F2EBD" w:rsidR="00E74976" w:rsidRPr="001C7715" w:rsidRDefault="00E74976" w:rsidP="001C7715">
      <w:pPr>
        <w:pStyle w:val="a3"/>
        <w:numPr>
          <w:ilvl w:val="2"/>
          <w:numId w:val="22"/>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срок, в течение которого действует согласие субъекта персональных данных, а также способ его отзыва, если иное не установлено федеральным законом;</w:t>
      </w:r>
    </w:p>
    <w:p w14:paraId="7E94603B" w14:textId="09310246" w:rsidR="00E74976" w:rsidRPr="001C7715" w:rsidRDefault="00E74976" w:rsidP="001C7715">
      <w:pPr>
        <w:pStyle w:val="a3"/>
        <w:numPr>
          <w:ilvl w:val="2"/>
          <w:numId w:val="22"/>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подпись субъекта персональных данных.</w:t>
      </w:r>
    </w:p>
    <w:p w14:paraId="1D3CA2A9" w14:textId="3830E36A" w:rsidR="00E5757D" w:rsidRPr="001C7715" w:rsidRDefault="00E5757D" w:rsidP="001C7715">
      <w:pPr>
        <w:pStyle w:val="a3"/>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 xml:space="preserve">Согласие на обработку </w:t>
      </w:r>
      <w:r w:rsidR="00717CFF"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может быть отозвано субъектом </w:t>
      </w:r>
      <w:r w:rsidR="00717CFF"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В случае отзыва субъектом </w:t>
      </w:r>
      <w:r w:rsidR="00717CFF"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согласия на обработку </w:t>
      </w:r>
      <w:r w:rsidR="00717CFF"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или в случае достижения целей обработки </w:t>
      </w:r>
      <w:r w:rsidR="00717CFF"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w:t>
      </w:r>
      <w:r w:rsidR="00E74976" w:rsidRPr="001C7715">
        <w:rPr>
          <w:rFonts w:ascii="Times New Roman" w:eastAsia="Times New Roman" w:hAnsi="Times New Roman" w:cs="Times New Roman"/>
          <w:sz w:val="28"/>
          <w:szCs w:val="28"/>
          <w:lang w:eastAsia="ru-RU"/>
        </w:rPr>
        <w:t xml:space="preserve">государственный гражданский служащий </w:t>
      </w:r>
      <w:r w:rsidR="0083391A" w:rsidRPr="001C7715">
        <w:rPr>
          <w:rFonts w:ascii="Times New Roman" w:eastAsia="Times New Roman" w:hAnsi="Times New Roman" w:cs="Times New Roman"/>
          <w:sz w:val="28"/>
          <w:szCs w:val="28"/>
          <w:lang w:eastAsia="ru-RU"/>
        </w:rPr>
        <w:t>Росжелдора</w:t>
      </w:r>
      <w:r w:rsidRPr="001C7715">
        <w:rPr>
          <w:rFonts w:ascii="Times New Roman" w:eastAsia="Times New Roman" w:hAnsi="Times New Roman" w:cs="Times New Roman"/>
          <w:sz w:val="28"/>
          <w:szCs w:val="28"/>
          <w:lang w:eastAsia="ru-RU"/>
        </w:rPr>
        <w:t xml:space="preserve">, ответственный за организацию обработки и обеспечение безопасности </w:t>
      </w:r>
      <w:r w:rsidR="00717CFF" w:rsidRPr="001C7715">
        <w:rPr>
          <w:rFonts w:ascii="Times New Roman" w:eastAsia="Times New Roman" w:hAnsi="Times New Roman" w:cs="Times New Roman"/>
          <w:sz w:val="28"/>
          <w:szCs w:val="28"/>
          <w:lang w:eastAsia="ru-RU"/>
        </w:rPr>
        <w:t xml:space="preserve">персональных данных </w:t>
      </w:r>
      <w:r w:rsidRPr="001C7715">
        <w:rPr>
          <w:rFonts w:ascii="Times New Roman" w:eastAsia="Times New Roman" w:hAnsi="Times New Roman" w:cs="Times New Roman"/>
          <w:sz w:val="28"/>
          <w:szCs w:val="28"/>
          <w:lang w:eastAsia="ru-RU"/>
        </w:rPr>
        <w:t xml:space="preserve">инициирует сбор, блокировку обработки с последующим уничтожением </w:t>
      </w:r>
      <w:r w:rsidR="00717CFF"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субъекта, кроме случаев, установленных законодательством</w:t>
      </w:r>
      <w:r w:rsidR="00717CFF" w:rsidRPr="001C7715">
        <w:rPr>
          <w:rFonts w:ascii="Times New Roman" w:eastAsia="Times New Roman" w:hAnsi="Times New Roman" w:cs="Times New Roman"/>
          <w:sz w:val="28"/>
          <w:szCs w:val="28"/>
          <w:lang w:eastAsia="ru-RU"/>
        </w:rPr>
        <w:t xml:space="preserve"> Российской Федерации</w:t>
      </w:r>
      <w:r w:rsidRPr="001C7715">
        <w:rPr>
          <w:rFonts w:ascii="Times New Roman" w:eastAsia="Times New Roman" w:hAnsi="Times New Roman" w:cs="Times New Roman"/>
          <w:sz w:val="28"/>
          <w:szCs w:val="28"/>
          <w:lang w:eastAsia="ru-RU"/>
        </w:rPr>
        <w:t>.</w:t>
      </w:r>
    </w:p>
    <w:p w14:paraId="3A38DE2C" w14:textId="77777777" w:rsidR="00E5757D" w:rsidRPr="001C7715" w:rsidRDefault="00E5757D" w:rsidP="001C7715">
      <w:pPr>
        <w:pStyle w:val="a3"/>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 xml:space="preserve">При обработке </w:t>
      </w:r>
      <w:r w:rsidR="007E3CE6"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субъекта по его запросу могут быть предоставлены следующие данные:</w:t>
      </w:r>
    </w:p>
    <w:p w14:paraId="32B02157" w14:textId="469124E3" w:rsidR="00E5757D" w:rsidRPr="001C7715" w:rsidRDefault="00E5757D"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подтверждение факта обработки </w:t>
      </w:r>
      <w:r w:rsidR="007E3CE6" w:rsidRPr="001C7715">
        <w:rPr>
          <w:rFonts w:ascii="Times New Roman" w:hAnsi="Times New Roman" w:cs="Times New Roman"/>
          <w:sz w:val="28"/>
          <w:szCs w:val="28"/>
        </w:rPr>
        <w:t>персональных данных</w:t>
      </w:r>
      <w:r w:rsidRPr="001C7715">
        <w:rPr>
          <w:rFonts w:ascii="Times New Roman" w:hAnsi="Times New Roman" w:cs="Times New Roman"/>
          <w:sz w:val="28"/>
          <w:szCs w:val="28"/>
        </w:rPr>
        <w:t xml:space="preserve"> в </w:t>
      </w:r>
      <w:r w:rsidR="0083391A" w:rsidRPr="001C7715">
        <w:rPr>
          <w:rFonts w:ascii="Times New Roman" w:hAnsi="Times New Roman" w:cs="Times New Roman"/>
          <w:sz w:val="28"/>
          <w:szCs w:val="28"/>
        </w:rPr>
        <w:t>Росжелдоре</w:t>
      </w:r>
      <w:r w:rsidRPr="001C7715">
        <w:rPr>
          <w:rFonts w:ascii="Times New Roman" w:hAnsi="Times New Roman" w:cs="Times New Roman"/>
          <w:sz w:val="28"/>
          <w:szCs w:val="28"/>
        </w:rPr>
        <w:t>;</w:t>
      </w:r>
    </w:p>
    <w:p w14:paraId="29FBDAE7" w14:textId="77777777" w:rsidR="00E5757D" w:rsidRPr="001C7715" w:rsidRDefault="00E5757D"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правовые основания и цели обработки </w:t>
      </w:r>
      <w:r w:rsidR="007E3CE6" w:rsidRPr="001C7715">
        <w:rPr>
          <w:rFonts w:ascii="Times New Roman" w:hAnsi="Times New Roman" w:cs="Times New Roman"/>
          <w:sz w:val="28"/>
          <w:szCs w:val="28"/>
        </w:rPr>
        <w:t>персональных данных</w:t>
      </w:r>
      <w:r w:rsidRPr="001C7715">
        <w:rPr>
          <w:rFonts w:ascii="Times New Roman" w:hAnsi="Times New Roman" w:cs="Times New Roman"/>
          <w:sz w:val="28"/>
          <w:szCs w:val="28"/>
        </w:rPr>
        <w:t>;</w:t>
      </w:r>
    </w:p>
    <w:p w14:paraId="3E0990A8" w14:textId="4940E7F7" w:rsidR="00E5757D" w:rsidRPr="001C7715" w:rsidRDefault="00E5757D"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применяемые в </w:t>
      </w:r>
      <w:r w:rsidR="0083391A" w:rsidRPr="001C7715">
        <w:rPr>
          <w:rFonts w:ascii="Times New Roman" w:hAnsi="Times New Roman" w:cs="Times New Roman"/>
          <w:sz w:val="28"/>
          <w:szCs w:val="28"/>
        </w:rPr>
        <w:t>Росжелдоре</w:t>
      </w:r>
      <w:r w:rsidRPr="001C7715">
        <w:rPr>
          <w:rFonts w:ascii="Times New Roman" w:hAnsi="Times New Roman" w:cs="Times New Roman"/>
          <w:sz w:val="28"/>
          <w:szCs w:val="28"/>
        </w:rPr>
        <w:t xml:space="preserve"> способы обработки </w:t>
      </w:r>
      <w:r w:rsidR="007E3CE6" w:rsidRPr="001C7715">
        <w:rPr>
          <w:rFonts w:ascii="Times New Roman" w:hAnsi="Times New Roman" w:cs="Times New Roman"/>
          <w:sz w:val="28"/>
          <w:szCs w:val="28"/>
        </w:rPr>
        <w:t>персональных данных</w:t>
      </w:r>
      <w:r w:rsidRPr="001C7715">
        <w:rPr>
          <w:rFonts w:ascii="Times New Roman" w:hAnsi="Times New Roman" w:cs="Times New Roman"/>
          <w:sz w:val="28"/>
          <w:szCs w:val="28"/>
        </w:rPr>
        <w:t>;</w:t>
      </w:r>
    </w:p>
    <w:p w14:paraId="0FFF547A" w14:textId="3DE36975" w:rsidR="00E5757D" w:rsidRPr="001C7715" w:rsidRDefault="00E5757D"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наименование и место нахождения </w:t>
      </w:r>
      <w:r w:rsidR="0083391A" w:rsidRPr="001C7715">
        <w:rPr>
          <w:rFonts w:ascii="Times New Roman" w:hAnsi="Times New Roman" w:cs="Times New Roman"/>
          <w:sz w:val="28"/>
          <w:szCs w:val="28"/>
        </w:rPr>
        <w:t>Росжелдора</w:t>
      </w:r>
      <w:r w:rsidRPr="001C7715">
        <w:rPr>
          <w:rFonts w:ascii="Times New Roman" w:hAnsi="Times New Roman" w:cs="Times New Roman"/>
          <w:sz w:val="28"/>
          <w:szCs w:val="28"/>
        </w:rPr>
        <w:t>, сведения о лицах (за</w:t>
      </w:r>
      <w:r w:rsidR="00385A36" w:rsidRPr="001C7715">
        <w:rPr>
          <w:rFonts w:ascii="Times New Roman" w:hAnsi="Times New Roman" w:cs="Times New Roman"/>
          <w:sz w:val="28"/>
          <w:szCs w:val="28"/>
          <w:lang w:val="en-US"/>
        </w:rPr>
        <w:t> </w:t>
      </w:r>
      <w:r w:rsidRPr="001C7715">
        <w:rPr>
          <w:rFonts w:ascii="Times New Roman" w:hAnsi="Times New Roman" w:cs="Times New Roman"/>
          <w:sz w:val="28"/>
          <w:szCs w:val="28"/>
        </w:rPr>
        <w:t xml:space="preserve">исключением работников </w:t>
      </w:r>
      <w:r w:rsidR="0083391A" w:rsidRPr="001C7715">
        <w:rPr>
          <w:rFonts w:ascii="Times New Roman" w:hAnsi="Times New Roman" w:cs="Times New Roman"/>
          <w:sz w:val="28"/>
          <w:szCs w:val="28"/>
        </w:rPr>
        <w:t>Росжелдора</w:t>
      </w:r>
      <w:r w:rsidRPr="001C7715">
        <w:rPr>
          <w:rFonts w:ascii="Times New Roman" w:hAnsi="Times New Roman" w:cs="Times New Roman"/>
          <w:sz w:val="28"/>
          <w:szCs w:val="28"/>
        </w:rPr>
        <w:t xml:space="preserve">), которые имеют доступ к персональным данным или которым могут быть раскрыты </w:t>
      </w:r>
      <w:r w:rsidR="00404CE2" w:rsidRPr="001C7715">
        <w:rPr>
          <w:rFonts w:ascii="Times New Roman" w:hAnsi="Times New Roman" w:cs="Times New Roman"/>
          <w:sz w:val="28"/>
          <w:szCs w:val="28"/>
        </w:rPr>
        <w:t>персональные данные</w:t>
      </w:r>
      <w:r w:rsidRPr="001C7715">
        <w:rPr>
          <w:rFonts w:ascii="Times New Roman" w:hAnsi="Times New Roman" w:cs="Times New Roman"/>
          <w:sz w:val="28"/>
          <w:szCs w:val="28"/>
        </w:rPr>
        <w:t xml:space="preserve"> на основании договора с </w:t>
      </w:r>
      <w:r w:rsidR="0083391A" w:rsidRPr="001C7715">
        <w:rPr>
          <w:rFonts w:ascii="Times New Roman" w:hAnsi="Times New Roman" w:cs="Times New Roman"/>
          <w:sz w:val="28"/>
          <w:szCs w:val="28"/>
        </w:rPr>
        <w:t>Росжелдором</w:t>
      </w:r>
      <w:r w:rsidRPr="001C7715">
        <w:rPr>
          <w:rFonts w:ascii="Times New Roman" w:hAnsi="Times New Roman" w:cs="Times New Roman"/>
          <w:sz w:val="28"/>
          <w:szCs w:val="28"/>
        </w:rPr>
        <w:t xml:space="preserve"> или на основании Федерального закона;</w:t>
      </w:r>
    </w:p>
    <w:p w14:paraId="51587ED2" w14:textId="77777777" w:rsidR="00E5757D" w:rsidRPr="001C7715" w:rsidRDefault="00E5757D"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обрабатываемые </w:t>
      </w:r>
      <w:r w:rsidR="00BA0F3B" w:rsidRPr="001C7715">
        <w:rPr>
          <w:rFonts w:ascii="Times New Roman" w:hAnsi="Times New Roman" w:cs="Times New Roman"/>
          <w:sz w:val="28"/>
          <w:szCs w:val="28"/>
        </w:rPr>
        <w:t>персональные данные</w:t>
      </w:r>
      <w:r w:rsidRPr="001C7715">
        <w:rPr>
          <w:rFonts w:ascii="Times New Roman" w:hAnsi="Times New Roman" w:cs="Times New Roman"/>
          <w:sz w:val="28"/>
          <w:szCs w:val="28"/>
        </w:rPr>
        <w:t>, относящиеся к</w:t>
      </w:r>
      <w:r w:rsidR="00385A36" w:rsidRPr="001C7715">
        <w:rPr>
          <w:rFonts w:ascii="Times New Roman" w:hAnsi="Times New Roman" w:cs="Times New Roman"/>
          <w:sz w:val="28"/>
          <w:szCs w:val="28"/>
          <w:lang w:val="en-US"/>
        </w:rPr>
        <w:t> </w:t>
      </w:r>
      <w:r w:rsidRPr="001C7715">
        <w:rPr>
          <w:rFonts w:ascii="Times New Roman" w:hAnsi="Times New Roman" w:cs="Times New Roman"/>
          <w:sz w:val="28"/>
          <w:szCs w:val="28"/>
        </w:rPr>
        <w:t xml:space="preserve">соответствующему субъекту </w:t>
      </w:r>
      <w:r w:rsidR="00BA0F3B" w:rsidRPr="001C7715">
        <w:rPr>
          <w:rFonts w:ascii="Times New Roman" w:hAnsi="Times New Roman" w:cs="Times New Roman"/>
          <w:sz w:val="28"/>
          <w:szCs w:val="28"/>
        </w:rPr>
        <w:t>персональных данных</w:t>
      </w:r>
      <w:r w:rsidRPr="001C7715">
        <w:rPr>
          <w:rFonts w:ascii="Times New Roman" w:hAnsi="Times New Roman" w:cs="Times New Roman"/>
          <w:sz w:val="28"/>
          <w:szCs w:val="28"/>
        </w:rPr>
        <w:t>, источник их получения, если иной порядок представления таких данных не предусмотрен Федеральным законом;</w:t>
      </w:r>
    </w:p>
    <w:p w14:paraId="4B062876" w14:textId="77777777" w:rsidR="00E5757D" w:rsidRPr="001C7715" w:rsidRDefault="00E5757D"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сроки обработки </w:t>
      </w:r>
      <w:r w:rsidR="00BA0F3B" w:rsidRPr="001C7715">
        <w:rPr>
          <w:rFonts w:ascii="Times New Roman" w:hAnsi="Times New Roman" w:cs="Times New Roman"/>
          <w:sz w:val="28"/>
          <w:szCs w:val="28"/>
        </w:rPr>
        <w:t>персональных данных</w:t>
      </w:r>
      <w:r w:rsidRPr="001C7715">
        <w:rPr>
          <w:rFonts w:ascii="Times New Roman" w:hAnsi="Times New Roman" w:cs="Times New Roman"/>
          <w:sz w:val="28"/>
          <w:szCs w:val="28"/>
        </w:rPr>
        <w:t>, в том числе сроки их</w:t>
      </w:r>
      <w:r w:rsidR="00385A36" w:rsidRPr="001C7715">
        <w:rPr>
          <w:rFonts w:ascii="Times New Roman" w:hAnsi="Times New Roman" w:cs="Times New Roman"/>
          <w:sz w:val="28"/>
          <w:szCs w:val="28"/>
          <w:lang w:val="en-US"/>
        </w:rPr>
        <w:t> </w:t>
      </w:r>
      <w:r w:rsidRPr="001C7715">
        <w:rPr>
          <w:rFonts w:ascii="Times New Roman" w:hAnsi="Times New Roman" w:cs="Times New Roman"/>
          <w:sz w:val="28"/>
          <w:szCs w:val="28"/>
        </w:rPr>
        <w:t>хранения;</w:t>
      </w:r>
    </w:p>
    <w:p w14:paraId="464B1F78" w14:textId="77777777" w:rsidR="00E5757D" w:rsidRPr="001C7715" w:rsidRDefault="00E5757D"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порядок осуществления субъ</w:t>
      </w:r>
      <w:r w:rsidR="00F46030" w:rsidRPr="001C7715">
        <w:rPr>
          <w:rFonts w:ascii="Times New Roman" w:hAnsi="Times New Roman" w:cs="Times New Roman"/>
          <w:sz w:val="28"/>
          <w:szCs w:val="28"/>
        </w:rPr>
        <w:t xml:space="preserve">ектом </w:t>
      </w:r>
      <w:r w:rsidR="00BA0F3B" w:rsidRPr="001C7715">
        <w:rPr>
          <w:rFonts w:ascii="Times New Roman" w:hAnsi="Times New Roman" w:cs="Times New Roman"/>
          <w:sz w:val="28"/>
          <w:szCs w:val="28"/>
        </w:rPr>
        <w:t>персональных данных</w:t>
      </w:r>
      <w:r w:rsidR="00F46030" w:rsidRPr="001C7715">
        <w:rPr>
          <w:rFonts w:ascii="Times New Roman" w:hAnsi="Times New Roman" w:cs="Times New Roman"/>
          <w:sz w:val="28"/>
          <w:szCs w:val="28"/>
        </w:rPr>
        <w:t xml:space="preserve"> прав, предусмотренных </w:t>
      </w:r>
      <w:r w:rsidRPr="001C7715">
        <w:rPr>
          <w:rFonts w:ascii="Times New Roman" w:hAnsi="Times New Roman" w:cs="Times New Roman"/>
          <w:sz w:val="28"/>
          <w:szCs w:val="28"/>
        </w:rPr>
        <w:t>Федеральным законом;</w:t>
      </w:r>
    </w:p>
    <w:p w14:paraId="4B0307F3" w14:textId="58517E20" w:rsidR="00E5757D" w:rsidRPr="001C7715" w:rsidRDefault="00E5757D"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наименование или фамилия, имя, отчество и адрес лица, осуществляющего обработку </w:t>
      </w:r>
      <w:r w:rsidR="00BA0F3B" w:rsidRPr="001C7715">
        <w:rPr>
          <w:rFonts w:ascii="Times New Roman" w:hAnsi="Times New Roman" w:cs="Times New Roman"/>
          <w:sz w:val="28"/>
          <w:szCs w:val="28"/>
        </w:rPr>
        <w:t>персональных данных</w:t>
      </w:r>
      <w:r w:rsidRPr="001C7715">
        <w:rPr>
          <w:rFonts w:ascii="Times New Roman" w:hAnsi="Times New Roman" w:cs="Times New Roman"/>
          <w:sz w:val="28"/>
          <w:szCs w:val="28"/>
        </w:rPr>
        <w:t xml:space="preserve"> по поручению </w:t>
      </w:r>
      <w:r w:rsidR="0083391A" w:rsidRPr="001C7715">
        <w:rPr>
          <w:rFonts w:ascii="Times New Roman" w:hAnsi="Times New Roman" w:cs="Times New Roman"/>
          <w:sz w:val="28"/>
          <w:szCs w:val="28"/>
        </w:rPr>
        <w:t>Росжелдора</w:t>
      </w:r>
      <w:r w:rsidRPr="001C7715">
        <w:rPr>
          <w:rFonts w:ascii="Times New Roman" w:hAnsi="Times New Roman" w:cs="Times New Roman"/>
          <w:sz w:val="28"/>
          <w:szCs w:val="28"/>
        </w:rPr>
        <w:t>, если обработка поручена или будет поручена такому лицу;</w:t>
      </w:r>
    </w:p>
    <w:p w14:paraId="4E54C872" w14:textId="77777777" w:rsidR="00E5757D" w:rsidRPr="001C7715" w:rsidRDefault="00E5757D"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иные сведения, предусмотренные федеральными законами.</w:t>
      </w:r>
    </w:p>
    <w:p w14:paraId="259AAF15" w14:textId="3010BB28" w:rsidR="00E5757D" w:rsidRPr="001C7715" w:rsidRDefault="00E5757D" w:rsidP="001C7715">
      <w:pPr>
        <w:pStyle w:val="a3"/>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1C7715">
        <w:rPr>
          <w:rFonts w:ascii="Times New Roman" w:eastAsia="Times New Roman" w:hAnsi="Times New Roman" w:cs="Times New Roman"/>
          <w:sz w:val="28"/>
          <w:szCs w:val="28"/>
          <w:lang w:eastAsia="ru-RU"/>
        </w:rPr>
        <w:t xml:space="preserve">В случае получения запросов от уполномоченного органа по защите прав субъектов </w:t>
      </w:r>
      <w:r w:rsidR="00BD05C1"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w:t>
      </w:r>
      <w:r w:rsidR="00E74976" w:rsidRPr="001C7715">
        <w:rPr>
          <w:rFonts w:ascii="Times New Roman" w:eastAsia="Times New Roman" w:hAnsi="Times New Roman" w:cs="Times New Roman"/>
          <w:sz w:val="28"/>
          <w:szCs w:val="28"/>
          <w:lang w:eastAsia="ru-RU"/>
        </w:rPr>
        <w:t xml:space="preserve">в адрес </w:t>
      </w:r>
      <w:r w:rsidR="0083391A" w:rsidRPr="001C7715">
        <w:rPr>
          <w:rFonts w:ascii="Times New Roman" w:eastAsia="Times New Roman" w:hAnsi="Times New Roman" w:cs="Times New Roman"/>
          <w:sz w:val="28"/>
          <w:szCs w:val="28"/>
          <w:lang w:eastAsia="ru-RU"/>
        </w:rPr>
        <w:t>Росжелдора работник</w:t>
      </w:r>
      <w:r w:rsidRPr="001C7715">
        <w:rPr>
          <w:rFonts w:ascii="Times New Roman" w:eastAsia="Times New Roman" w:hAnsi="Times New Roman" w:cs="Times New Roman"/>
          <w:sz w:val="28"/>
          <w:szCs w:val="28"/>
          <w:lang w:eastAsia="ru-RU"/>
        </w:rPr>
        <w:t>, ответственный за</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 xml:space="preserve">организацию обработки и обеспечение безопасности </w:t>
      </w:r>
      <w:r w:rsidR="00BD05C1"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обязан представить документы и локальные акты по обеспечению безопасности обработки </w:t>
      </w:r>
      <w:r w:rsidR="00BD05C1"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субъектов и (или) иным образом подтвердить принятие необходимых мер в течение тридцати дней с даты получения такого запроса.</w:t>
      </w:r>
      <w:proofErr w:type="gramEnd"/>
    </w:p>
    <w:p w14:paraId="3A3B8129" w14:textId="0CE8BBFC" w:rsidR="00E5757D" w:rsidRPr="001C7715" w:rsidRDefault="00E5757D" w:rsidP="001C7715">
      <w:pPr>
        <w:pStyle w:val="a3"/>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В соответствии с законодательством Р</w:t>
      </w:r>
      <w:r w:rsidR="002435AF" w:rsidRPr="001C7715">
        <w:rPr>
          <w:rFonts w:ascii="Times New Roman" w:eastAsia="Times New Roman" w:hAnsi="Times New Roman" w:cs="Times New Roman"/>
          <w:sz w:val="28"/>
          <w:szCs w:val="28"/>
          <w:lang w:eastAsia="ru-RU"/>
        </w:rPr>
        <w:t>оссийской Федерации</w:t>
      </w:r>
      <w:r w:rsidRPr="001C7715">
        <w:rPr>
          <w:rFonts w:ascii="Times New Roman" w:eastAsia="Times New Roman" w:hAnsi="Times New Roman" w:cs="Times New Roman"/>
          <w:sz w:val="28"/>
          <w:szCs w:val="28"/>
          <w:lang w:eastAsia="ru-RU"/>
        </w:rPr>
        <w:t xml:space="preserve"> в целях обеспечения прав и свобод человека и гражданина </w:t>
      </w:r>
      <w:r w:rsidR="0083391A" w:rsidRPr="001C7715">
        <w:rPr>
          <w:rFonts w:ascii="Times New Roman" w:eastAsia="Times New Roman" w:hAnsi="Times New Roman" w:cs="Times New Roman"/>
          <w:sz w:val="28"/>
          <w:szCs w:val="28"/>
          <w:lang w:eastAsia="ru-RU"/>
        </w:rPr>
        <w:t>Росжелдор</w:t>
      </w:r>
      <w:r w:rsidRPr="001C7715">
        <w:rPr>
          <w:rFonts w:ascii="Times New Roman" w:eastAsia="Times New Roman" w:hAnsi="Times New Roman" w:cs="Times New Roman"/>
          <w:sz w:val="28"/>
          <w:szCs w:val="28"/>
          <w:lang w:eastAsia="ru-RU"/>
        </w:rPr>
        <w:t xml:space="preserve"> при обработке </w:t>
      </w:r>
      <w:r w:rsidR="002435AF"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субъекта должны соблюдать следующие общие требования:</w:t>
      </w:r>
    </w:p>
    <w:p w14:paraId="17D6D525" w14:textId="77777777" w:rsidR="003D0135" w:rsidRPr="001C7715" w:rsidRDefault="003D0135"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обработка персональных данных должна осуществляться на законной и справедливой основе;</w:t>
      </w:r>
    </w:p>
    <w:p w14:paraId="27BB985A" w14:textId="77777777" w:rsidR="003D0135" w:rsidRPr="001C7715" w:rsidRDefault="003D0135"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обработка персональных данных должна ограничиваться достижением конкретных, заранее определенных и законных целей. Не</w:t>
      </w:r>
      <w:r w:rsidR="00385A36" w:rsidRPr="001C7715">
        <w:rPr>
          <w:rFonts w:ascii="Times New Roman" w:hAnsi="Times New Roman" w:cs="Times New Roman"/>
          <w:sz w:val="28"/>
          <w:szCs w:val="28"/>
          <w:lang w:val="en-US"/>
        </w:rPr>
        <w:t> </w:t>
      </w:r>
      <w:r w:rsidRPr="001C7715">
        <w:rPr>
          <w:rFonts w:ascii="Times New Roman" w:hAnsi="Times New Roman" w:cs="Times New Roman"/>
          <w:sz w:val="28"/>
          <w:szCs w:val="28"/>
        </w:rPr>
        <w:t>допускается обработка персональных данных, несовместимая с целями сбора персональных данных;</w:t>
      </w:r>
    </w:p>
    <w:p w14:paraId="62D0791A" w14:textId="77777777" w:rsidR="003D0135" w:rsidRPr="001C7715" w:rsidRDefault="003D0135"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не допускается объединение баз данных, содержащих персональные данные, обработка которых осуществляется в целях, несовместимых между собой;</w:t>
      </w:r>
    </w:p>
    <w:p w14:paraId="72C2D46D" w14:textId="77777777" w:rsidR="003D0135" w:rsidRPr="001C7715" w:rsidRDefault="003D0135"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обработке подлежат только персональные данные, которые отвечают целям их обработки;</w:t>
      </w:r>
    </w:p>
    <w:p w14:paraId="375C4EB6" w14:textId="77777777" w:rsidR="003D0135" w:rsidRPr="001C7715" w:rsidRDefault="003D0135"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w:t>
      </w:r>
      <w:r w:rsidR="00385A36" w:rsidRPr="001C7715">
        <w:rPr>
          <w:rFonts w:ascii="Times New Roman" w:hAnsi="Times New Roman" w:cs="Times New Roman"/>
          <w:sz w:val="28"/>
          <w:szCs w:val="28"/>
          <w:lang w:val="en-US"/>
        </w:rPr>
        <w:t> </w:t>
      </w:r>
      <w:r w:rsidRPr="001C7715">
        <w:rPr>
          <w:rFonts w:ascii="Times New Roman" w:hAnsi="Times New Roman" w:cs="Times New Roman"/>
          <w:sz w:val="28"/>
          <w:szCs w:val="28"/>
        </w:rPr>
        <w:t>обработки;</w:t>
      </w:r>
    </w:p>
    <w:p w14:paraId="6B44725B" w14:textId="6DF578DB" w:rsidR="003D0135" w:rsidRPr="001C7715" w:rsidRDefault="003D0135"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при обработке персональных данных должны быть обеспечены точность персональных данных, их достаточность, а в необходимых случаях и</w:t>
      </w:r>
      <w:r w:rsidR="00385A36" w:rsidRPr="001C7715">
        <w:rPr>
          <w:sz w:val="28"/>
          <w:szCs w:val="28"/>
          <w:lang w:val="en-US"/>
        </w:rPr>
        <w:t> </w:t>
      </w:r>
      <w:r w:rsidRPr="001C7715">
        <w:rPr>
          <w:rFonts w:ascii="Times New Roman" w:hAnsi="Times New Roman" w:cs="Times New Roman"/>
          <w:sz w:val="28"/>
          <w:szCs w:val="28"/>
        </w:rPr>
        <w:t xml:space="preserve">актуальность по отношению к целям обработки персональных данных. </w:t>
      </w:r>
      <w:r w:rsidR="0083391A" w:rsidRPr="001C7715">
        <w:rPr>
          <w:rFonts w:ascii="Times New Roman" w:hAnsi="Times New Roman" w:cs="Times New Roman"/>
          <w:sz w:val="28"/>
          <w:szCs w:val="28"/>
        </w:rPr>
        <w:t>Росжелдор</w:t>
      </w:r>
      <w:r w:rsidRPr="001C7715">
        <w:rPr>
          <w:rFonts w:ascii="Times New Roman" w:hAnsi="Times New Roman" w:cs="Times New Roman"/>
          <w:sz w:val="28"/>
          <w:szCs w:val="28"/>
        </w:rPr>
        <w:t xml:space="preserve"> долж</w:t>
      </w:r>
      <w:r w:rsidR="0083391A" w:rsidRPr="001C7715">
        <w:rPr>
          <w:rFonts w:ascii="Times New Roman" w:hAnsi="Times New Roman" w:cs="Times New Roman"/>
          <w:sz w:val="28"/>
          <w:szCs w:val="28"/>
        </w:rPr>
        <w:t>ен</w:t>
      </w:r>
      <w:r w:rsidRPr="001C7715">
        <w:rPr>
          <w:rFonts w:ascii="Times New Roman" w:hAnsi="Times New Roman" w:cs="Times New Roman"/>
          <w:sz w:val="28"/>
          <w:szCs w:val="28"/>
        </w:rPr>
        <w:t xml:space="preserve"> принимать необходимые меры либо обеспечивать их принятие по</w:t>
      </w:r>
      <w:r w:rsidRPr="001C7715">
        <w:rPr>
          <w:sz w:val="28"/>
          <w:szCs w:val="28"/>
        </w:rPr>
        <w:t xml:space="preserve"> </w:t>
      </w:r>
      <w:r w:rsidRPr="001C7715">
        <w:rPr>
          <w:rFonts w:ascii="Times New Roman" w:hAnsi="Times New Roman" w:cs="Times New Roman"/>
          <w:sz w:val="28"/>
          <w:szCs w:val="28"/>
        </w:rPr>
        <w:t>удалению или уточнению неполных или неточных данных;</w:t>
      </w:r>
    </w:p>
    <w:p w14:paraId="3BE40FE2" w14:textId="77777777" w:rsidR="003D0135" w:rsidRPr="001C7715" w:rsidRDefault="003D0135"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14:paraId="374230A3" w14:textId="0ECAA13A" w:rsidR="00E5757D" w:rsidRPr="001C7715" w:rsidRDefault="00E5757D"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при определении объема и содержания обрабатываемых </w:t>
      </w:r>
      <w:proofErr w:type="gramStart"/>
      <w:r w:rsidR="00AF04AA" w:rsidRPr="001C7715">
        <w:rPr>
          <w:rFonts w:ascii="Times New Roman" w:hAnsi="Times New Roman" w:cs="Times New Roman"/>
          <w:sz w:val="28"/>
          <w:szCs w:val="28"/>
        </w:rPr>
        <w:t>персональных</w:t>
      </w:r>
      <w:proofErr w:type="gramEnd"/>
      <w:r w:rsidR="00AF04AA" w:rsidRPr="001C7715">
        <w:rPr>
          <w:rFonts w:ascii="Times New Roman" w:hAnsi="Times New Roman" w:cs="Times New Roman"/>
          <w:sz w:val="28"/>
          <w:szCs w:val="28"/>
        </w:rPr>
        <w:t xml:space="preserve"> данных</w:t>
      </w:r>
      <w:r w:rsidRPr="001C7715">
        <w:rPr>
          <w:rFonts w:ascii="Times New Roman" w:hAnsi="Times New Roman" w:cs="Times New Roman"/>
          <w:sz w:val="28"/>
          <w:szCs w:val="28"/>
        </w:rPr>
        <w:t xml:space="preserve"> </w:t>
      </w:r>
      <w:r w:rsidR="006F6A87" w:rsidRPr="001C7715">
        <w:rPr>
          <w:rFonts w:ascii="Times New Roman" w:hAnsi="Times New Roman" w:cs="Times New Roman"/>
          <w:sz w:val="28"/>
          <w:szCs w:val="28"/>
        </w:rPr>
        <w:t>Росжелдор должен</w:t>
      </w:r>
      <w:r w:rsidRPr="001C7715">
        <w:rPr>
          <w:rFonts w:ascii="Times New Roman" w:hAnsi="Times New Roman" w:cs="Times New Roman"/>
          <w:sz w:val="28"/>
          <w:szCs w:val="28"/>
        </w:rPr>
        <w:t xml:space="preserve"> руководствоваться действующим законодательством Р</w:t>
      </w:r>
      <w:r w:rsidR="00AF04AA" w:rsidRPr="001C7715">
        <w:rPr>
          <w:rFonts w:ascii="Times New Roman" w:hAnsi="Times New Roman" w:cs="Times New Roman"/>
          <w:sz w:val="28"/>
          <w:szCs w:val="28"/>
        </w:rPr>
        <w:t>оссийской Федерации</w:t>
      </w:r>
      <w:r w:rsidRPr="001C7715">
        <w:rPr>
          <w:rFonts w:ascii="Times New Roman" w:hAnsi="Times New Roman" w:cs="Times New Roman"/>
          <w:sz w:val="28"/>
          <w:szCs w:val="28"/>
        </w:rPr>
        <w:t xml:space="preserve"> и локальными нормативными актами </w:t>
      </w:r>
      <w:r w:rsidR="0083391A" w:rsidRPr="001C7715">
        <w:rPr>
          <w:rFonts w:ascii="Times New Roman" w:hAnsi="Times New Roman" w:cs="Times New Roman"/>
          <w:sz w:val="28"/>
          <w:szCs w:val="28"/>
        </w:rPr>
        <w:t>Росжелдора</w:t>
      </w:r>
      <w:r w:rsidRPr="001C7715">
        <w:rPr>
          <w:rFonts w:ascii="Times New Roman" w:hAnsi="Times New Roman" w:cs="Times New Roman"/>
          <w:sz w:val="28"/>
          <w:szCs w:val="28"/>
        </w:rPr>
        <w:t>;</w:t>
      </w:r>
    </w:p>
    <w:p w14:paraId="0150A766" w14:textId="0E97DDE1" w:rsidR="00E5757D" w:rsidRPr="001C7715" w:rsidRDefault="00E5757D"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при принятии решений, затрагивающих интересы субъекта, </w:t>
      </w:r>
      <w:r w:rsidR="0083391A" w:rsidRPr="001C7715">
        <w:rPr>
          <w:rFonts w:ascii="Times New Roman" w:hAnsi="Times New Roman" w:cs="Times New Roman"/>
          <w:sz w:val="28"/>
          <w:szCs w:val="28"/>
        </w:rPr>
        <w:t>Росжелдор</w:t>
      </w:r>
      <w:r w:rsidRPr="001C7715">
        <w:rPr>
          <w:rFonts w:ascii="Times New Roman" w:hAnsi="Times New Roman" w:cs="Times New Roman"/>
          <w:sz w:val="28"/>
          <w:szCs w:val="28"/>
        </w:rPr>
        <w:t xml:space="preserve"> не имеет права основываться на </w:t>
      </w:r>
      <w:r w:rsidR="00AF04AA" w:rsidRPr="001C7715">
        <w:rPr>
          <w:rFonts w:ascii="Times New Roman" w:hAnsi="Times New Roman" w:cs="Times New Roman"/>
          <w:sz w:val="28"/>
          <w:szCs w:val="28"/>
        </w:rPr>
        <w:t>персональных данных</w:t>
      </w:r>
      <w:r w:rsidRPr="001C7715">
        <w:rPr>
          <w:rFonts w:ascii="Times New Roman" w:hAnsi="Times New Roman" w:cs="Times New Roman"/>
          <w:sz w:val="28"/>
          <w:szCs w:val="28"/>
        </w:rPr>
        <w:t xml:space="preserve"> субъекта, полученных исключительно в результате их автоматизированной обработки или электронного получения;</w:t>
      </w:r>
    </w:p>
    <w:p w14:paraId="0E32A0CA" w14:textId="7327AFDE" w:rsidR="00E5757D" w:rsidRPr="001C7715" w:rsidRDefault="00E5757D"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защита </w:t>
      </w:r>
      <w:r w:rsidR="007E7790" w:rsidRPr="001C7715">
        <w:rPr>
          <w:rFonts w:ascii="Times New Roman" w:hAnsi="Times New Roman" w:cs="Times New Roman"/>
          <w:sz w:val="28"/>
          <w:szCs w:val="28"/>
        </w:rPr>
        <w:t>персональных данных</w:t>
      </w:r>
      <w:r w:rsidRPr="001C7715">
        <w:rPr>
          <w:rFonts w:ascii="Times New Roman" w:hAnsi="Times New Roman" w:cs="Times New Roman"/>
          <w:sz w:val="28"/>
          <w:szCs w:val="28"/>
        </w:rPr>
        <w:t xml:space="preserve"> субъекта от неправомерного их</w:t>
      </w:r>
      <w:r w:rsidR="00385A36" w:rsidRPr="001C7715">
        <w:rPr>
          <w:rFonts w:ascii="Times New Roman" w:hAnsi="Times New Roman" w:cs="Times New Roman"/>
          <w:sz w:val="28"/>
          <w:szCs w:val="28"/>
          <w:lang w:val="en-US"/>
        </w:rPr>
        <w:t> </w:t>
      </w:r>
      <w:r w:rsidRPr="001C7715">
        <w:rPr>
          <w:rFonts w:ascii="Times New Roman" w:hAnsi="Times New Roman" w:cs="Times New Roman"/>
          <w:sz w:val="28"/>
          <w:szCs w:val="28"/>
        </w:rPr>
        <w:t xml:space="preserve">использования или утраты обеспечивается </w:t>
      </w:r>
      <w:r w:rsidR="0083391A" w:rsidRPr="001C7715">
        <w:rPr>
          <w:rFonts w:ascii="Times New Roman" w:hAnsi="Times New Roman" w:cs="Times New Roman"/>
          <w:sz w:val="28"/>
          <w:szCs w:val="28"/>
        </w:rPr>
        <w:t>Росжелдоро</w:t>
      </w:r>
      <w:r w:rsidR="003D0135" w:rsidRPr="001C7715">
        <w:rPr>
          <w:rFonts w:ascii="Times New Roman" w:hAnsi="Times New Roman" w:cs="Times New Roman"/>
          <w:sz w:val="28"/>
          <w:szCs w:val="28"/>
        </w:rPr>
        <w:t>м</w:t>
      </w:r>
      <w:r w:rsidRPr="001C7715">
        <w:rPr>
          <w:rFonts w:ascii="Times New Roman" w:hAnsi="Times New Roman" w:cs="Times New Roman"/>
          <w:sz w:val="28"/>
          <w:szCs w:val="28"/>
        </w:rPr>
        <w:t xml:space="preserve"> в порядке, установленном действующим законодательством </w:t>
      </w:r>
      <w:r w:rsidR="007E7790" w:rsidRPr="001C7715">
        <w:rPr>
          <w:rFonts w:ascii="Times New Roman" w:hAnsi="Times New Roman" w:cs="Times New Roman"/>
          <w:sz w:val="28"/>
          <w:szCs w:val="28"/>
        </w:rPr>
        <w:t>Российской Федерации</w:t>
      </w:r>
      <w:r w:rsidRPr="001C7715">
        <w:rPr>
          <w:rFonts w:ascii="Times New Roman" w:hAnsi="Times New Roman" w:cs="Times New Roman"/>
          <w:sz w:val="28"/>
          <w:szCs w:val="28"/>
        </w:rPr>
        <w:t>;</w:t>
      </w:r>
    </w:p>
    <w:p w14:paraId="474F29B8" w14:textId="5492BB27" w:rsidR="00E5757D" w:rsidRPr="001C7715" w:rsidRDefault="003D0135"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государственные гражданские служащие</w:t>
      </w:r>
      <w:r w:rsidR="00E5757D" w:rsidRPr="001C7715">
        <w:rPr>
          <w:rFonts w:ascii="Times New Roman" w:hAnsi="Times New Roman" w:cs="Times New Roman"/>
          <w:sz w:val="28"/>
          <w:szCs w:val="28"/>
        </w:rPr>
        <w:t xml:space="preserve"> </w:t>
      </w:r>
      <w:r w:rsidR="0083391A" w:rsidRPr="001C7715">
        <w:rPr>
          <w:rFonts w:ascii="Times New Roman" w:hAnsi="Times New Roman" w:cs="Times New Roman"/>
          <w:sz w:val="28"/>
          <w:szCs w:val="28"/>
        </w:rPr>
        <w:t xml:space="preserve">Росжелдора </w:t>
      </w:r>
      <w:r w:rsidR="00E5757D" w:rsidRPr="001C7715">
        <w:rPr>
          <w:rFonts w:ascii="Times New Roman" w:hAnsi="Times New Roman" w:cs="Times New Roman"/>
          <w:sz w:val="28"/>
          <w:szCs w:val="28"/>
        </w:rPr>
        <w:t xml:space="preserve">должны быть ознакомлены под роспись с </w:t>
      </w:r>
      <w:r w:rsidRPr="001C7715">
        <w:rPr>
          <w:rFonts w:ascii="Times New Roman" w:hAnsi="Times New Roman" w:cs="Times New Roman"/>
          <w:sz w:val="28"/>
          <w:szCs w:val="28"/>
        </w:rPr>
        <w:t xml:space="preserve">организационно-распорядительными </w:t>
      </w:r>
      <w:r w:rsidR="00E5757D" w:rsidRPr="001C7715">
        <w:rPr>
          <w:rFonts w:ascii="Times New Roman" w:hAnsi="Times New Roman" w:cs="Times New Roman"/>
          <w:sz w:val="28"/>
          <w:szCs w:val="28"/>
        </w:rPr>
        <w:t xml:space="preserve">документами </w:t>
      </w:r>
      <w:r w:rsidR="0083391A" w:rsidRPr="001C7715">
        <w:rPr>
          <w:rFonts w:ascii="Times New Roman" w:hAnsi="Times New Roman" w:cs="Times New Roman"/>
          <w:sz w:val="28"/>
          <w:szCs w:val="28"/>
        </w:rPr>
        <w:t>Росжелдора</w:t>
      </w:r>
      <w:r w:rsidR="00E5757D" w:rsidRPr="001C7715">
        <w:rPr>
          <w:rFonts w:ascii="Times New Roman" w:hAnsi="Times New Roman" w:cs="Times New Roman"/>
          <w:sz w:val="28"/>
          <w:szCs w:val="28"/>
        </w:rPr>
        <w:t xml:space="preserve">, устанавливающими порядок обработки </w:t>
      </w:r>
      <w:r w:rsidRPr="001C7715">
        <w:rPr>
          <w:rFonts w:ascii="Times New Roman" w:hAnsi="Times New Roman" w:cs="Times New Roman"/>
          <w:sz w:val="28"/>
          <w:szCs w:val="28"/>
        </w:rPr>
        <w:t xml:space="preserve">и защиты </w:t>
      </w:r>
      <w:r w:rsidR="008508C8" w:rsidRPr="001C7715">
        <w:rPr>
          <w:rFonts w:ascii="Times New Roman" w:hAnsi="Times New Roman" w:cs="Times New Roman"/>
          <w:sz w:val="28"/>
          <w:szCs w:val="28"/>
        </w:rPr>
        <w:t>персональных данных</w:t>
      </w:r>
      <w:r w:rsidR="00E5757D" w:rsidRPr="001C7715">
        <w:rPr>
          <w:rFonts w:ascii="Times New Roman" w:hAnsi="Times New Roman" w:cs="Times New Roman"/>
          <w:sz w:val="28"/>
          <w:szCs w:val="28"/>
        </w:rPr>
        <w:t>, а также об их правах и обязанностях в этой области;</w:t>
      </w:r>
    </w:p>
    <w:p w14:paraId="43004FFF" w14:textId="78C98CE9" w:rsidR="00E5757D" w:rsidRPr="001C7715" w:rsidRDefault="00E5757D"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доступ </w:t>
      </w:r>
      <w:r w:rsidR="003D0135" w:rsidRPr="001C7715">
        <w:rPr>
          <w:rFonts w:ascii="Times New Roman" w:hAnsi="Times New Roman" w:cs="Times New Roman"/>
          <w:sz w:val="28"/>
          <w:szCs w:val="28"/>
        </w:rPr>
        <w:t xml:space="preserve">государственных гражданских служащих </w:t>
      </w:r>
      <w:r w:rsidR="0083391A" w:rsidRPr="001C7715">
        <w:rPr>
          <w:rFonts w:ascii="Times New Roman" w:hAnsi="Times New Roman" w:cs="Times New Roman"/>
          <w:sz w:val="28"/>
          <w:szCs w:val="28"/>
        </w:rPr>
        <w:t>Росжелдора</w:t>
      </w:r>
      <w:r w:rsidRPr="001C7715">
        <w:rPr>
          <w:rFonts w:ascii="Times New Roman" w:hAnsi="Times New Roman" w:cs="Times New Roman"/>
          <w:sz w:val="28"/>
          <w:szCs w:val="28"/>
        </w:rPr>
        <w:t xml:space="preserve"> к</w:t>
      </w:r>
      <w:r w:rsidR="00385A36" w:rsidRPr="001C7715">
        <w:rPr>
          <w:rFonts w:ascii="Times New Roman" w:hAnsi="Times New Roman" w:cs="Times New Roman"/>
          <w:sz w:val="28"/>
          <w:szCs w:val="28"/>
          <w:lang w:val="en-US"/>
        </w:rPr>
        <w:t> </w:t>
      </w:r>
      <w:r w:rsidRPr="001C7715">
        <w:rPr>
          <w:rFonts w:ascii="Times New Roman" w:hAnsi="Times New Roman" w:cs="Times New Roman"/>
          <w:sz w:val="28"/>
          <w:szCs w:val="28"/>
        </w:rPr>
        <w:t xml:space="preserve">персональным данным субъектов </w:t>
      </w:r>
      <w:r w:rsidR="008508C8" w:rsidRPr="001C7715">
        <w:rPr>
          <w:rFonts w:ascii="Times New Roman" w:hAnsi="Times New Roman" w:cs="Times New Roman"/>
          <w:sz w:val="28"/>
          <w:szCs w:val="28"/>
        </w:rPr>
        <w:t>персональных данных</w:t>
      </w:r>
      <w:r w:rsidRPr="001C7715">
        <w:rPr>
          <w:rFonts w:ascii="Times New Roman" w:hAnsi="Times New Roman" w:cs="Times New Roman"/>
          <w:sz w:val="28"/>
          <w:szCs w:val="28"/>
        </w:rPr>
        <w:t xml:space="preserve"> в информационных системах регламентируется только на основании локальных нормативных актов </w:t>
      </w:r>
      <w:r w:rsidR="0083391A" w:rsidRPr="001C7715">
        <w:rPr>
          <w:rFonts w:ascii="Times New Roman" w:hAnsi="Times New Roman" w:cs="Times New Roman"/>
          <w:sz w:val="28"/>
          <w:szCs w:val="28"/>
        </w:rPr>
        <w:t>Росжелдора</w:t>
      </w:r>
      <w:r w:rsidRPr="001C7715">
        <w:rPr>
          <w:rFonts w:ascii="Times New Roman" w:hAnsi="Times New Roman" w:cs="Times New Roman"/>
          <w:sz w:val="28"/>
          <w:szCs w:val="28"/>
        </w:rPr>
        <w:t xml:space="preserve"> с указанием перечня допущенных лиц, прав доступа, необходимых для выполнения служебных обязанностей;</w:t>
      </w:r>
    </w:p>
    <w:p w14:paraId="7E09CB31" w14:textId="77777777" w:rsidR="00E5757D" w:rsidRPr="001C7715" w:rsidRDefault="00E5757D"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обработка </w:t>
      </w:r>
      <w:r w:rsidR="008508C8" w:rsidRPr="001C7715">
        <w:rPr>
          <w:rFonts w:ascii="Times New Roman" w:hAnsi="Times New Roman" w:cs="Times New Roman"/>
          <w:sz w:val="28"/>
          <w:szCs w:val="28"/>
        </w:rPr>
        <w:t>персональных данных</w:t>
      </w:r>
      <w:r w:rsidRPr="001C7715">
        <w:rPr>
          <w:rFonts w:ascii="Times New Roman" w:hAnsi="Times New Roman" w:cs="Times New Roman"/>
          <w:sz w:val="28"/>
          <w:szCs w:val="28"/>
        </w:rPr>
        <w:t>, осуществляемая без использования средств автоматизации, должна осуществляться таким образом, чтобы в</w:t>
      </w:r>
      <w:r w:rsidR="00385A36" w:rsidRPr="001C7715">
        <w:rPr>
          <w:rFonts w:ascii="Times New Roman" w:hAnsi="Times New Roman" w:cs="Times New Roman"/>
          <w:sz w:val="28"/>
          <w:szCs w:val="28"/>
          <w:lang w:val="en-US"/>
        </w:rPr>
        <w:t> </w:t>
      </w:r>
      <w:r w:rsidRPr="001C7715">
        <w:rPr>
          <w:rFonts w:ascii="Times New Roman" w:hAnsi="Times New Roman" w:cs="Times New Roman"/>
          <w:sz w:val="28"/>
          <w:szCs w:val="28"/>
        </w:rPr>
        <w:t xml:space="preserve">отношении каждой категории </w:t>
      </w:r>
      <w:r w:rsidR="008508C8" w:rsidRPr="001C7715">
        <w:rPr>
          <w:rFonts w:ascii="Times New Roman" w:hAnsi="Times New Roman" w:cs="Times New Roman"/>
          <w:sz w:val="28"/>
          <w:szCs w:val="28"/>
        </w:rPr>
        <w:t>персональных данных</w:t>
      </w:r>
      <w:r w:rsidRPr="001C7715">
        <w:rPr>
          <w:rFonts w:ascii="Times New Roman" w:hAnsi="Times New Roman" w:cs="Times New Roman"/>
          <w:sz w:val="28"/>
          <w:szCs w:val="28"/>
        </w:rPr>
        <w:t xml:space="preserve"> можно было определить места хранения </w:t>
      </w:r>
      <w:r w:rsidR="008508C8" w:rsidRPr="001C7715">
        <w:rPr>
          <w:rFonts w:ascii="Times New Roman" w:hAnsi="Times New Roman" w:cs="Times New Roman"/>
          <w:sz w:val="28"/>
          <w:szCs w:val="28"/>
        </w:rPr>
        <w:t>персональных данных</w:t>
      </w:r>
      <w:r w:rsidRPr="001C7715">
        <w:rPr>
          <w:rFonts w:ascii="Times New Roman" w:hAnsi="Times New Roman" w:cs="Times New Roman"/>
          <w:sz w:val="28"/>
          <w:szCs w:val="28"/>
        </w:rPr>
        <w:t xml:space="preserve"> (материальных носителей) и установить перечень лиц, осуществляющих обработку </w:t>
      </w:r>
      <w:r w:rsidR="008508C8" w:rsidRPr="001C7715">
        <w:rPr>
          <w:rFonts w:ascii="Times New Roman" w:hAnsi="Times New Roman" w:cs="Times New Roman"/>
          <w:sz w:val="28"/>
          <w:szCs w:val="28"/>
        </w:rPr>
        <w:t>персональных данных</w:t>
      </w:r>
      <w:r w:rsidRPr="001C7715">
        <w:rPr>
          <w:rFonts w:ascii="Times New Roman" w:hAnsi="Times New Roman" w:cs="Times New Roman"/>
          <w:sz w:val="28"/>
          <w:szCs w:val="28"/>
        </w:rPr>
        <w:t xml:space="preserve"> либо имеющих к ним доступ;</w:t>
      </w:r>
    </w:p>
    <w:p w14:paraId="58C503AC" w14:textId="77777777" w:rsidR="00E5757D" w:rsidRPr="001C7715" w:rsidRDefault="00E5757D"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уничтожение или обезличивание части </w:t>
      </w:r>
      <w:r w:rsidR="00722103" w:rsidRPr="001C7715">
        <w:rPr>
          <w:rFonts w:ascii="Times New Roman" w:hAnsi="Times New Roman" w:cs="Times New Roman"/>
          <w:sz w:val="28"/>
          <w:szCs w:val="28"/>
        </w:rPr>
        <w:t>персональных данных</w:t>
      </w:r>
      <w:r w:rsidRPr="001C7715">
        <w:rPr>
          <w:rFonts w:ascii="Times New Roman" w:hAnsi="Times New Roman" w:cs="Times New Roman"/>
          <w:sz w:val="28"/>
          <w:szCs w:val="28"/>
        </w:rPr>
        <w:t xml:space="preserve">, если это допускается материальным носителем, может производиться способом, исключающим дальнейшую обработку этих </w:t>
      </w:r>
      <w:r w:rsidR="00722103" w:rsidRPr="001C7715">
        <w:rPr>
          <w:rFonts w:ascii="Times New Roman" w:hAnsi="Times New Roman" w:cs="Times New Roman"/>
          <w:sz w:val="28"/>
          <w:szCs w:val="28"/>
        </w:rPr>
        <w:t>персональных данных</w:t>
      </w:r>
      <w:r w:rsidRPr="001C7715">
        <w:rPr>
          <w:rFonts w:ascii="Times New Roman" w:hAnsi="Times New Roman" w:cs="Times New Roman"/>
          <w:sz w:val="28"/>
          <w:szCs w:val="28"/>
        </w:rPr>
        <w:t>, с сохранением возможности обработки иных данных, зафиксированных на материальном носителе (удаление);</w:t>
      </w:r>
    </w:p>
    <w:p w14:paraId="192AB47B" w14:textId="77777777" w:rsidR="00E5757D" w:rsidRPr="001C7715" w:rsidRDefault="00E5757D" w:rsidP="001C7715">
      <w:pPr>
        <w:pStyle w:val="a3"/>
        <w:numPr>
          <w:ilvl w:val="0"/>
          <w:numId w:val="11"/>
        </w:numPr>
        <w:spacing w:after="0" w:line="240" w:lineRule="auto"/>
        <w:ind w:left="0" w:firstLine="709"/>
        <w:jc w:val="both"/>
        <w:rPr>
          <w:rFonts w:ascii="Times New Roman" w:hAnsi="Times New Roman" w:cs="Times New Roman"/>
          <w:sz w:val="28"/>
          <w:szCs w:val="28"/>
        </w:rPr>
      </w:pPr>
      <w:proofErr w:type="gramStart"/>
      <w:r w:rsidRPr="001C7715">
        <w:rPr>
          <w:rFonts w:ascii="Times New Roman" w:hAnsi="Times New Roman" w:cs="Times New Roman"/>
          <w:sz w:val="28"/>
          <w:szCs w:val="28"/>
        </w:rPr>
        <w:t xml:space="preserve">уточнение </w:t>
      </w:r>
      <w:r w:rsidR="00722103" w:rsidRPr="001C7715">
        <w:rPr>
          <w:rFonts w:ascii="Times New Roman" w:hAnsi="Times New Roman" w:cs="Times New Roman"/>
          <w:sz w:val="28"/>
          <w:szCs w:val="28"/>
        </w:rPr>
        <w:t>персональных данных</w:t>
      </w:r>
      <w:r w:rsidRPr="001C7715">
        <w:rPr>
          <w:rFonts w:ascii="Times New Roman" w:hAnsi="Times New Roman" w:cs="Times New Roman"/>
          <w:sz w:val="28"/>
          <w:szCs w:val="28"/>
        </w:rPr>
        <w:t xml:space="preserve"> при осуществлении их обработки без использования средств автоматизации производится путем обновления или изменения </w:t>
      </w:r>
      <w:r w:rsidR="00294CDC" w:rsidRPr="001C7715">
        <w:rPr>
          <w:rFonts w:ascii="Times New Roman" w:hAnsi="Times New Roman" w:cs="Times New Roman"/>
          <w:sz w:val="28"/>
          <w:szCs w:val="28"/>
        </w:rPr>
        <w:t>данных на материальном носителе;</w:t>
      </w:r>
      <w:r w:rsidRPr="001C7715">
        <w:rPr>
          <w:rFonts w:ascii="Times New Roman" w:hAnsi="Times New Roman" w:cs="Times New Roman"/>
          <w:sz w:val="28"/>
          <w:szCs w:val="28"/>
        </w:rPr>
        <w:t xml:space="preserve"> </w:t>
      </w:r>
      <w:r w:rsidR="00294CDC" w:rsidRPr="001C7715">
        <w:rPr>
          <w:rFonts w:ascii="Times New Roman" w:hAnsi="Times New Roman" w:cs="Times New Roman"/>
          <w:sz w:val="28"/>
          <w:szCs w:val="28"/>
        </w:rPr>
        <w:t>а</w:t>
      </w:r>
      <w:r w:rsidRPr="001C7715">
        <w:rPr>
          <w:rFonts w:ascii="Times New Roman" w:hAnsi="Times New Roman" w:cs="Times New Roman"/>
          <w:sz w:val="28"/>
          <w:szCs w:val="28"/>
        </w:rPr>
        <w:t xml:space="preserve"> если это не допускается техническими особенностями материального носителя, путем фиксации на том же материальном носителе сведений о вносимых в них изменениях либо путем изготовления нового материального носителя с уточненными персональными данными;</w:t>
      </w:r>
      <w:proofErr w:type="gramEnd"/>
    </w:p>
    <w:p w14:paraId="165A81BE" w14:textId="77777777" w:rsidR="00E5757D" w:rsidRPr="001C7715" w:rsidRDefault="00E5757D"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при хранении материальных носителей </w:t>
      </w:r>
      <w:r w:rsidR="00294CDC" w:rsidRPr="001C7715">
        <w:rPr>
          <w:rFonts w:ascii="Times New Roman" w:hAnsi="Times New Roman" w:cs="Times New Roman"/>
          <w:sz w:val="28"/>
          <w:szCs w:val="28"/>
        </w:rPr>
        <w:t>персональных данных</w:t>
      </w:r>
      <w:r w:rsidRPr="001C7715">
        <w:rPr>
          <w:rFonts w:ascii="Times New Roman" w:hAnsi="Times New Roman" w:cs="Times New Roman"/>
          <w:sz w:val="28"/>
          <w:szCs w:val="28"/>
        </w:rPr>
        <w:t xml:space="preserve"> должны соблюдаться условия, обеспечивающие сохранность </w:t>
      </w:r>
      <w:r w:rsidR="00294CDC" w:rsidRPr="001C7715">
        <w:rPr>
          <w:rFonts w:ascii="Times New Roman" w:hAnsi="Times New Roman" w:cs="Times New Roman"/>
          <w:sz w:val="28"/>
          <w:szCs w:val="28"/>
        </w:rPr>
        <w:t>персональных данных</w:t>
      </w:r>
      <w:r w:rsidRPr="001C7715">
        <w:rPr>
          <w:rFonts w:ascii="Times New Roman" w:hAnsi="Times New Roman" w:cs="Times New Roman"/>
          <w:sz w:val="28"/>
          <w:szCs w:val="28"/>
        </w:rPr>
        <w:t xml:space="preserve"> и</w:t>
      </w:r>
      <w:r w:rsidR="00385A36" w:rsidRPr="001C7715">
        <w:rPr>
          <w:rFonts w:ascii="Times New Roman" w:hAnsi="Times New Roman" w:cs="Times New Roman"/>
          <w:sz w:val="28"/>
          <w:szCs w:val="28"/>
          <w:lang w:val="en-US"/>
        </w:rPr>
        <w:t> </w:t>
      </w:r>
      <w:r w:rsidRPr="001C7715">
        <w:rPr>
          <w:rFonts w:ascii="Times New Roman" w:hAnsi="Times New Roman" w:cs="Times New Roman"/>
          <w:sz w:val="28"/>
          <w:szCs w:val="28"/>
        </w:rPr>
        <w:t>исключающие несанкционированный доступ к ним.</w:t>
      </w:r>
    </w:p>
    <w:p w14:paraId="29300C33" w14:textId="3FE25398" w:rsidR="00E5757D" w:rsidRPr="001C7715" w:rsidRDefault="00E5757D" w:rsidP="001C7715">
      <w:pPr>
        <w:pStyle w:val="a3"/>
        <w:numPr>
          <w:ilvl w:val="1"/>
          <w:numId w:val="22"/>
        </w:numPr>
        <w:spacing w:after="0" w:line="240" w:lineRule="auto"/>
        <w:ind w:left="0" w:firstLine="709"/>
        <w:jc w:val="both"/>
        <w:rPr>
          <w:rFonts w:ascii="Times New Roman" w:hAnsi="Times New Roman"/>
          <w:sz w:val="28"/>
          <w:szCs w:val="28"/>
        </w:rPr>
      </w:pPr>
      <w:r w:rsidRPr="001C7715">
        <w:rPr>
          <w:rFonts w:ascii="Times New Roman" w:eastAsia="Times New Roman" w:hAnsi="Times New Roman" w:cs="Times New Roman"/>
          <w:sz w:val="28"/>
          <w:szCs w:val="28"/>
          <w:lang w:eastAsia="ru-RU"/>
        </w:rPr>
        <w:t xml:space="preserve">При передаче </w:t>
      </w:r>
      <w:r w:rsidR="00294CDC"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субъекта </w:t>
      </w:r>
      <w:r w:rsidR="003D0135" w:rsidRPr="001C7715">
        <w:rPr>
          <w:rFonts w:ascii="Times New Roman" w:eastAsia="Times New Roman" w:hAnsi="Times New Roman" w:cs="Times New Roman"/>
          <w:sz w:val="28"/>
          <w:szCs w:val="28"/>
          <w:lang w:eastAsia="ru-RU"/>
        </w:rPr>
        <w:t xml:space="preserve">государственными гражданскими служащими </w:t>
      </w:r>
      <w:r w:rsidR="0083391A" w:rsidRPr="001C7715">
        <w:rPr>
          <w:rFonts w:ascii="Times New Roman" w:eastAsia="Times New Roman" w:hAnsi="Times New Roman" w:cs="Times New Roman"/>
          <w:sz w:val="28"/>
          <w:szCs w:val="28"/>
          <w:lang w:eastAsia="ru-RU"/>
        </w:rPr>
        <w:t>Росжелдора</w:t>
      </w:r>
      <w:r w:rsidRPr="001C7715">
        <w:rPr>
          <w:rFonts w:ascii="Times New Roman" w:eastAsia="Times New Roman" w:hAnsi="Times New Roman" w:cs="Times New Roman"/>
          <w:sz w:val="28"/>
          <w:szCs w:val="28"/>
          <w:lang w:eastAsia="ru-RU"/>
        </w:rPr>
        <w:t xml:space="preserve"> должны соблюдаться следующие требования:</w:t>
      </w:r>
    </w:p>
    <w:p w14:paraId="3350C084" w14:textId="77777777" w:rsidR="00E5757D" w:rsidRPr="001C7715" w:rsidRDefault="00E5757D"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не сообщать персональные данные субъекта третьей стороне без его письменного согласия, за исключением случаев, когда это необходимо в целях предупреждения угрозы жизни и здоровью субъекта, а также в случаях, установленных Федеральным законом;</w:t>
      </w:r>
    </w:p>
    <w:p w14:paraId="3BF66670" w14:textId="6E763265" w:rsidR="00E5757D" w:rsidRPr="001C7715" w:rsidRDefault="00E5757D"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осуществлять передачу </w:t>
      </w:r>
      <w:r w:rsidR="009208FE" w:rsidRPr="001C7715">
        <w:rPr>
          <w:rFonts w:ascii="Times New Roman" w:hAnsi="Times New Roman" w:cs="Times New Roman"/>
          <w:sz w:val="28"/>
          <w:szCs w:val="28"/>
        </w:rPr>
        <w:t>персональных данных</w:t>
      </w:r>
      <w:r w:rsidRPr="001C7715">
        <w:rPr>
          <w:rFonts w:ascii="Times New Roman" w:hAnsi="Times New Roman" w:cs="Times New Roman"/>
          <w:sz w:val="28"/>
          <w:szCs w:val="28"/>
        </w:rPr>
        <w:t xml:space="preserve"> субъектов в пределах </w:t>
      </w:r>
      <w:r w:rsidR="0083391A" w:rsidRPr="001C7715">
        <w:rPr>
          <w:rFonts w:ascii="Times New Roman" w:hAnsi="Times New Roman" w:cs="Times New Roman"/>
          <w:sz w:val="28"/>
          <w:szCs w:val="28"/>
        </w:rPr>
        <w:t>Росжелдора</w:t>
      </w:r>
      <w:r w:rsidRPr="001C7715">
        <w:rPr>
          <w:rFonts w:ascii="Times New Roman" w:hAnsi="Times New Roman" w:cs="Times New Roman"/>
          <w:sz w:val="28"/>
          <w:szCs w:val="28"/>
        </w:rPr>
        <w:t xml:space="preserve"> в соответствии с нормативными документа</w:t>
      </w:r>
      <w:r w:rsidR="003D0135" w:rsidRPr="001C7715">
        <w:rPr>
          <w:rFonts w:ascii="Times New Roman" w:hAnsi="Times New Roman" w:cs="Times New Roman"/>
          <w:sz w:val="28"/>
          <w:szCs w:val="28"/>
        </w:rPr>
        <w:t>ми внутреннего документооборота</w:t>
      </w:r>
      <w:r w:rsidRPr="001C7715">
        <w:rPr>
          <w:rFonts w:ascii="Times New Roman" w:hAnsi="Times New Roman" w:cs="Times New Roman"/>
          <w:sz w:val="28"/>
          <w:szCs w:val="28"/>
        </w:rPr>
        <w:t>.</w:t>
      </w:r>
    </w:p>
    <w:p w14:paraId="76C4B266" w14:textId="77777777" w:rsidR="00E5757D" w:rsidRPr="001C7715" w:rsidRDefault="00E5757D" w:rsidP="001C7715">
      <w:pPr>
        <w:pStyle w:val="a3"/>
        <w:numPr>
          <w:ilvl w:val="1"/>
          <w:numId w:val="22"/>
        </w:numPr>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 xml:space="preserve">Допускается передача </w:t>
      </w:r>
      <w:r w:rsidR="009208FE"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субъектов сторонним организациям, если данная передача обусловлена Федеральным законом либо соответствующим соглашением и не нарушает прав субъекта </w:t>
      </w:r>
      <w:r w:rsidR="009208FE"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w:t>
      </w:r>
    </w:p>
    <w:p w14:paraId="72FCD97B" w14:textId="51672FEB" w:rsidR="007F525E" w:rsidRPr="001C7715" w:rsidRDefault="007F525E" w:rsidP="001C7715">
      <w:pPr>
        <w:pStyle w:val="a3"/>
        <w:numPr>
          <w:ilvl w:val="1"/>
          <w:numId w:val="22"/>
        </w:numPr>
        <w:spacing w:after="0" w:line="240" w:lineRule="auto"/>
        <w:ind w:left="0" w:firstLine="709"/>
        <w:jc w:val="both"/>
        <w:rPr>
          <w:rFonts w:ascii="Times New Roman" w:eastAsia="Times New Roman" w:hAnsi="Times New Roman" w:cs="Times New Roman"/>
          <w:sz w:val="28"/>
          <w:szCs w:val="28"/>
          <w:lang w:eastAsia="ru-RU"/>
        </w:rPr>
      </w:pPr>
      <w:proofErr w:type="gramStart"/>
      <w:r w:rsidRPr="001C7715">
        <w:rPr>
          <w:rFonts w:ascii="Times New Roman" w:eastAsia="Times New Roman" w:hAnsi="Times New Roman" w:cs="Times New Roman"/>
          <w:sz w:val="28"/>
          <w:szCs w:val="28"/>
          <w:lang w:eastAsia="ru-RU"/>
        </w:rPr>
        <w:t>В случае выявления неправомерной обработки персональных данных при обращении субъекта персональных данных или его представителя либо по</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 xml:space="preserve">запросу субъекта персональных данных или его представителя либо уполномоченного органа по защите прав субъектов персональных данных </w:t>
      </w:r>
      <w:r w:rsidR="00ED5193" w:rsidRPr="001C7715">
        <w:rPr>
          <w:rFonts w:ascii="Times New Roman" w:eastAsia="Times New Roman" w:hAnsi="Times New Roman" w:cs="Times New Roman"/>
          <w:sz w:val="28"/>
          <w:szCs w:val="28"/>
          <w:lang w:eastAsia="ru-RU"/>
        </w:rPr>
        <w:t>Росжелдор</w:t>
      </w:r>
      <w:r w:rsidRPr="001C7715">
        <w:rPr>
          <w:rFonts w:ascii="Times New Roman" w:eastAsia="Times New Roman" w:hAnsi="Times New Roman" w:cs="Times New Roman"/>
          <w:sz w:val="28"/>
          <w:szCs w:val="28"/>
          <w:lang w:eastAsia="ru-RU"/>
        </w:rPr>
        <w:t xml:space="preserve"> обязан осуществить блокирование неправомерно обрабатываемых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w:t>
      </w:r>
      <w:proofErr w:type="gramEnd"/>
      <w:r w:rsidRPr="001C7715">
        <w:rPr>
          <w:rFonts w:ascii="Times New Roman" w:eastAsia="Times New Roman" w:hAnsi="Times New Roman" w:cs="Times New Roman"/>
          <w:sz w:val="28"/>
          <w:szCs w:val="28"/>
          <w:lang w:eastAsia="ru-RU"/>
        </w:rPr>
        <w:t xml:space="preserve"> поручению </w:t>
      </w:r>
      <w:r w:rsidR="00ED5193" w:rsidRPr="001C7715">
        <w:rPr>
          <w:rFonts w:ascii="Times New Roman" w:eastAsia="Times New Roman" w:hAnsi="Times New Roman" w:cs="Times New Roman"/>
          <w:sz w:val="28"/>
          <w:szCs w:val="28"/>
          <w:lang w:eastAsia="ru-RU"/>
        </w:rPr>
        <w:t>Росжелдора</w:t>
      </w:r>
      <w:r w:rsidRPr="001C7715">
        <w:rPr>
          <w:rFonts w:ascii="Times New Roman" w:eastAsia="Times New Roman" w:hAnsi="Times New Roman" w:cs="Times New Roman"/>
          <w:sz w:val="28"/>
          <w:szCs w:val="28"/>
          <w:lang w:eastAsia="ru-RU"/>
        </w:rPr>
        <w:t xml:space="preserve">) с момента такого обращения или получения указанного запроса на период проверки. </w:t>
      </w:r>
      <w:proofErr w:type="gramStart"/>
      <w:r w:rsidRPr="001C7715">
        <w:rPr>
          <w:rFonts w:ascii="Times New Roman" w:eastAsia="Times New Roman" w:hAnsi="Times New Roman" w:cs="Times New Roman"/>
          <w:sz w:val="28"/>
          <w:szCs w:val="28"/>
          <w:lang w:eastAsia="ru-RU"/>
        </w:rPr>
        <w:t>В</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 xml:space="preserve">случае выявления неточных персональных данных при обращении субъекта персональных данных или его представителя либо по их запросу или по запросу уполномоченного органа по защите прав субъектов персональных данных </w:t>
      </w:r>
      <w:r w:rsidR="00ED5193" w:rsidRPr="001C7715">
        <w:rPr>
          <w:rFonts w:ascii="Times New Roman" w:eastAsia="Times New Roman" w:hAnsi="Times New Roman" w:cs="Times New Roman"/>
          <w:sz w:val="28"/>
          <w:szCs w:val="28"/>
          <w:lang w:eastAsia="ru-RU"/>
        </w:rPr>
        <w:t>Росжелдор обязан</w:t>
      </w:r>
      <w:r w:rsidRPr="001C7715">
        <w:rPr>
          <w:rFonts w:ascii="Times New Roman" w:eastAsia="Times New Roman" w:hAnsi="Times New Roman" w:cs="Times New Roman"/>
          <w:sz w:val="28"/>
          <w:szCs w:val="28"/>
          <w:lang w:eastAsia="ru-RU"/>
        </w:rPr>
        <w:t xml:space="preserve"> осуществить блокирование персональных данных, относящихся к этому субъекту персональных данных, или обеспечить их</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 xml:space="preserve">блокирование (если обработка персональных данных осуществляется другим лицом, действующим по поручению </w:t>
      </w:r>
      <w:r w:rsidR="00ED5193" w:rsidRPr="001C7715">
        <w:rPr>
          <w:rFonts w:ascii="Times New Roman" w:eastAsia="Times New Roman" w:hAnsi="Times New Roman" w:cs="Times New Roman"/>
          <w:sz w:val="28"/>
          <w:szCs w:val="28"/>
          <w:lang w:eastAsia="ru-RU"/>
        </w:rPr>
        <w:t>Росжелдора</w:t>
      </w:r>
      <w:r w:rsidRPr="001C7715">
        <w:rPr>
          <w:rFonts w:ascii="Times New Roman" w:eastAsia="Times New Roman" w:hAnsi="Times New Roman" w:cs="Times New Roman"/>
          <w:sz w:val="28"/>
          <w:szCs w:val="28"/>
          <w:lang w:eastAsia="ru-RU"/>
        </w:rPr>
        <w:t>) с момента такого обращения</w:t>
      </w:r>
      <w:proofErr w:type="gramEnd"/>
      <w:r w:rsidRPr="001C7715">
        <w:rPr>
          <w:rFonts w:ascii="Times New Roman" w:eastAsia="Times New Roman" w:hAnsi="Times New Roman" w:cs="Times New Roman"/>
          <w:sz w:val="28"/>
          <w:szCs w:val="28"/>
          <w:lang w:eastAsia="ru-RU"/>
        </w:rPr>
        <w:t xml:space="preserve">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 лиц.</w:t>
      </w:r>
    </w:p>
    <w:p w14:paraId="69302936" w14:textId="7D9E2E53" w:rsidR="007F525E" w:rsidRPr="001C7715" w:rsidRDefault="007F525E" w:rsidP="001C7715">
      <w:pPr>
        <w:pStyle w:val="a3"/>
        <w:numPr>
          <w:ilvl w:val="1"/>
          <w:numId w:val="22"/>
        </w:numPr>
        <w:spacing w:after="0" w:line="240" w:lineRule="auto"/>
        <w:ind w:left="0" w:firstLine="709"/>
        <w:jc w:val="both"/>
        <w:rPr>
          <w:rFonts w:ascii="Times New Roman" w:eastAsia="Times New Roman" w:hAnsi="Times New Roman" w:cs="Times New Roman"/>
          <w:sz w:val="28"/>
          <w:szCs w:val="28"/>
          <w:lang w:eastAsia="ru-RU"/>
        </w:rPr>
      </w:pPr>
      <w:proofErr w:type="gramStart"/>
      <w:r w:rsidRPr="001C7715">
        <w:rPr>
          <w:rFonts w:ascii="Times New Roman" w:eastAsia="Times New Roman" w:hAnsi="Times New Roman" w:cs="Times New Roman"/>
          <w:sz w:val="28"/>
          <w:szCs w:val="28"/>
          <w:lang w:eastAsia="ru-RU"/>
        </w:rPr>
        <w:t xml:space="preserve">В случае подтверждения факта неточности персональных данных </w:t>
      </w:r>
      <w:r w:rsidR="00ED5193" w:rsidRPr="001C7715">
        <w:rPr>
          <w:rFonts w:ascii="Times New Roman" w:eastAsia="Times New Roman" w:hAnsi="Times New Roman" w:cs="Times New Roman"/>
          <w:sz w:val="28"/>
          <w:szCs w:val="28"/>
          <w:lang w:eastAsia="ru-RU"/>
        </w:rPr>
        <w:t>Росжелдор</w:t>
      </w:r>
      <w:r w:rsidRPr="001C7715">
        <w:rPr>
          <w:rFonts w:ascii="Times New Roman" w:eastAsia="Times New Roman" w:hAnsi="Times New Roman" w:cs="Times New Roman"/>
          <w:sz w:val="28"/>
          <w:szCs w:val="28"/>
          <w:lang w:eastAsia="ru-RU"/>
        </w:rPr>
        <w:t xml:space="preserve"> на основании сведений, представленных субъектом персональных данных или его</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представителем либо уполномоченным органом по защите прав субъектов персональных данных, или иных необходимых документов обязан уточнить персональные данные либо обеспечить их уточнение (если обработка персональных данных осуществляется другим лицом, действующим по</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 xml:space="preserve">поручению </w:t>
      </w:r>
      <w:r w:rsidR="00ED5193" w:rsidRPr="001C7715">
        <w:rPr>
          <w:rFonts w:ascii="Times New Roman" w:eastAsia="Times New Roman" w:hAnsi="Times New Roman" w:cs="Times New Roman"/>
          <w:sz w:val="28"/>
          <w:szCs w:val="28"/>
          <w:lang w:eastAsia="ru-RU"/>
        </w:rPr>
        <w:t>Росжелдора</w:t>
      </w:r>
      <w:r w:rsidRPr="001C7715">
        <w:rPr>
          <w:rFonts w:ascii="Times New Roman" w:eastAsia="Times New Roman" w:hAnsi="Times New Roman" w:cs="Times New Roman"/>
          <w:sz w:val="28"/>
          <w:szCs w:val="28"/>
          <w:lang w:eastAsia="ru-RU"/>
        </w:rPr>
        <w:t>) в течение семи рабочих дней со дня представления таких сведений</w:t>
      </w:r>
      <w:proofErr w:type="gramEnd"/>
      <w:r w:rsidRPr="001C7715">
        <w:rPr>
          <w:rFonts w:ascii="Times New Roman" w:eastAsia="Times New Roman" w:hAnsi="Times New Roman" w:cs="Times New Roman"/>
          <w:sz w:val="28"/>
          <w:szCs w:val="28"/>
          <w:lang w:eastAsia="ru-RU"/>
        </w:rPr>
        <w:t xml:space="preserve"> и снять блокирование персональных данных.</w:t>
      </w:r>
    </w:p>
    <w:p w14:paraId="77A9DB40" w14:textId="0897F33E" w:rsidR="007F525E" w:rsidRPr="001C7715" w:rsidRDefault="007F525E" w:rsidP="001C7715">
      <w:pPr>
        <w:pStyle w:val="a3"/>
        <w:numPr>
          <w:ilvl w:val="1"/>
          <w:numId w:val="22"/>
        </w:numPr>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 xml:space="preserve">В случае выявления неправомерной обработки персональных данных, осуществляемой </w:t>
      </w:r>
      <w:r w:rsidR="00ED5193" w:rsidRPr="001C7715">
        <w:rPr>
          <w:rFonts w:ascii="Times New Roman" w:eastAsia="Times New Roman" w:hAnsi="Times New Roman" w:cs="Times New Roman"/>
          <w:sz w:val="28"/>
          <w:szCs w:val="28"/>
          <w:lang w:eastAsia="ru-RU"/>
        </w:rPr>
        <w:t>Росжелдором</w:t>
      </w:r>
      <w:r w:rsidRPr="001C7715">
        <w:rPr>
          <w:rFonts w:ascii="Times New Roman" w:eastAsia="Times New Roman" w:hAnsi="Times New Roman" w:cs="Times New Roman"/>
          <w:sz w:val="28"/>
          <w:szCs w:val="28"/>
          <w:lang w:eastAsia="ru-RU"/>
        </w:rPr>
        <w:t xml:space="preserve"> или лицом, действующим по поручению </w:t>
      </w:r>
      <w:r w:rsidR="00ED5193" w:rsidRPr="001C7715">
        <w:rPr>
          <w:rFonts w:ascii="Times New Roman" w:eastAsia="Times New Roman" w:hAnsi="Times New Roman" w:cs="Times New Roman"/>
          <w:sz w:val="28"/>
          <w:szCs w:val="28"/>
          <w:lang w:eastAsia="ru-RU"/>
        </w:rPr>
        <w:t>Росжелдора</w:t>
      </w:r>
      <w:r w:rsidRPr="001C7715">
        <w:rPr>
          <w:rFonts w:ascii="Times New Roman" w:eastAsia="Times New Roman" w:hAnsi="Times New Roman" w:cs="Times New Roman"/>
          <w:sz w:val="28"/>
          <w:szCs w:val="28"/>
          <w:lang w:eastAsia="ru-RU"/>
        </w:rPr>
        <w:t xml:space="preserve">, </w:t>
      </w:r>
      <w:r w:rsidR="00ED5193" w:rsidRPr="001C7715">
        <w:rPr>
          <w:rFonts w:ascii="Times New Roman" w:eastAsia="Times New Roman" w:hAnsi="Times New Roman" w:cs="Times New Roman"/>
          <w:sz w:val="28"/>
          <w:szCs w:val="28"/>
          <w:lang w:eastAsia="ru-RU"/>
        </w:rPr>
        <w:t>Росжелдор</w:t>
      </w:r>
      <w:r w:rsidRPr="001C7715">
        <w:rPr>
          <w:rFonts w:ascii="Times New Roman" w:eastAsia="Times New Roman" w:hAnsi="Times New Roman" w:cs="Times New Roman"/>
          <w:sz w:val="28"/>
          <w:szCs w:val="28"/>
          <w:lang w:eastAsia="ru-RU"/>
        </w:rPr>
        <w:t xml:space="preserve"> в срок, не превышающий трех рабочих дней </w:t>
      </w:r>
      <w:proofErr w:type="gramStart"/>
      <w:r w:rsidRPr="001C7715">
        <w:rPr>
          <w:rFonts w:ascii="Times New Roman" w:eastAsia="Times New Roman" w:hAnsi="Times New Roman" w:cs="Times New Roman"/>
          <w:sz w:val="28"/>
          <w:szCs w:val="28"/>
          <w:lang w:eastAsia="ru-RU"/>
        </w:rPr>
        <w:t>с даты</w:t>
      </w:r>
      <w:proofErr w:type="gramEnd"/>
      <w:r w:rsidRPr="001C7715">
        <w:rPr>
          <w:rFonts w:ascii="Times New Roman" w:eastAsia="Times New Roman" w:hAnsi="Times New Roman" w:cs="Times New Roman"/>
          <w:sz w:val="28"/>
          <w:szCs w:val="28"/>
          <w:lang w:eastAsia="ru-RU"/>
        </w:rPr>
        <w:t xml:space="preserve"> этого выявления, обязан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w:t>
      </w:r>
      <w:r w:rsidR="00ED5193" w:rsidRPr="001C7715">
        <w:rPr>
          <w:rFonts w:ascii="Times New Roman" w:eastAsia="Times New Roman" w:hAnsi="Times New Roman" w:cs="Times New Roman"/>
          <w:sz w:val="28"/>
          <w:szCs w:val="28"/>
          <w:lang w:eastAsia="ru-RU"/>
        </w:rPr>
        <w:t>Росжелдора</w:t>
      </w:r>
      <w:r w:rsidRPr="001C7715">
        <w:rPr>
          <w:rFonts w:ascii="Times New Roman" w:eastAsia="Times New Roman" w:hAnsi="Times New Roman" w:cs="Times New Roman"/>
          <w:sz w:val="28"/>
          <w:szCs w:val="28"/>
          <w:lang w:eastAsia="ru-RU"/>
        </w:rPr>
        <w:t>. В случае</w:t>
      </w:r>
      <w:proofErr w:type="gramStart"/>
      <w:r w:rsidRPr="001C7715">
        <w:rPr>
          <w:rFonts w:ascii="Times New Roman" w:eastAsia="Times New Roman" w:hAnsi="Times New Roman" w:cs="Times New Roman"/>
          <w:sz w:val="28"/>
          <w:szCs w:val="28"/>
          <w:lang w:eastAsia="ru-RU"/>
        </w:rPr>
        <w:t>,</w:t>
      </w:r>
      <w:proofErr w:type="gramEnd"/>
      <w:r w:rsidRPr="001C7715">
        <w:rPr>
          <w:rFonts w:ascii="Times New Roman" w:eastAsia="Times New Roman" w:hAnsi="Times New Roman" w:cs="Times New Roman"/>
          <w:sz w:val="28"/>
          <w:szCs w:val="28"/>
          <w:lang w:eastAsia="ru-RU"/>
        </w:rPr>
        <w:t xml:space="preserve"> если обеспечить правомерность обработки персональных данных невозможно, </w:t>
      </w:r>
      <w:r w:rsidR="00ED5193" w:rsidRPr="001C7715">
        <w:rPr>
          <w:rFonts w:ascii="Times New Roman" w:eastAsia="Times New Roman" w:hAnsi="Times New Roman" w:cs="Times New Roman"/>
          <w:sz w:val="28"/>
          <w:szCs w:val="28"/>
          <w:lang w:eastAsia="ru-RU"/>
        </w:rPr>
        <w:t>Росжелдор</w:t>
      </w:r>
      <w:r w:rsidRPr="001C7715">
        <w:rPr>
          <w:rFonts w:ascii="Times New Roman" w:eastAsia="Times New Roman" w:hAnsi="Times New Roman" w:cs="Times New Roman"/>
          <w:sz w:val="28"/>
          <w:szCs w:val="28"/>
          <w:lang w:eastAsia="ru-RU"/>
        </w:rPr>
        <w:t xml:space="preserve"> в срок, не</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 xml:space="preserve">превышающий десяти рабочих дней с даты выявления неправомерной обработки персональных данных, обязан уничтожить такие персональные данные или обеспечить их уничтожение. </w:t>
      </w:r>
      <w:proofErr w:type="gramStart"/>
      <w:r w:rsidRPr="001C7715">
        <w:rPr>
          <w:rFonts w:ascii="Times New Roman" w:eastAsia="Times New Roman" w:hAnsi="Times New Roman" w:cs="Times New Roman"/>
          <w:sz w:val="28"/>
          <w:szCs w:val="28"/>
          <w:lang w:eastAsia="ru-RU"/>
        </w:rPr>
        <w:t xml:space="preserve">Об устранении допущенных нарушений или об уничтожении персональных данных </w:t>
      </w:r>
      <w:r w:rsidR="00ED5193" w:rsidRPr="001C7715">
        <w:rPr>
          <w:rFonts w:ascii="Times New Roman" w:eastAsia="Times New Roman" w:hAnsi="Times New Roman" w:cs="Times New Roman"/>
          <w:sz w:val="28"/>
          <w:szCs w:val="28"/>
          <w:lang w:eastAsia="ru-RU"/>
        </w:rPr>
        <w:t>Росжелдор</w:t>
      </w:r>
      <w:r w:rsidRPr="001C7715">
        <w:rPr>
          <w:rFonts w:ascii="Times New Roman" w:eastAsia="Times New Roman" w:hAnsi="Times New Roman" w:cs="Times New Roman"/>
          <w:sz w:val="28"/>
          <w:szCs w:val="28"/>
          <w:lang w:eastAsia="ru-RU"/>
        </w:rPr>
        <w:t xml:space="preserve"> обязан уведомить субъекта персональных данных или его представителя, а в случае, если обращение субъекта персональных данных или его представителя</w:t>
      </w:r>
      <w:r w:rsidR="00ED5193" w:rsidRPr="001C7715">
        <w:rPr>
          <w:rFonts w:ascii="Times New Roman" w:eastAsia="Times New Roman" w:hAnsi="Times New Roman" w:cs="Times New Roman"/>
          <w:sz w:val="28"/>
          <w:szCs w:val="28"/>
          <w:lang w:eastAsia="ru-RU"/>
        </w:rPr>
        <w:t>,</w:t>
      </w:r>
      <w:r w:rsidRPr="001C7715">
        <w:rPr>
          <w:rFonts w:ascii="Times New Roman" w:eastAsia="Times New Roman" w:hAnsi="Times New Roman" w:cs="Times New Roman"/>
          <w:sz w:val="28"/>
          <w:szCs w:val="28"/>
          <w:lang w:eastAsia="ru-RU"/>
        </w:rPr>
        <w:t xml:space="preserve">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roofErr w:type="gramEnd"/>
    </w:p>
    <w:p w14:paraId="4A4D0FE6" w14:textId="7B240CA3" w:rsidR="007F525E" w:rsidRPr="001C7715" w:rsidRDefault="007F525E" w:rsidP="001C7715">
      <w:pPr>
        <w:pStyle w:val="a3"/>
        <w:numPr>
          <w:ilvl w:val="1"/>
          <w:numId w:val="22"/>
        </w:numPr>
        <w:spacing w:after="0" w:line="240" w:lineRule="auto"/>
        <w:ind w:left="0" w:firstLine="709"/>
        <w:jc w:val="both"/>
        <w:rPr>
          <w:rFonts w:ascii="Times New Roman" w:eastAsia="Times New Roman" w:hAnsi="Times New Roman" w:cs="Times New Roman"/>
          <w:sz w:val="28"/>
          <w:szCs w:val="28"/>
          <w:lang w:eastAsia="ru-RU"/>
        </w:rPr>
      </w:pPr>
      <w:proofErr w:type="gramStart"/>
      <w:r w:rsidRPr="001C7715">
        <w:rPr>
          <w:rFonts w:ascii="Times New Roman" w:eastAsia="Times New Roman" w:hAnsi="Times New Roman" w:cs="Times New Roman"/>
          <w:sz w:val="28"/>
          <w:szCs w:val="28"/>
          <w:lang w:eastAsia="ru-RU"/>
        </w:rPr>
        <w:t xml:space="preserve">В случае достижения цели обработки персональных данных </w:t>
      </w:r>
      <w:r w:rsidR="00ED5193" w:rsidRPr="001C7715">
        <w:rPr>
          <w:rFonts w:ascii="Times New Roman" w:eastAsia="Times New Roman" w:hAnsi="Times New Roman" w:cs="Times New Roman"/>
          <w:sz w:val="28"/>
          <w:szCs w:val="28"/>
          <w:lang w:eastAsia="ru-RU"/>
        </w:rPr>
        <w:t>Росжелдор</w:t>
      </w:r>
      <w:r w:rsidRPr="001C7715">
        <w:rPr>
          <w:rFonts w:ascii="Times New Roman" w:eastAsia="Times New Roman" w:hAnsi="Times New Roman" w:cs="Times New Roman"/>
          <w:sz w:val="28"/>
          <w:szCs w:val="28"/>
          <w:lang w:eastAsia="ru-RU"/>
        </w:rPr>
        <w:t xml:space="preserve"> обязан прекратить обработку персональных данных или обеспечить ее</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 xml:space="preserve">прекращение (если обработка персональных данных осуществляется другим лицом, действующим по поручению </w:t>
      </w:r>
      <w:r w:rsidR="00ED5193" w:rsidRPr="001C7715">
        <w:rPr>
          <w:rFonts w:ascii="Times New Roman" w:eastAsia="Times New Roman" w:hAnsi="Times New Roman" w:cs="Times New Roman"/>
          <w:sz w:val="28"/>
          <w:szCs w:val="28"/>
          <w:lang w:eastAsia="ru-RU"/>
        </w:rPr>
        <w:t>Росжелдора</w:t>
      </w:r>
      <w:r w:rsidRPr="001C7715">
        <w:rPr>
          <w:rFonts w:ascii="Times New Roman" w:eastAsia="Times New Roman" w:hAnsi="Times New Roman" w:cs="Times New Roman"/>
          <w:sz w:val="28"/>
          <w:szCs w:val="28"/>
          <w:lang w:eastAsia="ru-RU"/>
        </w:rPr>
        <w:t xml:space="preserve">) 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sidR="00ED5193" w:rsidRPr="001C7715">
        <w:rPr>
          <w:rFonts w:ascii="Times New Roman" w:eastAsia="Times New Roman" w:hAnsi="Times New Roman" w:cs="Times New Roman"/>
          <w:sz w:val="28"/>
          <w:szCs w:val="28"/>
          <w:lang w:eastAsia="ru-RU"/>
        </w:rPr>
        <w:t>Росжелдора</w:t>
      </w:r>
      <w:r w:rsidRPr="001C7715">
        <w:rPr>
          <w:rFonts w:ascii="Times New Roman" w:eastAsia="Times New Roman" w:hAnsi="Times New Roman" w:cs="Times New Roman"/>
          <w:sz w:val="28"/>
          <w:szCs w:val="28"/>
          <w:lang w:eastAsia="ru-RU"/>
        </w:rPr>
        <w:t>) в срок, не</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превышающий тридцати дней с даты достижения цели обработки персональных данных</w:t>
      </w:r>
      <w:proofErr w:type="gramEnd"/>
      <w:r w:rsidRPr="001C7715">
        <w:rPr>
          <w:rFonts w:ascii="Times New Roman" w:eastAsia="Times New Roman" w:hAnsi="Times New Roman" w:cs="Times New Roman"/>
          <w:sz w:val="28"/>
          <w:szCs w:val="28"/>
          <w:lang w:eastAsia="ru-RU"/>
        </w:rPr>
        <w:t>,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основаниях, предусмотренных Федеральным законом или другими федеральными законами.</w:t>
      </w:r>
    </w:p>
    <w:p w14:paraId="0967C8E5" w14:textId="7B372C9A" w:rsidR="007F525E" w:rsidRPr="001C7715" w:rsidRDefault="007F525E" w:rsidP="001C7715">
      <w:pPr>
        <w:pStyle w:val="a3"/>
        <w:numPr>
          <w:ilvl w:val="1"/>
          <w:numId w:val="22"/>
        </w:numPr>
        <w:spacing w:after="0" w:line="240" w:lineRule="auto"/>
        <w:ind w:left="0" w:firstLine="709"/>
        <w:jc w:val="both"/>
        <w:rPr>
          <w:rFonts w:ascii="Times New Roman" w:eastAsia="Times New Roman" w:hAnsi="Times New Roman" w:cs="Times New Roman"/>
          <w:sz w:val="28"/>
          <w:szCs w:val="28"/>
          <w:lang w:eastAsia="ru-RU"/>
        </w:rPr>
      </w:pPr>
      <w:proofErr w:type="gramStart"/>
      <w:r w:rsidRPr="001C7715">
        <w:rPr>
          <w:rFonts w:ascii="Times New Roman" w:eastAsia="Times New Roman" w:hAnsi="Times New Roman" w:cs="Times New Roman"/>
          <w:sz w:val="28"/>
          <w:szCs w:val="28"/>
          <w:lang w:eastAsia="ru-RU"/>
        </w:rPr>
        <w:t xml:space="preserve">В случае отзыва субъектом персональных данных согласия на обработку его персональных данных </w:t>
      </w:r>
      <w:r w:rsidR="00ED5193" w:rsidRPr="001C7715">
        <w:rPr>
          <w:rFonts w:ascii="Times New Roman" w:eastAsia="Times New Roman" w:hAnsi="Times New Roman" w:cs="Times New Roman"/>
          <w:sz w:val="28"/>
          <w:szCs w:val="28"/>
          <w:lang w:eastAsia="ru-RU"/>
        </w:rPr>
        <w:t>Росжелдор</w:t>
      </w:r>
      <w:r w:rsidRPr="001C7715">
        <w:rPr>
          <w:rFonts w:ascii="Times New Roman" w:eastAsia="Times New Roman" w:hAnsi="Times New Roman" w:cs="Times New Roman"/>
          <w:sz w:val="28"/>
          <w:szCs w:val="28"/>
          <w:lang w:eastAsia="ru-RU"/>
        </w:rPr>
        <w:t xml:space="preserve">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301B8A" w:rsidRPr="001C7715">
        <w:rPr>
          <w:rFonts w:ascii="Times New Roman" w:eastAsia="Times New Roman" w:hAnsi="Times New Roman" w:cs="Times New Roman"/>
          <w:sz w:val="28"/>
          <w:szCs w:val="28"/>
          <w:lang w:eastAsia="ru-RU"/>
        </w:rPr>
        <w:t>Росжелдора</w:t>
      </w:r>
      <w:r w:rsidRPr="001C7715">
        <w:rPr>
          <w:rFonts w:ascii="Times New Roman" w:eastAsia="Times New Roman" w:hAnsi="Times New Roman" w:cs="Times New Roman"/>
          <w:sz w:val="28"/>
          <w:szCs w:val="28"/>
          <w:lang w:eastAsia="ru-RU"/>
        </w:rPr>
        <w:t>) и</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в</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w:t>
      </w:r>
      <w:proofErr w:type="gramEnd"/>
      <w:r w:rsidRPr="001C7715">
        <w:rPr>
          <w:rFonts w:ascii="Times New Roman" w:eastAsia="Times New Roman" w:hAnsi="Times New Roman" w:cs="Times New Roman"/>
          <w:sz w:val="28"/>
          <w:szCs w:val="28"/>
          <w:lang w:eastAsia="ru-RU"/>
        </w:rPr>
        <w:t xml:space="preserve"> </w:t>
      </w:r>
      <w:proofErr w:type="gramStart"/>
      <w:r w:rsidRPr="001C7715">
        <w:rPr>
          <w:rFonts w:ascii="Times New Roman" w:eastAsia="Times New Roman" w:hAnsi="Times New Roman" w:cs="Times New Roman"/>
          <w:sz w:val="28"/>
          <w:szCs w:val="28"/>
          <w:lang w:eastAsia="ru-RU"/>
        </w:rPr>
        <w:t xml:space="preserve">другим лицом, действующим по поручению </w:t>
      </w:r>
      <w:r w:rsidR="00301B8A" w:rsidRPr="001C7715">
        <w:rPr>
          <w:rFonts w:ascii="Times New Roman" w:eastAsia="Times New Roman" w:hAnsi="Times New Roman" w:cs="Times New Roman"/>
          <w:sz w:val="28"/>
          <w:szCs w:val="28"/>
          <w:lang w:eastAsia="ru-RU"/>
        </w:rPr>
        <w:t>Росжелдора</w:t>
      </w:r>
      <w:r w:rsidRPr="001C7715">
        <w:rPr>
          <w:rFonts w:ascii="Times New Roman" w:eastAsia="Times New Roman" w:hAnsi="Times New Roman" w:cs="Times New Roman"/>
          <w:sz w:val="28"/>
          <w:szCs w:val="28"/>
          <w:lang w:eastAsia="ru-RU"/>
        </w:rPr>
        <w:t>) в срок, не</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превышающий тридцати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Федеральным законом</w:t>
      </w:r>
      <w:proofErr w:type="gramEnd"/>
      <w:r w:rsidRPr="001C7715">
        <w:rPr>
          <w:rFonts w:ascii="Times New Roman" w:eastAsia="Times New Roman" w:hAnsi="Times New Roman" w:cs="Times New Roman"/>
          <w:sz w:val="28"/>
          <w:szCs w:val="28"/>
          <w:lang w:eastAsia="ru-RU"/>
        </w:rPr>
        <w:t xml:space="preserve"> </w:t>
      </w:r>
      <w:r w:rsidR="00301B8A" w:rsidRPr="001C7715">
        <w:rPr>
          <w:rFonts w:ascii="Times New Roman" w:eastAsia="Times New Roman" w:hAnsi="Times New Roman" w:cs="Times New Roman"/>
          <w:sz w:val="28"/>
          <w:szCs w:val="28"/>
          <w:lang w:eastAsia="ru-RU"/>
        </w:rPr>
        <w:t>от 27 июля 2006 г. № 152-ФЗ</w:t>
      </w:r>
      <w:r w:rsidRPr="001C7715">
        <w:rPr>
          <w:rFonts w:ascii="Times New Roman" w:eastAsia="Times New Roman" w:hAnsi="Times New Roman" w:cs="Times New Roman"/>
          <w:sz w:val="28"/>
          <w:szCs w:val="28"/>
          <w:lang w:eastAsia="ru-RU"/>
        </w:rPr>
        <w:t xml:space="preserve"> или другими федеральными законами.</w:t>
      </w:r>
    </w:p>
    <w:p w14:paraId="6D92A09A" w14:textId="2143A459" w:rsidR="007F525E" w:rsidRPr="001C7715" w:rsidRDefault="007F525E" w:rsidP="001C7715">
      <w:pPr>
        <w:pStyle w:val="a3"/>
        <w:numPr>
          <w:ilvl w:val="1"/>
          <w:numId w:val="22"/>
        </w:numPr>
        <w:spacing w:after="0" w:line="240" w:lineRule="auto"/>
        <w:ind w:left="0" w:firstLine="709"/>
        <w:jc w:val="both"/>
        <w:rPr>
          <w:rFonts w:ascii="Times New Roman" w:eastAsia="Times New Roman" w:hAnsi="Times New Roman" w:cs="Times New Roman"/>
          <w:sz w:val="28"/>
          <w:szCs w:val="28"/>
          <w:lang w:eastAsia="ru-RU"/>
        </w:rPr>
      </w:pPr>
      <w:proofErr w:type="gramStart"/>
      <w:r w:rsidRPr="001C7715">
        <w:rPr>
          <w:rFonts w:ascii="Times New Roman" w:eastAsia="Times New Roman" w:hAnsi="Times New Roman" w:cs="Times New Roman"/>
          <w:sz w:val="28"/>
          <w:szCs w:val="28"/>
          <w:lang w:eastAsia="ru-RU"/>
        </w:rPr>
        <w:t>В случае отсутствия возможности уничтожения персональных данных в</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 xml:space="preserve">течение </w:t>
      </w:r>
      <w:r w:rsidR="003E5454" w:rsidRPr="001C7715">
        <w:rPr>
          <w:rFonts w:ascii="Times New Roman" w:eastAsia="Times New Roman" w:hAnsi="Times New Roman" w:cs="Times New Roman"/>
          <w:sz w:val="28"/>
          <w:szCs w:val="28"/>
          <w:lang w:eastAsia="ru-RU"/>
        </w:rPr>
        <w:t xml:space="preserve">установленного </w:t>
      </w:r>
      <w:r w:rsidRPr="001C7715">
        <w:rPr>
          <w:rFonts w:ascii="Times New Roman" w:eastAsia="Times New Roman" w:hAnsi="Times New Roman" w:cs="Times New Roman"/>
          <w:sz w:val="28"/>
          <w:szCs w:val="28"/>
          <w:lang w:eastAsia="ru-RU"/>
        </w:rPr>
        <w:t xml:space="preserve">срока, </w:t>
      </w:r>
      <w:r w:rsidR="00301B8A" w:rsidRPr="001C7715">
        <w:rPr>
          <w:rFonts w:ascii="Times New Roman" w:eastAsia="Times New Roman" w:hAnsi="Times New Roman" w:cs="Times New Roman"/>
          <w:sz w:val="28"/>
          <w:szCs w:val="28"/>
          <w:lang w:eastAsia="ru-RU"/>
        </w:rPr>
        <w:t>Росжелдор</w:t>
      </w:r>
      <w:r w:rsidRPr="001C7715">
        <w:rPr>
          <w:rFonts w:ascii="Times New Roman" w:eastAsia="Times New Roman" w:hAnsi="Times New Roman" w:cs="Times New Roman"/>
          <w:sz w:val="28"/>
          <w:szCs w:val="28"/>
          <w:lang w:eastAsia="ru-RU"/>
        </w:rPr>
        <w:t xml:space="preserve">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 xml:space="preserve">поручению </w:t>
      </w:r>
      <w:r w:rsidR="00301B8A" w:rsidRPr="001C7715">
        <w:rPr>
          <w:rFonts w:ascii="Times New Roman" w:eastAsia="Times New Roman" w:hAnsi="Times New Roman" w:cs="Times New Roman"/>
          <w:sz w:val="28"/>
          <w:szCs w:val="28"/>
          <w:lang w:eastAsia="ru-RU"/>
        </w:rPr>
        <w:t>Росжелдора</w:t>
      </w:r>
      <w:r w:rsidRPr="001C7715">
        <w:rPr>
          <w:rFonts w:ascii="Times New Roman" w:eastAsia="Times New Roman" w:hAnsi="Times New Roman" w:cs="Times New Roman"/>
          <w:sz w:val="28"/>
          <w:szCs w:val="28"/>
          <w:lang w:eastAsia="ru-RU"/>
        </w:rPr>
        <w:t>) и обеспечивает уничтожение персональных данных в</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срок не более чем шесть месяцев, если иной срок не установлен федеральными законами.</w:t>
      </w:r>
      <w:proofErr w:type="gramEnd"/>
    </w:p>
    <w:p w14:paraId="2D28229E" w14:textId="3B04ADEB" w:rsidR="00E5757D" w:rsidRPr="001C7715" w:rsidRDefault="003E5454" w:rsidP="001C7715">
      <w:pPr>
        <w:pStyle w:val="a3"/>
        <w:numPr>
          <w:ilvl w:val="1"/>
          <w:numId w:val="22"/>
        </w:numPr>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 xml:space="preserve">Государственные гражданские служащие </w:t>
      </w:r>
      <w:r w:rsidR="00301B8A" w:rsidRPr="001C7715">
        <w:rPr>
          <w:rFonts w:ascii="Times New Roman" w:eastAsia="Times New Roman" w:hAnsi="Times New Roman" w:cs="Times New Roman"/>
          <w:sz w:val="28"/>
          <w:szCs w:val="28"/>
          <w:lang w:eastAsia="ru-RU"/>
        </w:rPr>
        <w:t>Росжелдора</w:t>
      </w:r>
      <w:r w:rsidR="00E5757D" w:rsidRPr="001C7715">
        <w:rPr>
          <w:rFonts w:ascii="Times New Roman" w:eastAsia="Times New Roman" w:hAnsi="Times New Roman" w:cs="Times New Roman"/>
          <w:sz w:val="28"/>
          <w:szCs w:val="28"/>
          <w:lang w:eastAsia="ru-RU"/>
        </w:rPr>
        <w:t xml:space="preserve"> несут персональную ответственность за сохранность </w:t>
      </w:r>
      <w:r w:rsidR="00DE7743" w:rsidRPr="001C7715">
        <w:rPr>
          <w:rFonts w:ascii="Times New Roman" w:eastAsia="Times New Roman" w:hAnsi="Times New Roman" w:cs="Times New Roman"/>
          <w:sz w:val="28"/>
          <w:szCs w:val="28"/>
          <w:lang w:eastAsia="ru-RU"/>
        </w:rPr>
        <w:t>персональных данных</w:t>
      </w:r>
      <w:r w:rsidR="00E5757D" w:rsidRPr="001C7715">
        <w:rPr>
          <w:rFonts w:ascii="Times New Roman" w:eastAsia="Times New Roman" w:hAnsi="Times New Roman" w:cs="Times New Roman"/>
          <w:sz w:val="28"/>
          <w:szCs w:val="28"/>
          <w:lang w:eastAsia="ru-RU"/>
        </w:rPr>
        <w:t>, к которым они имеют доступ.</w:t>
      </w:r>
    </w:p>
    <w:p w14:paraId="77C4C5D0" w14:textId="7A8A35E4" w:rsidR="00E5757D" w:rsidRPr="001C7715" w:rsidRDefault="003E5454" w:rsidP="001C7715">
      <w:pPr>
        <w:pStyle w:val="a3"/>
        <w:numPr>
          <w:ilvl w:val="1"/>
          <w:numId w:val="22"/>
        </w:numPr>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 xml:space="preserve">Государственные гражданские служащие </w:t>
      </w:r>
      <w:r w:rsidR="00301B8A" w:rsidRPr="001C7715">
        <w:rPr>
          <w:rFonts w:ascii="Times New Roman" w:eastAsia="Times New Roman" w:hAnsi="Times New Roman" w:cs="Times New Roman"/>
          <w:sz w:val="28"/>
          <w:szCs w:val="28"/>
          <w:lang w:eastAsia="ru-RU"/>
        </w:rPr>
        <w:t>Росжелдора</w:t>
      </w:r>
      <w:r w:rsidR="00E5757D" w:rsidRPr="001C7715">
        <w:rPr>
          <w:rFonts w:ascii="Times New Roman" w:eastAsia="Times New Roman" w:hAnsi="Times New Roman" w:cs="Times New Roman"/>
          <w:sz w:val="28"/>
          <w:szCs w:val="28"/>
          <w:lang w:eastAsia="ru-RU"/>
        </w:rPr>
        <w:t xml:space="preserve">, виновные в нарушении норм, регулирующих получение, обработку и защиту </w:t>
      </w:r>
      <w:r w:rsidR="00FF2D47" w:rsidRPr="001C7715">
        <w:rPr>
          <w:rFonts w:ascii="Times New Roman" w:eastAsia="Times New Roman" w:hAnsi="Times New Roman" w:cs="Times New Roman"/>
          <w:sz w:val="28"/>
          <w:szCs w:val="28"/>
          <w:lang w:eastAsia="ru-RU"/>
        </w:rPr>
        <w:t>персональных данных</w:t>
      </w:r>
      <w:r w:rsidR="00E5757D" w:rsidRPr="001C7715">
        <w:rPr>
          <w:rFonts w:ascii="Times New Roman" w:eastAsia="Times New Roman" w:hAnsi="Times New Roman" w:cs="Times New Roman"/>
          <w:sz w:val="28"/>
          <w:szCs w:val="28"/>
          <w:lang w:eastAsia="ru-RU"/>
        </w:rPr>
        <w:t>, могут быть привлечены к ответственности, предусмотренной действующим законодательством Р</w:t>
      </w:r>
      <w:r w:rsidR="00FF2D47" w:rsidRPr="001C7715">
        <w:rPr>
          <w:rFonts w:ascii="Times New Roman" w:eastAsia="Times New Roman" w:hAnsi="Times New Roman" w:cs="Times New Roman"/>
          <w:sz w:val="28"/>
          <w:szCs w:val="28"/>
          <w:lang w:eastAsia="ru-RU"/>
        </w:rPr>
        <w:t>оссийской Федерации</w:t>
      </w:r>
      <w:r w:rsidR="00E5757D" w:rsidRPr="001C7715">
        <w:rPr>
          <w:rFonts w:ascii="Times New Roman" w:eastAsia="Times New Roman" w:hAnsi="Times New Roman" w:cs="Times New Roman"/>
          <w:sz w:val="28"/>
          <w:szCs w:val="28"/>
          <w:lang w:eastAsia="ru-RU"/>
        </w:rPr>
        <w:t xml:space="preserve"> и локальными нормативными актами </w:t>
      </w:r>
      <w:r w:rsidR="00301B8A" w:rsidRPr="001C7715">
        <w:rPr>
          <w:rFonts w:ascii="Times New Roman" w:eastAsia="Times New Roman" w:hAnsi="Times New Roman" w:cs="Times New Roman"/>
          <w:sz w:val="28"/>
          <w:szCs w:val="28"/>
          <w:lang w:eastAsia="ru-RU"/>
        </w:rPr>
        <w:t>Росжелдора</w:t>
      </w:r>
      <w:r w:rsidR="00E5757D" w:rsidRPr="001C7715">
        <w:rPr>
          <w:rFonts w:ascii="Times New Roman" w:eastAsia="Times New Roman" w:hAnsi="Times New Roman" w:cs="Times New Roman"/>
          <w:sz w:val="28"/>
          <w:szCs w:val="28"/>
          <w:lang w:eastAsia="ru-RU"/>
        </w:rPr>
        <w:t>.</w:t>
      </w:r>
    </w:p>
    <w:p w14:paraId="52E5A22A" w14:textId="77777777" w:rsidR="00251A13" w:rsidRPr="001C7715" w:rsidRDefault="00251A13" w:rsidP="001C7715">
      <w:pPr>
        <w:numPr>
          <w:ilvl w:val="0"/>
          <w:numId w:val="22"/>
        </w:numPr>
        <w:autoSpaceDE w:val="0"/>
        <w:autoSpaceDN w:val="0"/>
        <w:adjustRightInd w:val="0"/>
        <w:spacing w:before="240" w:after="240" w:line="240" w:lineRule="auto"/>
        <w:jc w:val="center"/>
        <w:rPr>
          <w:rFonts w:ascii="Times New Roman" w:hAnsi="Times New Roman"/>
          <w:b/>
          <w:sz w:val="28"/>
          <w:szCs w:val="28"/>
        </w:rPr>
      </w:pPr>
      <w:r w:rsidRPr="001C7715">
        <w:rPr>
          <w:rFonts w:ascii="Times New Roman" w:hAnsi="Times New Roman"/>
          <w:b/>
          <w:sz w:val="28"/>
          <w:szCs w:val="28"/>
        </w:rPr>
        <w:t>Оценка угроз безопасности информации</w:t>
      </w:r>
    </w:p>
    <w:p w14:paraId="4E8B0AC9" w14:textId="77777777" w:rsidR="00251A13" w:rsidRPr="001C7715" w:rsidRDefault="00251A13" w:rsidP="001C7715">
      <w:pPr>
        <w:pStyle w:val="a3"/>
        <w:numPr>
          <w:ilvl w:val="1"/>
          <w:numId w:val="22"/>
        </w:numPr>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 xml:space="preserve">Материальными носителями </w:t>
      </w:r>
      <w:r w:rsidR="0098563E"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применяющимися в</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технических средствах и систем</w:t>
      </w:r>
      <w:r w:rsidR="003E5454" w:rsidRPr="001C7715">
        <w:rPr>
          <w:rFonts w:ascii="Times New Roman" w:eastAsia="Times New Roman" w:hAnsi="Times New Roman" w:cs="Times New Roman"/>
          <w:sz w:val="28"/>
          <w:szCs w:val="28"/>
          <w:lang w:eastAsia="ru-RU"/>
        </w:rPr>
        <w:t>ах, являются: бумажные носители и</w:t>
      </w:r>
      <w:r w:rsidRPr="001C7715">
        <w:rPr>
          <w:rFonts w:ascii="Times New Roman" w:eastAsia="Times New Roman" w:hAnsi="Times New Roman" w:cs="Times New Roman"/>
          <w:sz w:val="28"/>
          <w:szCs w:val="28"/>
          <w:lang w:eastAsia="ru-RU"/>
        </w:rPr>
        <w:t xml:space="preserve"> накопители на жестких магнитных дисках.</w:t>
      </w:r>
    </w:p>
    <w:p w14:paraId="47299F94" w14:textId="1D5246EE" w:rsidR="00251A13" w:rsidRPr="001C7715" w:rsidRDefault="00251A13" w:rsidP="001C7715">
      <w:pPr>
        <w:pStyle w:val="a3"/>
        <w:numPr>
          <w:ilvl w:val="1"/>
          <w:numId w:val="22"/>
        </w:numPr>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Основные виды угроз и источники угроз безопасности представлены в</w:t>
      </w:r>
      <w:r w:rsidR="00385A36" w:rsidRPr="001C7715">
        <w:rPr>
          <w:rFonts w:ascii="Times New Roman" w:eastAsia="Times New Roman" w:hAnsi="Times New Roman" w:cs="Times New Roman"/>
          <w:sz w:val="28"/>
          <w:szCs w:val="28"/>
          <w:lang w:val="en-US" w:eastAsia="ru-RU"/>
        </w:rPr>
        <w:t> </w:t>
      </w:r>
      <w:r w:rsidR="009C39C9" w:rsidRPr="001C7715">
        <w:rPr>
          <w:rFonts w:ascii="Times New Roman" w:eastAsia="Times New Roman" w:hAnsi="Times New Roman" w:cs="Times New Roman"/>
          <w:sz w:val="28"/>
          <w:szCs w:val="28"/>
          <w:lang w:eastAsia="ru-RU"/>
        </w:rPr>
        <w:t>частн</w:t>
      </w:r>
      <w:r w:rsidR="003E5454" w:rsidRPr="001C7715">
        <w:rPr>
          <w:rFonts w:ascii="Times New Roman" w:eastAsia="Times New Roman" w:hAnsi="Times New Roman" w:cs="Times New Roman"/>
          <w:sz w:val="28"/>
          <w:szCs w:val="28"/>
          <w:lang w:eastAsia="ru-RU"/>
        </w:rPr>
        <w:t>ых</w:t>
      </w:r>
      <w:r w:rsidR="009C39C9" w:rsidRPr="001C7715">
        <w:rPr>
          <w:rFonts w:ascii="Times New Roman" w:eastAsia="Times New Roman" w:hAnsi="Times New Roman" w:cs="Times New Roman"/>
          <w:sz w:val="28"/>
          <w:szCs w:val="28"/>
          <w:lang w:eastAsia="ru-RU"/>
        </w:rPr>
        <w:t xml:space="preserve"> </w:t>
      </w:r>
      <w:r w:rsidRPr="001C7715">
        <w:rPr>
          <w:rFonts w:ascii="Times New Roman" w:eastAsia="Times New Roman" w:hAnsi="Times New Roman" w:cs="Times New Roman"/>
          <w:sz w:val="28"/>
          <w:szCs w:val="28"/>
          <w:lang w:eastAsia="ru-RU"/>
        </w:rPr>
        <w:t>модел</w:t>
      </w:r>
      <w:r w:rsidR="003E5454" w:rsidRPr="001C7715">
        <w:rPr>
          <w:rFonts w:ascii="Times New Roman" w:eastAsia="Times New Roman" w:hAnsi="Times New Roman" w:cs="Times New Roman"/>
          <w:sz w:val="28"/>
          <w:szCs w:val="28"/>
          <w:lang w:eastAsia="ru-RU"/>
        </w:rPr>
        <w:t>ях</w:t>
      </w:r>
      <w:r w:rsidRPr="001C7715">
        <w:rPr>
          <w:rFonts w:ascii="Times New Roman" w:eastAsia="Times New Roman" w:hAnsi="Times New Roman" w:cs="Times New Roman"/>
          <w:sz w:val="28"/>
          <w:szCs w:val="28"/>
          <w:lang w:eastAsia="ru-RU"/>
        </w:rPr>
        <w:t xml:space="preserve"> угроз безопасности для каждой </w:t>
      </w:r>
      <w:r w:rsidR="003E5454" w:rsidRPr="001C7715">
        <w:rPr>
          <w:rFonts w:ascii="Times New Roman" w:eastAsia="Times New Roman" w:hAnsi="Times New Roman" w:cs="Times New Roman"/>
          <w:sz w:val="28"/>
          <w:szCs w:val="28"/>
          <w:lang w:eastAsia="ru-RU"/>
        </w:rPr>
        <w:t xml:space="preserve">государственной </w:t>
      </w:r>
      <w:r w:rsidRPr="001C7715">
        <w:rPr>
          <w:rFonts w:ascii="Times New Roman" w:eastAsia="Times New Roman" w:hAnsi="Times New Roman" w:cs="Times New Roman"/>
          <w:sz w:val="28"/>
          <w:szCs w:val="28"/>
          <w:lang w:eastAsia="ru-RU"/>
        </w:rPr>
        <w:t>информационной системы</w:t>
      </w:r>
      <w:r w:rsidR="00737201" w:rsidRPr="001C7715">
        <w:rPr>
          <w:rFonts w:ascii="Times New Roman" w:eastAsia="Times New Roman" w:hAnsi="Times New Roman" w:cs="Times New Roman"/>
          <w:sz w:val="28"/>
          <w:szCs w:val="28"/>
          <w:lang w:eastAsia="ru-RU"/>
        </w:rPr>
        <w:t xml:space="preserve"> </w:t>
      </w:r>
      <w:r w:rsidR="00301B8A" w:rsidRPr="001C7715">
        <w:rPr>
          <w:rFonts w:ascii="Times New Roman" w:eastAsia="Times New Roman" w:hAnsi="Times New Roman" w:cs="Times New Roman"/>
          <w:sz w:val="28"/>
          <w:szCs w:val="28"/>
          <w:lang w:eastAsia="ru-RU"/>
        </w:rPr>
        <w:t>Росжелдора</w:t>
      </w:r>
      <w:r w:rsidRPr="001C7715">
        <w:rPr>
          <w:rFonts w:ascii="Times New Roman" w:eastAsia="Times New Roman" w:hAnsi="Times New Roman" w:cs="Times New Roman"/>
          <w:sz w:val="28"/>
          <w:szCs w:val="28"/>
          <w:lang w:eastAsia="ru-RU"/>
        </w:rPr>
        <w:t>.</w:t>
      </w:r>
    </w:p>
    <w:p w14:paraId="22DBD373" w14:textId="77777777" w:rsidR="001C6E53" w:rsidRPr="001C7715" w:rsidRDefault="001C6E53" w:rsidP="001C7715">
      <w:pPr>
        <w:numPr>
          <w:ilvl w:val="0"/>
          <w:numId w:val="22"/>
        </w:numPr>
        <w:autoSpaceDE w:val="0"/>
        <w:autoSpaceDN w:val="0"/>
        <w:adjustRightInd w:val="0"/>
        <w:spacing w:before="240" w:after="240" w:line="240" w:lineRule="auto"/>
        <w:jc w:val="center"/>
        <w:rPr>
          <w:rFonts w:ascii="Times New Roman" w:hAnsi="Times New Roman"/>
          <w:b/>
          <w:sz w:val="28"/>
          <w:szCs w:val="28"/>
        </w:rPr>
      </w:pPr>
      <w:r w:rsidRPr="001C7715">
        <w:rPr>
          <w:rFonts w:ascii="Times New Roman" w:hAnsi="Times New Roman"/>
          <w:b/>
          <w:sz w:val="28"/>
          <w:szCs w:val="28"/>
        </w:rPr>
        <w:t>Цели и сроки обработки данных в информационных системах персональных данных</w:t>
      </w:r>
    </w:p>
    <w:p w14:paraId="664B9EB8" w14:textId="6CBD6C8F" w:rsidR="001C6E53" w:rsidRPr="001C7715" w:rsidRDefault="001C6E53" w:rsidP="001C7715">
      <w:pPr>
        <w:pStyle w:val="a3"/>
        <w:numPr>
          <w:ilvl w:val="1"/>
          <w:numId w:val="22"/>
        </w:numPr>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 xml:space="preserve">Цели и сроки хранения данных в государственных информационных системах персональных данных </w:t>
      </w:r>
      <w:r w:rsidR="00301B8A" w:rsidRPr="001C7715">
        <w:rPr>
          <w:rFonts w:ascii="Times New Roman" w:eastAsia="Times New Roman" w:hAnsi="Times New Roman" w:cs="Times New Roman"/>
          <w:sz w:val="28"/>
          <w:szCs w:val="28"/>
          <w:lang w:eastAsia="ru-RU"/>
        </w:rPr>
        <w:t>Росжелдора</w:t>
      </w:r>
      <w:r w:rsidRPr="001C7715">
        <w:rPr>
          <w:rFonts w:ascii="Times New Roman" w:eastAsia="Times New Roman" w:hAnsi="Times New Roman" w:cs="Times New Roman"/>
          <w:sz w:val="28"/>
          <w:szCs w:val="28"/>
          <w:lang w:eastAsia="ru-RU"/>
        </w:rPr>
        <w:t xml:space="preserve"> определяются в рамках каждой государственной информационной системы персональных данных отдельно в</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соответствующей модели угроз, утверждаемой в установленном порядке, с</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обязательным указанием нормативных документов, регламентирующих сроки хранения. Основным документом, регламентирующим сроки хранения, является Федеральный закон Российской Федерации от 22 октября 2004 г. № 125-ФЗ «Об</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архивном деле в Российской Федерации».</w:t>
      </w:r>
    </w:p>
    <w:p w14:paraId="01AF408F" w14:textId="39FA8B0F" w:rsidR="00251A13" w:rsidRPr="001C7715" w:rsidRDefault="00251A13" w:rsidP="001C7715">
      <w:pPr>
        <w:keepNext/>
        <w:numPr>
          <w:ilvl w:val="0"/>
          <w:numId w:val="22"/>
        </w:numPr>
        <w:autoSpaceDE w:val="0"/>
        <w:autoSpaceDN w:val="0"/>
        <w:adjustRightInd w:val="0"/>
        <w:spacing w:before="240" w:after="240" w:line="240" w:lineRule="auto"/>
        <w:ind w:left="357" w:hanging="357"/>
        <w:jc w:val="center"/>
        <w:rPr>
          <w:rFonts w:ascii="Times New Roman" w:hAnsi="Times New Roman"/>
          <w:b/>
          <w:sz w:val="28"/>
          <w:szCs w:val="28"/>
        </w:rPr>
      </w:pPr>
      <w:r w:rsidRPr="001C7715">
        <w:rPr>
          <w:rFonts w:ascii="Times New Roman" w:hAnsi="Times New Roman"/>
          <w:b/>
          <w:sz w:val="28"/>
          <w:szCs w:val="28"/>
        </w:rPr>
        <w:t>Организационные мероприятия по защите персональных данных при</w:t>
      </w:r>
      <w:r w:rsidR="00385A36" w:rsidRPr="001C7715">
        <w:rPr>
          <w:rFonts w:ascii="Times New Roman" w:hAnsi="Times New Roman"/>
          <w:b/>
          <w:sz w:val="28"/>
          <w:szCs w:val="28"/>
          <w:lang w:val="en-US"/>
        </w:rPr>
        <w:t> </w:t>
      </w:r>
      <w:r w:rsidRPr="001C7715">
        <w:rPr>
          <w:rFonts w:ascii="Times New Roman" w:hAnsi="Times New Roman"/>
          <w:b/>
          <w:sz w:val="28"/>
          <w:szCs w:val="28"/>
        </w:rPr>
        <w:t xml:space="preserve">их обработке в </w:t>
      </w:r>
      <w:r w:rsidR="003E5454" w:rsidRPr="001C7715">
        <w:rPr>
          <w:rFonts w:ascii="Times New Roman" w:hAnsi="Times New Roman"/>
          <w:b/>
          <w:sz w:val="28"/>
          <w:szCs w:val="28"/>
        </w:rPr>
        <w:t xml:space="preserve">государственных </w:t>
      </w:r>
      <w:r w:rsidRPr="001C7715">
        <w:rPr>
          <w:rFonts w:ascii="Times New Roman" w:hAnsi="Times New Roman"/>
          <w:b/>
          <w:sz w:val="28"/>
          <w:szCs w:val="28"/>
        </w:rPr>
        <w:t xml:space="preserve">информационных системах </w:t>
      </w:r>
      <w:r w:rsidR="00F82DA4" w:rsidRPr="001C7715">
        <w:rPr>
          <w:rFonts w:ascii="Times New Roman" w:hAnsi="Times New Roman"/>
          <w:b/>
          <w:sz w:val="28"/>
          <w:szCs w:val="28"/>
        </w:rPr>
        <w:t xml:space="preserve">персональных данных </w:t>
      </w:r>
      <w:r w:rsidR="00301B8A" w:rsidRPr="001C7715">
        <w:rPr>
          <w:rFonts w:ascii="Times New Roman" w:eastAsia="Times New Roman" w:hAnsi="Times New Roman" w:cs="Times New Roman"/>
          <w:b/>
          <w:sz w:val="28"/>
          <w:szCs w:val="28"/>
          <w:lang w:eastAsia="ru-RU"/>
        </w:rPr>
        <w:t>Росжелдора</w:t>
      </w:r>
    </w:p>
    <w:p w14:paraId="3B4C59EF" w14:textId="06700238" w:rsidR="00251A13" w:rsidRPr="001C7715" w:rsidRDefault="00181E55" w:rsidP="001C7715">
      <w:pPr>
        <w:pStyle w:val="a3"/>
        <w:numPr>
          <w:ilvl w:val="1"/>
          <w:numId w:val="2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О</w:t>
      </w:r>
      <w:r w:rsidR="00251A13" w:rsidRPr="001C7715">
        <w:rPr>
          <w:rFonts w:ascii="Times New Roman" w:eastAsia="Times New Roman" w:hAnsi="Times New Roman" w:cs="Times New Roman"/>
          <w:sz w:val="28"/>
          <w:szCs w:val="28"/>
          <w:lang w:eastAsia="ru-RU"/>
        </w:rPr>
        <w:t xml:space="preserve">рганизационные мероприятия по защите </w:t>
      </w:r>
      <w:r w:rsidR="008B43C1" w:rsidRPr="001C7715">
        <w:rPr>
          <w:rFonts w:ascii="Times New Roman" w:eastAsia="Times New Roman" w:hAnsi="Times New Roman" w:cs="Times New Roman"/>
          <w:sz w:val="28"/>
          <w:szCs w:val="28"/>
          <w:lang w:eastAsia="ru-RU"/>
        </w:rPr>
        <w:t xml:space="preserve">персональных данных </w:t>
      </w:r>
      <w:r w:rsidR="00251A13" w:rsidRPr="001C7715">
        <w:rPr>
          <w:rFonts w:ascii="Times New Roman" w:eastAsia="Times New Roman" w:hAnsi="Times New Roman" w:cs="Times New Roman"/>
          <w:sz w:val="28"/>
          <w:szCs w:val="28"/>
          <w:lang w:eastAsia="ru-RU"/>
        </w:rPr>
        <w:t>связаны с</w:t>
      </w:r>
      <w:r w:rsidR="00385A36" w:rsidRPr="001C7715">
        <w:rPr>
          <w:rFonts w:ascii="Times New Roman" w:eastAsia="Times New Roman" w:hAnsi="Times New Roman" w:cs="Times New Roman"/>
          <w:sz w:val="28"/>
          <w:szCs w:val="28"/>
          <w:lang w:val="en-US" w:eastAsia="ru-RU"/>
        </w:rPr>
        <w:t> </w:t>
      </w:r>
      <w:r w:rsidR="00251A13" w:rsidRPr="001C7715">
        <w:rPr>
          <w:rFonts w:ascii="Times New Roman" w:eastAsia="Times New Roman" w:hAnsi="Times New Roman" w:cs="Times New Roman"/>
          <w:sz w:val="28"/>
          <w:szCs w:val="28"/>
          <w:lang w:eastAsia="ru-RU"/>
        </w:rPr>
        <w:t xml:space="preserve">формированием </w:t>
      </w:r>
      <w:r w:rsidR="003E5454" w:rsidRPr="001C7715">
        <w:rPr>
          <w:rFonts w:ascii="Times New Roman" w:eastAsia="Times New Roman" w:hAnsi="Times New Roman" w:cs="Times New Roman"/>
          <w:sz w:val="28"/>
          <w:szCs w:val="28"/>
          <w:lang w:eastAsia="ru-RU"/>
        </w:rPr>
        <w:t>пакета</w:t>
      </w:r>
      <w:r w:rsidR="00251A13" w:rsidRPr="001C7715">
        <w:rPr>
          <w:rFonts w:ascii="Times New Roman" w:eastAsia="Times New Roman" w:hAnsi="Times New Roman" w:cs="Times New Roman"/>
          <w:sz w:val="28"/>
          <w:szCs w:val="28"/>
          <w:lang w:eastAsia="ru-RU"/>
        </w:rPr>
        <w:t xml:space="preserve"> документов по защите </w:t>
      </w:r>
      <w:r w:rsidR="008B43C1" w:rsidRPr="001C7715">
        <w:rPr>
          <w:rFonts w:ascii="Times New Roman" w:eastAsia="Times New Roman" w:hAnsi="Times New Roman" w:cs="Times New Roman"/>
          <w:sz w:val="28"/>
          <w:szCs w:val="28"/>
          <w:lang w:eastAsia="ru-RU"/>
        </w:rPr>
        <w:t>персональных данных</w:t>
      </w:r>
      <w:r w:rsidR="00251A13" w:rsidRPr="001C7715">
        <w:rPr>
          <w:rFonts w:ascii="Times New Roman" w:eastAsia="Times New Roman" w:hAnsi="Times New Roman" w:cs="Times New Roman"/>
          <w:sz w:val="28"/>
          <w:szCs w:val="28"/>
          <w:lang w:eastAsia="ru-RU"/>
        </w:rPr>
        <w:t>, их</w:t>
      </w:r>
      <w:r w:rsidR="00385A36" w:rsidRPr="001C7715">
        <w:rPr>
          <w:rFonts w:ascii="Times New Roman" w:eastAsia="Times New Roman" w:hAnsi="Times New Roman" w:cs="Times New Roman"/>
          <w:sz w:val="28"/>
          <w:szCs w:val="28"/>
          <w:lang w:val="en-US" w:eastAsia="ru-RU"/>
        </w:rPr>
        <w:t> </w:t>
      </w:r>
      <w:r w:rsidR="00251A13" w:rsidRPr="001C7715">
        <w:rPr>
          <w:rFonts w:ascii="Times New Roman" w:eastAsia="Times New Roman" w:hAnsi="Times New Roman" w:cs="Times New Roman"/>
          <w:sz w:val="28"/>
          <w:szCs w:val="28"/>
          <w:lang w:eastAsia="ru-RU"/>
        </w:rPr>
        <w:t xml:space="preserve">разработкой, официальным оформлением и доведением до исполнителей, а также организацией </w:t>
      </w:r>
      <w:proofErr w:type="gramStart"/>
      <w:r w:rsidR="00251A13" w:rsidRPr="001C7715">
        <w:rPr>
          <w:rFonts w:ascii="Times New Roman" w:eastAsia="Times New Roman" w:hAnsi="Times New Roman" w:cs="Times New Roman"/>
          <w:sz w:val="28"/>
          <w:szCs w:val="28"/>
          <w:lang w:eastAsia="ru-RU"/>
        </w:rPr>
        <w:t>контроля</w:t>
      </w:r>
      <w:proofErr w:type="gramEnd"/>
      <w:r w:rsidR="00251A13" w:rsidRPr="001C7715">
        <w:rPr>
          <w:rFonts w:ascii="Times New Roman" w:eastAsia="Times New Roman" w:hAnsi="Times New Roman" w:cs="Times New Roman"/>
          <w:sz w:val="28"/>
          <w:szCs w:val="28"/>
          <w:lang w:eastAsia="ru-RU"/>
        </w:rPr>
        <w:t xml:space="preserve"> за соблюдением установленных этими документами правил и требований.</w:t>
      </w:r>
      <w:r w:rsidR="003E5454" w:rsidRPr="001C7715">
        <w:rPr>
          <w:rFonts w:ascii="Times New Roman" w:eastAsia="Times New Roman" w:hAnsi="Times New Roman" w:cs="Times New Roman"/>
          <w:sz w:val="28"/>
          <w:szCs w:val="28"/>
          <w:lang w:eastAsia="ru-RU"/>
        </w:rPr>
        <w:t xml:space="preserve"> Состав внутренних документов, разрабатываемых на</w:t>
      </w:r>
      <w:r w:rsidR="00385A36" w:rsidRPr="001C7715">
        <w:rPr>
          <w:rFonts w:ascii="Times New Roman" w:eastAsia="Times New Roman" w:hAnsi="Times New Roman" w:cs="Times New Roman"/>
          <w:sz w:val="28"/>
          <w:szCs w:val="28"/>
          <w:lang w:val="en-US" w:eastAsia="ru-RU"/>
        </w:rPr>
        <w:t> </w:t>
      </w:r>
      <w:r w:rsidR="003E5454" w:rsidRPr="001C7715">
        <w:rPr>
          <w:rFonts w:ascii="Times New Roman" w:eastAsia="Times New Roman" w:hAnsi="Times New Roman" w:cs="Times New Roman"/>
          <w:sz w:val="28"/>
          <w:szCs w:val="28"/>
          <w:lang w:eastAsia="ru-RU"/>
        </w:rPr>
        <w:t>основании действующего законодательства Российской Федерации и</w:t>
      </w:r>
      <w:r w:rsidR="00385A36" w:rsidRPr="001C7715">
        <w:rPr>
          <w:rFonts w:ascii="Times New Roman" w:eastAsia="Times New Roman" w:hAnsi="Times New Roman" w:cs="Times New Roman"/>
          <w:sz w:val="28"/>
          <w:szCs w:val="28"/>
          <w:lang w:val="en-US" w:eastAsia="ru-RU"/>
        </w:rPr>
        <w:t> </w:t>
      </w:r>
      <w:r w:rsidR="003E5454" w:rsidRPr="001C7715">
        <w:rPr>
          <w:rFonts w:ascii="Times New Roman" w:eastAsia="Times New Roman" w:hAnsi="Times New Roman" w:cs="Times New Roman"/>
          <w:sz w:val="28"/>
          <w:szCs w:val="28"/>
          <w:lang w:eastAsia="ru-RU"/>
        </w:rPr>
        <w:t xml:space="preserve">локальных нормативных актов </w:t>
      </w:r>
      <w:r w:rsidR="00A842BC" w:rsidRPr="001C7715">
        <w:rPr>
          <w:rFonts w:ascii="Times New Roman" w:eastAsia="Times New Roman" w:hAnsi="Times New Roman" w:cs="Times New Roman"/>
          <w:sz w:val="28"/>
          <w:szCs w:val="28"/>
          <w:lang w:eastAsia="ru-RU"/>
        </w:rPr>
        <w:t>Росжелдора</w:t>
      </w:r>
      <w:r w:rsidR="003E5454" w:rsidRPr="001C7715">
        <w:rPr>
          <w:rFonts w:ascii="Times New Roman" w:eastAsia="Times New Roman" w:hAnsi="Times New Roman" w:cs="Times New Roman"/>
          <w:sz w:val="28"/>
          <w:szCs w:val="28"/>
          <w:lang w:eastAsia="ru-RU"/>
        </w:rPr>
        <w:t xml:space="preserve">, определяется на этапе приведения процессов обработки персональных данных в </w:t>
      </w:r>
      <w:r w:rsidR="00A842BC" w:rsidRPr="001C7715">
        <w:rPr>
          <w:rFonts w:ascii="Times New Roman" w:eastAsia="Times New Roman" w:hAnsi="Times New Roman" w:cs="Times New Roman"/>
          <w:sz w:val="28"/>
          <w:szCs w:val="28"/>
          <w:lang w:eastAsia="ru-RU"/>
        </w:rPr>
        <w:t>Росжелдора</w:t>
      </w:r>
      <w:r w:rsidR="003E5454" w:rsidRPr="001C7715">
        <w:rPr>
          <w:rFonts w:ascii="Times New Roman" w:eastAsia="Times New Roman" w:hAnsi="Times New Roman" w:cs="Times New Roman"/>
          <w:sz w:val="28"/>
          <w:szCs w:val="28"/>
          <w:lang w:eastAsia="ru-RU"/>
        </w:rPr>
        <w:t xml:space="preserve"> в соответствие требованиям законодательства. Состав документов определяется </w:t>
      </w:r>
      <w:r w:rsidR="00A842BC" w:rsidRPr="001C7715">
        <w:rPr>
          <w:rFonts w:ascii="Times New Roman" w:eastAsia="Times New Roman" w:hAnsi="Times New Roman" w:cs="Times New Roman"/>
          <w:sz w:val="28"/>
          <w:szCs w:val="28"/>
          <w:lang w:eastAsia="ru-RU"/>
        </w:rPr>
        <w:t>Росжелдором</w:t>
      </w:r>
      <w:r w:rsidR="003E5454" w:rsidRPr="001C7715">
        <w:rPr>
          <w:rFonts w:ascii="Times New Roman" w:eastAsia="Times New Roman" w:hAnsi="Times New Roman" w:cs="Times New Roman"/>
          <w:sz w:val="28"/>
          <w:szCs w:val="28"/>
          <w:lang w:eastAsia="ru-RU"/>
        </w:rPr>
        <w:t xml:space="preserve"> при возможном привлечении организаций-лицензиатов.</w:t>
      </w:r>
    </w:p>
    <w:p w14:paraId="7B22F133" w14:textId="1211C768" w:rsidR="00251A13" w:rsidRPr="001C7715" w:rsidRDefault="00251A13" w:rsidP="001C7715">
      <w:pPr>
        <w:pStyle w:val="a3"/>
        <w:numPr>
          <w:ilvl w:val="1"/>
          <w:numId w:val="22"/>
        </w:numPr>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 xml:space="preserve">Мероприятия должны исключить возможность утечки информации, обрабатываемой в </w:t>
      </w:r>
      <w:bookmarkStart w:id="0" w:name="_GoBack"/>
      <w:r w:rsidR="003E5454" w:rsidRPr="001C7715">
        <w:rPr>
          <w:rFonts w:ascii="Times New Roman" w:eastAsia="Times New Roman" w:hAnsi="Times New Roman" w:cs="Times New Roman"/>
          <w:sz w:val="28"/>
          <w:szCs w:val="28"/>
          <w:lang w:eastAsia="ru-RU"/>
        </w:rPr>
        <w:t>государствен</w:t>
      </w:r>
      <w:bookmarkEnd w:id="0"/>
      <w:r w:rsidR="003E5454" w:rsidRPr="001C7715">
        <w:rPr>
          <w:rFonts w:ascii="Times New Roman" w:eastAsia="Times New Roman" w:hAnsi="Times New Roman" w:cs="Times New Roman"/>
          <w:sz w:val="28"/>
          <w:szCs w:val="28"/>
          <w:lang w:eastAsia="ru-RU"/>
        </w:rPr>
        <w:t xml:space="preserve">ных </w:t>
      </w:r>
      <w:r w:rsidRPr="001C7715">
        <w:rPr>
          <w:rFonts w:ascii="Times New Roman" w:eastAsia="Times New Roman" w:hAnsi="Times New Roman" w:cs="Times New Roman"/>
          <w:sz w:val="28"/>
          <w:szCs w:val="28"/>
          <w:lang w:eastAsia="ru-RU"/>
        </w:rPr>
        <w:t xml:space="preserve">информационных системах </w:t>
      </w:r>
      <w:r w:rsidR="008B43C1" w:rsidRPr="001C7715">
        <w:rPr>
          <w:rFonts w:ascii="Times New Roman" w:eastAsia="Times New Roman" w:hAnsi="Times New Roman" w:cs="Times New Roman"/>
          <w:sz w:val="28"/>
          <w:szCs w:val="28"/>
          <w:lang w:eastAsia="ru-RU"/>
        </w:rPr>
        <w:t xml:space="preserve">персональных данных </w:t>
      </w:r>
      <w:r w:rsidR="00A842BC" w:rsidRPr="001C7715">
        <w:rPr>
          <w:rFonts w:ascii="Times New Roman" w:eastAsia="Times New Roman" w:hAnsi="Times New Roman" w:cs="Times New Roman"/>
          <w:sz w:val="28"/>
          <w:szCs w:val="28"/>
          <w:lang w:eastAsia="ru-RU"/>
        </w:rPr>
        <w:t>Росжелдора</w:t>
      </w:r>
      <w:r w:rsidRPr="001C7715">
        <w:rPr>
          <w:rFonts w:ascii="Times New Roman" w:eastAsia="Times New Roman" w:hAnsi="Times New Roman" w:cs="Times New Roman"/>
          <w:sz w:val="28"/>
          <w:szCs w:val="28"/>
          <w:lang w:eastAsia="ru-RU"/>
        </w:rPr>
        <w:t xml:space="preserve">, и обеспечить запрет передачи </w:t>
      </w:r>
      <w:r w:rsidR="008B43C1"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по</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открытым каналам связи без применения установленных мер по ее защите, а</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также исключить возможность внесения в контролируемую зону устройств регистрации и накопления информации без соответствующего разрешения.</w:t>
      </w:r>
    </w:p>
    <w:p w14:paraId="068C3E65" w14:textId="77777777" w:rsidR="00251A13" w:rsidRPr="001C7715" w:rsidRDefault="00251A13" w:rsidP="001C7715">
      <w:pPr>
        <w:pStyle w:val="a3"/>
        <w:numPr>
          <w:ilvl w:val="1"/>
          <w:numId w:val="22"/>
        </w:numPr>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 xml:space="preserve">Обязанность поддерживать комплект документов по защите </w:t>
      </w:r>
      <w:r w:rsidR="00AA2A56"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в актуальном состоянии возлагается на </w:t>
      </w:r>
      <w:proofErr w:type="gramStart"/>
      <w:r w:rsidRPr="001C7715">
        <w:rPr>
          <w:rFonts w:ascii="Times New Roman" w:eastAsia="Times New Roman" w:hAnsi="Times New Roman" w:cs="Times New Roman"/>
          <w:sz w:val="28"/>
          <w:szCs w:val="28"/>
          <w:lang w:eastAsia="ru-RU"/>
        </w:rPr>
        <w:t>ответственного</w:t>
      </w:r>
      <w:proofErr w:type="gramEnd"/>
      <w:r w:rsidRPr="001C7715">
        <w:rPr>
          <w:rFonts w:ascii="Times New Roman" w:eastAsia="Times New Roman" w:hAnsi="Times New Roman" w:cs="Times New Roman"/>
          <w:sz w:val="28"/>
          <w:szCs w:val="28"/>
          <w:lang w:eastAsia="ru-RU"/>
        </w:rPr>
        <w:t xml:space="preserve"> за организацию обработки и обеспечение безопасности </w:t>
      </w:r>
      <w:r w:rsidR="00AA2A56"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w:t>
      </w:r>
    </w:p>
    <w:p w14:paraId="4D426EC0" w14:textId="1A18D885" w:rsidR="00251A13" w:rsidRPr="001C7715" w:rsidRDefault="00251A13" w:rsidP="001C7715">
      <w:pPr>
        <w:pStyle w:val="a3"/>
        <w:numPr>
          <w:ilvl w:val="1"/>
          <w:numId w:val="22"/>
        </w:numPr>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 xml:space="preserve">Организационные мероприятия по защите </w:t>
      </w:r>
      <w:r w:rsidR="00AA2A56"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обрабатываемых на </w:t>
      </w:r>
      <w:r w:rsidR="0075721E" w:rsidRPr="001C7715">
        <w:rPr>
          <w:rFonts w:ascii="Times New Roman" w:eastAsia="Times New Roman" w:hAnsi="Times New Roman" w:cs="Times New Roman"/>
          <w:sz w:val="28"/>
          <w:szCs w:val="28"/>
          <w:lang w:eastAsia="ru-RU"/>
        </w:rPr>
        <w:t>автоматизированных рабочих местах</w:t>
      </w:r>
      <w:r w:rsidR="00BC446B" w:rsidRPr="001C7715">
        <w:rPr>
          <w:rFonts w:ascii="Times New Roman" w:eastAsia="Times New Roman" w:hAnsi="Times New Roman" w:cs="Times New Roman"/>
          <w:sz w:val="28"/>
          <w:szCs w:val="28"/>
          <w:lang w:eastAsia="ru-RU"/>
        </w:rPr>
        <w:t xml:space="preserve"> государственных гражданских служащих </w:t>
      </w:r>
      <w:r w:rsidR="00A842BC" w:rsidRPr="001C7715">
        <w:rPr>
          <w:rFonts w:ascii="Times New Roman" w:eastAsia="Times New Roman" w:hAnsi="Times New Roman" w:cs="Times New Roman"/>
          <w:sz w:val="28"/>
          <w:szCs w:val="28"/>
          <w:lang w:eastAsia="ru-RU"/>
        </w:rPr>
        <w:t>Росжелдора</w:t>
      </w:r>
      <w:r w:rsidRPr="001C7715">
        <w:rPr>
          <w:rFonts w:ascii="Times New Roman" w:eastAsia="Times New Roman" w:hAnsi="Times New Roman" w:cs="Times New Roman"/>
          <w:sz w:val="28"/>
          <w:szCs w:val="28"/>
          <w:lang w:eastAsia="ru-RU"/>
        </w:rPr>
        <w:t>, должны быть связаны с обеспечением:</w:t>
      </w:r>
    </w:p>
    <w:p w14:paraId="089F8F39" w14:textId="77777777" w:rsidR="001C6E53" w:rsidRPr="001C7715" w:rsidRDefault="001C6E53"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ограничения физического доступа и контроля доступа к техническим средствам, обрабатывающим персональные данные;</w:t>
      </w:r>
    </w:p>
    <w:p w14:paraId="6C463E85" w14:textId="1480A7BF" w:rsidR="00251A13" w:rsidRPr="001C7715" w:rsidRDefault="00251A13"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сохранности </w:t>
      </w:r>
      <w:r w:rsidR="00A842BC" w:rsidRPr="001C7715">
        <w:rPr>
          <w:rFonts w:ascii="Times New Roman" w:hAnsi="Times New Roman" w:cs="Times New Roman"/>
          <w:sz w:val="28"/>
          <w:szCs w:val="28"/>
        </w:rPr>
        <w:t xml:space="preserve">съемных и </w:t>
      </w:r>
      <w:r w:rsidRPr="001C7715">
        <w:rPr>
          <w:rFonts w:ascii="Times New Roman" w:hAnsi="Times New Roman" w:cs="Times New Roman"/>
          <w:sz w:val="28"/>
          <w:szCs w:val="28"/>
        </w:rPr>
        <w:t>машинных носителей информации, материалов печати и</w:t>
      </w:r>
      <w:r w:rsidR="00385A36" w:rsidRPr="001C7715">
        <w:rPr>
          <w:rFonts w:ascii="Times New Roman" w:hAnsi="Times New Roman" w:cs="Times New Roman"/>
          <w:sz w:val="28"/>
          <w:szCs w:val="28"/>
          <w:lang w:val="en-US"/>
        </w:rPr>
        <w:t> </w:t>
      </w:r>
      <w:r w:rsidRPr="001C7715">
        <w:rPr>
          <w:rFonts w:ascii="Times New Roman" w:hAnsi="Times New Roman" w:cs="Times New Roman"/>
          <w:sz w:val="28"/>
          <w:szCs w:val="28"/>
        </w:rPr>
        <w:t>исключения доступа к ним посторонних лиц;</w:t>
      </w:r>
    </w:p>
    <w:p w14:paraId="5DD952B9" w14:textId="463728ED" w:rsidR="00251A13" w:rsidRPr="001C7715" w:rsidRDefault="00251A13"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исключения возможностей несанкционированного просмотра изображений с монитора </w:t>
      </w:r>
      <w:r w:rsidR="00900691" w:rsidRPr="001C7715">
        <w:rPr>
          <w:rFonts w:ascii="Times New Roman" w:hAnsi="Times New Roman" w:cs="Times New Roman"/>
          <w:sz w:val="28"/>
          <w:szCs w:val="28"/>
        </w:rPr>
        <w:t>автоматизированного рабочего места</w:t>
      </w:r>
      <w:r w:rsidRPr="001C7715">
        <w:rPr>
          <w:rFonts w:ascii="Times New Roman" w:hAnsi="Times New Roman" w:cs="Times New Roman"/>
          <w:sz w:val="28"/>
          <w:szCs w:val="28"/>
        </w:rPr>
        <w:t xml:space="preserve"> через дверные проемы, окна </w:t>
      </w:r>
      <w:r w:rsidR="00A842BC" w:rsidRPr="001C7715">
        <w:rPr>
          <w:rFonts w:ascii="Times New Roman" w:hAnsi="Times New Roman" w:cs="Times New Roman"/>
          <w:sz w:val="28"/>
          <w:szCs w:val="28"/>
        </w:rPr>
        <w:t>–</w:t>
      </w:r>
      <w:r w:rsidRPr="001C7715">
        <w:rPr>
          <w:rFonts w:ascii="Times New Roman" w:hAnsi="Times New Roman" w:cs="Times New Roman"/>
          <w:sz w:val="28"/>
          <w:szCs w:val="28"/>
        </w:rPr>
        <w:t xml:space="preserve"> в том числе с использованием средств телевизионной, фотографической и визуальной оптической разведки, находящихся за границами контролируемой зоны;</w:t>
      </w:r>
    </w:p>
    <w:p w14:paraId="75477E50" w14:textId="77777777" w:rsidR="00251A13" w:rsidRPr="001C7715" w:rsidRDefault="00251A13"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режима блокирования доступа к </w:t>
      </w:r>
      <w:r w:rsidR="00900691" w:rsidRPr="001C7715">
        <w:rPr>
          <w:rFonts w:ascii="Times New Roman" w:hAnsi="Times New Roman" w:cs="Times New Roman"/>
          <w:sz w:val="28"/>
          <w:szCs w:val="28"/>
        </w:rPr>
        <w:t>автоматизированному рабочему месту</w:t>
      </w:r>
      <w:r w:rsidRPr="001C7715">
        <w:rPr>
          <w:rFonts w:ascii="Times New Roman" w:hAnsi="Times New Roman" w:cs="Times New Roman"/>
          <w:sz w:val="28"/>
          <w:szCs w:val="28"/>
        </w:rPr>
        <w:t xml:space="preserve"> во время отсутствия </w:t>
      </w:r>
      <w:r w:rsidR="00826986" w:rsidRPr="001C7715">
        <w:rPr>
          <w:rFonts w:ascii="Times New Roman" w:hAnsi="Times New Roman" w:cs="Times New Roman"/>
          <w:sz w:val="28"/>
          <w:szCs w:val="28"/>
        </w:rPr>
        <w:t>государственного гражданского служащего на месте</w:t>
      </w:r>
      <w:r w:rsidRPr="001C7715">
        <w:rPr>
          <w:rFonts w:ascii="Times New Roman" w:hAnsi="Times New Roman" w:cs="Times New Roman"/>
          <w:sz w:val="28"/>
          <w:szCs w:val="28"/>
        </w:rPr>
        <w:t>;</w:t>
      </w:r>
    </w:p>
    <w:p w14:paraId="52C5AD9C" w14:textId="77777777" w:rsidR="00251A13" w:rsidRPr="001C7715" w:rsidRDefault="00251A13"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режима блокирования доступа </w:t>
      </w:r>
      <w:proofErr w:type="gramStart"/>
      <w:r w:rsidRPr="001C7715">
        <w:rPr>
          <w:rFonts w:ascii="Times New Roman" w:hAnsi="Times New Roman" w:cs="Times New Roman"/>
          <w:sz w:val="28"/>
          <w:szCs w:val="28"/>
        </w:rPr>
        <w:t xml:space="preserve">в помещение с установленным </w:t>
      </w:r>
      <w:r w:rsidR="00900691" w:rsidRPr="001C7715">
        <w:rPr>
          <w:rFonts w:ascii="Times New Roman" w:hAnsi="Times New Roman" w:cs="Times New Roman"/>
          <w:sz w:val="28"/>
          <w:szCs w:val="28"/>
        </w:rPr>
        <w:t>автоматизированным рабочим местом</w:t>
      </w:r>
      <w:r w:rsidRPr="001C7715">
        <w:rPr>
          <w:rFonts w:ascii="Times New Roman" w:hAnsi="Times New Roman" w:cs="Times New Roman"/>
          <w:sz w:val="28"/>
          <w:szCs w:val="28"/>
        </w:rPr>
        <w:t xml:space="preserve"> в рабочее время при отсутствии </w:t>
      </w:r>
      <w:r w:rsidR="00826986" w:rsidRPr="001C7715">
        <w:rPr>
          <w:rFonts w:ascii="Times New Roman" w:hAnsi="Times New Roman" w:cs="Times New Roman"/>
          <w:sz w:val="28"/>
          <w:szCs w:val="28"/>
        </w:rPr>
        <w:t>государственного гражданского служащего на месте</w:t>
      </w:r>
      <w:proofErr w:type="gramEnd"/>
      <w:r w:rsidRPr="001C7715">
        <w:rPr>
          <w:rFonts w:ascii="Times New Roman" w:hAnsi="Times New Roman" w:cs="Times New Roman"/>
          <w:sz w:val="28"/>
          <w:szCs w:val="28"/>
        </w:rPr>
        <w:t>.</w:t>
      </w:r>
    </w:p>
    <w:p w14:paraId="04A21EE7" w14:textId="4D29F84B" w:rsidR="00251A13" w:rsidRPr="001C7715" w:rsidRDefault="00251A13" w:rsidP="001C7715">
      <w:pPr>
        <w:pStyle w:val="a3"/>
        <w:numPr>
          <w:ilvl w:val="1"/>
          <w:numId w:val="22"/>
        </w:numPr>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 xml:space="preserve">Организационные мероприятия по защите </w:t>
      </w:r>
      <w:r w:rsidR="00204646"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в</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 xml:space="preserve">локальных вычислительных сетях </w:t>
      </w:r>
      <w:r w:rsidR="00A842BC" w:rsidRPr="001C7715">
        <w:rPr>
          <w:rFonts w:ascii="Times New Roman" w:eastAsia="Times New Roman" w:hAnsi="Times New Roman" w:cs="Times New Roman"/>
          <w:sz w:val="28"/>
          <w:szCs w:val="28"/>
          <w:lang w:eastAsia="ru-RU"/>
        </w:rPr>
        <w:t>Росжелдора</w:t>
      </w:r>
      <w:r w:rsidR="00826986" w:rsidRPr="001C7715">
        <w:rPr>
          <w:rFonts w:ascii="Times New Roman" w:eastAsia="Times New Roman" w:hAnsi="Times New Roman" w:cs="Times New Roman"/>
          <w:sz w:val="28"/>
          <w:szCs w:val="28"/>
          <w:lang w:eastAsia="ru-RU"/>
        </w:rPr>
        <w:t xml:space="preserve"> </w:t>
      </w:r>
      <w:r w:rsidRPr="001C7715">
        <w:rPr>
          <w:rFonts w:ascii="Times New Roman" w:eastAsia="Times New Roman" w:hAnsi="Times New Roman" w:cs="Times New Roman"/>
          <w:sz w:val="28"/>
          <w:szCs w:val="28"/>
          <w:lang w:eastAsia="ru-RU"/>
        </w:rPr>
        <w:t xml:space="preserve">должны </w:t>
      </w:r>
      <w:r w:rsidR="00826986" w:rsidRPr="001C7715">
        <w:rPr>
          <w:rFonts w:ascii="Times New Roman" w:eastAsia="Times New Roman" w:hAnsi="Times New Roman" w:cs="Times New Roman"/>
          <w:sz w:val="28"/>
          <w:szCs w:val="28"/>
          <w:lang w:eastAsia="ru-RU"/>
        </w:rPr>
        <w:t>осуществлять</w:t>
      </w:r>
      <w:r w:rsidRPr="001C7715">
        <w:rPr>
          <w:rFonts w:ascii="Times New Roman" w:eastAsia="Times New Roman" w:hAnsi="Times New Roman" w:cs="Times New Roman"/>
          <w:sz w:val="28"/>
          <w:szCs w:val="28"/>
          <w:lang w:eastAsia="ru-RU"/>
        </w:rPr>
        <w:t>:</w:t>
      </w:r>
    </w:p>
    <w:p w14:paraId="5A88469A" w14:textId="77777777" w:rsidR="00251A13" w:rsidRPr="001C7715" w:rsidRDefault="00251A13"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обеспечение режима запрета на вхождение в </w:t>
      </w:r>
      <w:r w:rsidR="00826986" w:rsidRPr="001C7715">
        <w:rPr>
          <w:rFonts w:ascii="Times New Roman" w:hAnsi="Times New Roman" w:cs="Times New Roman"/>
          <w:sz w:val="28"/>
          <w:szCs w:val="28"/>
        </w:rPr>
        <w:t xml:space="preserve">локально вычислительную </w:t>
      </w:r>
      <w:r w:rsidRPr="001C7715">
        <w:rPr>
          <w:rFonts w:ascii="Times New Roman" w:hAnsi="Times New Roman" w:cs="Times New Roman"/>
          <w:sz w:val="28"/>
          <w:szCs w:val="28"/>
        </w:rPr>
        <w:t>сеть под чужой учетной записью;</w:t>
      </w:r>
    </w:p>
    <w:p w14:paraId="3909751C" w14:textId="77777777" w:rsidR="00251A13" w:rsidRPr="001C7715" w:rsidRDefault="00251A13"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обеспечение периодической смены паролей </w:t>
      </w:r>
      <w:r w:rsidR="00D22269" w:rsidRPr="001C7715">
        <w:rPr>
          <w:rFonts w:ascii="Times New Roman" w:hAnsi="Times New Roman" w:cs="Times New Roman"/>
          <w:sz w:val="28"/>
          <w:szCs w:val="28"/>
        </w:rPr>
        <w:t>п</w:t>
      </w:r>
      <w:r w:rsidRPr="001C7715">
        <w:rPr>
          <w:rFonts w:ascii="Times New Roman" w:hAnsi="Times New Roman" w:cs="Times New Roman"/>
          <w:sz w:val="28"/>
          <w:szCs w:val="28"/>
        </w:rPr>
        <w:t>ользователями;</w:t>
      </w:r>
    </w:p>
    <w:p w14:paraId="3ADE93FB" w14:textId="77777777" w:rsidR="00251A13" w:rsidRPr="001C7715" w:rsidRDefault="00251A13"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обеспечение хранения файлов с информацией в групповых каталогах (каталогах, информация в которых является доступной для определенной группы лиц), структура которых однозначно отображает организационную структуру </w:t>
      </w:r>
      <w:r w:rsidR="00826986" w:rsidRPr="001C7715">
        <w:rPr>
          <w:rFonts w:ascii="Times New Roman" w:hAnsi="Times New Roman" w:cs="Times New Roman"/>
          <w:sz w:val="28"/>
          <w:szCs w:val="28"/>
        </w:rPr>
        <w:t>управления/отдела</w:t>
      </w:r>
      <w:r w:rsidRPr="001C7715">
        <w:rPr>
          <w:rFonts w:ascii="Times New Roman" w:hAnsi="Times New Roman" w:cs="Times New Roman"/>
          <w:sz w:val="28"/>
          <w:szCs w:val="28"/>
        </w:rPr>
        <w:t>, и разрешения доступа к нему только</w:t>
      </w:r>
      <w:r w:rsidR="00826986" w:rsidRPr="001C7715">
        <w:rPr>
          <w:rFonts w:ascii="Times New Roman" w:hAnsi="Times New Roman" w:cs="Times New Roman"/>
          <w:sz w:val="28"/>
          <w:szCs w:val="28"/>
        </w:rPr>
        <w:t xml:space="preserve"> государственных гражданских служащих</w:t>
      </w:r>
      <w:r w:rsidRPr="001C7715">
        <w:rPr>
          <w:rFonts w:ascii="Times New Roman" w:hAnsi="Times New Roman" w:cs="Times New Roman"/>
          <w:sz w:val="28"/>
          <w:szCs w:val="28"/>
        </w:rPr>
        <w:t xml:space="preserve"> соответствующей структурной единицы;</w:t>
      </w:r>
    </w:p>
    <w:p w14:paraId="07DFD1BD" w14:textId="77777777" w:rsidR="00251A13" w:rsidRPr="001C7715" w:rsidRDefault="00251A13"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обеспечение файлового обмена информацией между </w:t>
      </w:r>
      <w:r w:rsidR="00D22269" w:rsidRPr="001C7715">
        <w:rPr>
          <w:rFonts w:ascii="Times New Roman" w:hAnsi="Times New Roman" w:cs="Times New Roman"/>
          <w:sz w:val="28"/>
          <w:szCs w:val="28"/>
        </w:rPr>
        <w:t>п</w:t>
      </w:r>
      <w:r w:rsidRPr="001C7715">
        <w:rPr>
          <w:rFonts w:ascii="Times New Roman" w:hAnsi="Times New Roman" w:cs="Times New Roman"/>
          <w:sz w:val="28"/>
          <w:szCs w:val="28"/>
        </w:rPr>
        <w:t xml:space="preserve">ользователями </w:t>
      </w:r>
      <w:r w:rsidR="00826986" w:rsidRPr="001C7715">
        <w:rPr>
          <w:rFonts w:ascii="Times New Roman" w:hAnsi="Times New Roman" w:cs="Times New Roman"/>
          <w:sz w:val="28"/>
          <w:szCs w:val="28"/>
        </w:rPr>
        <w:t>управления/отдела</w:t>
      </w:r>
      <w:r w:rsidRPr="001C7715">
        <w:rPr>
          <w:rFonts w:ascii="Times New Roman" w:hAnsi="Times New Roman" w:cs="Times New Roman"/>
          <w:sz w:val="28"/>
          <w:szCs w:val="28"/>
        </w:rPr>
        <w:t xml:space="preserve"> через создаваемый каталог общего использования, информация в котором является доступной для имеющих санкционированный доступ в </w:t>
      </w:r>
      <w:r w:rsidR="00204646" w:rsidRPr="001C7715">
        <w:rPr>
          <w:rFonts w:ascii="Times New Roman" w:hAnsi="Times New Roman" w:cs="Times New Roman"/>
          <w:sz w:val="28"/>
          <w:szCs w:val="28"/>
        </w:rPr>
        <w:t>локально-вычислительной сети</w:t>
      </w:r>
      <w:r w:rsidRPr="001C7715">
        <w:rPr>
          <w:rFonts w:ascii="Times New Roman" w:hAnsi="Times New Roman" w:cs="Times New Roman"/>
          <w:sz w:val="28"/>
          <w:szCs w:val="28"/>
        </w:rPr>
        <w:t xml:space="preserve"> </w:t>
      </w:r>
      <w:r w:rsidR="00D22269" w:rsidRPr="001C7715">
        <w:rPr>
          <w:rFonts w:ascii="Times New Roman" w:hAnsi="Times New Roman" w:cs="Times New Roman"/>
          <w:sz w:val="28"/>
          <w:szCs w:val="28"/>
        </w:rPr>
        <w:t>п</w:t>
      </w:r>
      <w:r w:rsidRPr="001C7715">
        <w:rPr>
          <w:rFonts w:ascii="Times New Roman" w:hAnsi="Times New Roman" w:cs="Times New Roman"/>
          <w:sz w:val="28"/>
          <w:szCs w:val="28"/>
        </w:rPr>
        <w:t>ользователей;</w:t>
      </w:r>
    </w:p>
    <w:p w14:paraId="307DF310" w14:textId="21EF9D87" w:rsidR="00251A13" w:rsidRPr="001C7715" w:rsidRDefault="00251A13"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обеспечение контроля присвоения </w:t>
      </w:r>
      <w:r w:rsidR="00D22269" w:rsidRPr="001C7715">
        <w:rPr>
          <w:rFonts w:ascii="Times New Roman" w:hAnsi="Times New Roman" w:cs="Times New Roman"/>
          <w:sz w:val="28"/>
          <w:szCs w:val="28"/>
        </w:rPr>
        <w:t>п</w:t>
      </w:r>
      <w:r w:rsidRPr="001C7715">
        <w:rPr>
          <w:rFonts w:ascii="Times New Roman" w:hAnsi="Times New Roman" w:cs="Times New Roman"/>
          <w:sz w:val="28"/>
          <w:szCs w:val="28"/>
        </w:rPr>
        <w:t>ользователям учетных записей и</w:t>
      </w:r>
      <w:r w:rsidR="00385A36" w:rsidRPr="001C7715">
        <w:rPr>
          <w:rFonts w:ascii="Times New Roman" w:hAnsi="Times New Roman" w:cs="Times New Roman"/>
          <w:sz w:val="28"/>
          <w:szCs w:val="28"/>
          <w:lang w:val="en-US"/>
        </w:rPr>
        <w:t> </w:t>
      </w:r>
      <w:r w:rsidRPr="001C7715">
        <w:rPr>
          <w:rFonts w:ascii="Times New Roman" w:hAnsi="Times New Roman" w:cs="Times New Roman"/>
          <w:sz w:val="28"/>
          <w:szCs w:val="28"/>
        </w:rPr>
        <w:t xml:space="preserve">их удаление или блокирование при увольнении </w:t>
      </w:r>
      <w:r w:rsidR="00A842BC" w:rsidRPr="001C7715">
        <w:rPr>
          <w:rFonts w:ascii="Times New Roman" w:hAnsi="Times New Roman" w:cs="Times New Roman"/>
          <w:sz w:val="28"/>
          <w:szCs w:val="28"/>
        </w:rPr>
        <w:t>государственного гражданского служащего Росжелдора</w:t>
      </w:r>
      <w:r w:rsidRPr="001C7715">
        <w:rPr>
          <w:rFonts w:ascii="Times New Roman" w:hAnsi="Times New Roman" w:cs="Times New Roman"/>
          <w:sz w:val="28"/>
          <w:szCs w:val="28"/>
        </w:rPr>
        <w:t>;</w:t>
      </w:r>
    </w:p>
    <w:p w14:paraId="6AE27784" w14:textId="77777777" w:rsidR="00251A13" w:rsidRPr="001C7715" w:rsidRDefault="00251A13"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обеспечение резервного копирования электронных информационных ресурсов;</w:t>
      </w:r>
    </w:p>
    <w:p w14:paraId="0D0FE078" w14:textId="77777777" w:rsidR="00251A13" w:rsidRPr="001C7715" w:rsidRDefault="00251A13"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обеспечение режима разграничения и контроля доступа к аппаратным и программным ресурсам локальных вычислительных сетей и</w:t>
      </w:r>
      <w:r w:rsidR="00385A36" w:rsidRPr="001C7715">
        <w:rPr>
          <w:rFonts w:ascii="Times New Roman" w:hAnsi="Times New Roman" w:cs="Times New Roman"/>
          <w:sz w:val="28"/>
          <w:szCs w:val="28"/>
          <w:lang w:val="en-US"/>
        </w:rPr>
        <w:t> </w:t>
      </w:r>
      <w:r w:rsidR="00C72E91" w:rsidRPr="001C7715">
        <w:rPr>
          <w:rFonts w:ascii="Times New Roman" w:hAnsi="Times New Roman" w:cs="Times New Roman"/>
          <w:sz w:val="28"/>
          <w:szCs w:val="28"/>
        </w:rPr>
        <w:t>автоматизированных рабочих мест</w:t>
      </w:r>
      <w:r w:rsidRPr="001C7715">
        <w:rPr>
          <w:rFonts w:ascii="Times New Roman" w:hAnsi="Times New Roman" w:cs="Times New Roman"/>
          <w:sz w:val="28"/>
          <w:szCs w:val="28"/>
        </w:rPr>
        <w:t>.</w:t>
      </w:r>
    </w:p>
    <w:p w14:paraId="35230315" w14:textId="77777777" w:rsidR="00251A13" w:rsidRPr="001C7715" w:rsidRDefault="00251A13" w:rsidP="001C7715">
      <w:pPr>
        <w:numPr>
          <w:ilvl w:val="0"/>
          <w:numId w:val="22"/>
        </w:numPr>
        <w:autoSpaceDE w:val="0"/>
        <w:autoSpaceDN w:val="0"/>
        <w:adjustRightInd w:val="0"/>
        <w:spacing w:before="240" w:after="240" w:line="240" w:lineRule="auto"/>
        <w:jc w:val="center"/>
        <w:rPr>
          <w:rFonts w:ascii="Times New Roman" w:hAnsi="Times New Roman"/>
          <w:b/>
          <w:sz w:val="28"/>
          <w:szCs w:val="28"/>
        </w:rPr>
      </w:pPr>
      <w:r w:rsidRPr="001C7715">
        <w:rPr>
          <w:rFonts w:ascii="Times New Roman" w:hAnsi="Times New Roman"/>
          <w:b/>
          <w:sz w:val="28"/>
          <w:szCs w:val="28"/>
        </w:rPr>
        <w:t>Технические мероприятия по защите персональных данных</w:t>
      </w:r>
    </w:p>
    <w:p w14:paraId="1B3A0BE8" w14:textId="77777777" w:rsidR="00251A13" w:rsidRPr="001C7715" w:rsidRDefault="00251A13" w:rsidP="001C7715">
      <w:pPr>
        <w:pStyle w:val="a3"/>
        <w:numPr>
          <w:ilvl w:val="1"/>
          <w:numId w:val="22"/>
        </w:numPr>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Технические мероприятия по защите информации разрабатываются по</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 xml:space="preserve">результатам обследования </w:t>
      </w:r>
      <w:r w:rsidR="00826986" w:rsidRPr="001C7715">
        <w:rPr>
          <w:rFonts w:ascii="Times New Roman" w:eastAsia="Times New Roman" w:hAnsi="Times New Roman" w:cs="Times New Roman"/>
          <w:sz w:val="28"/>
          <w:szCs w:val="28"/>
          <w:lang w:eastAsia="ru-RU"/>
        </w:rPr>
        <w:t>автоматизированных государственных информационных систем персональных данных</w:t>
      </w:r>
      <w:r w:rsidRPr="001C7715">
        <w:rPr>
          <w:rFonts w:ascii="Times New Roman" w:eastAsia="Times New Roman" w:hAnsi="Times New Roman" w:cs="Times New Roman"/>
          <w:sz w:val="28"/>
          <w:szCs w:val="28"/>
          <w:lang w:eastAsia="ru-RU"/>
        </w:rPr>
        <w:t>, предназначенн</w:t>
      </w:r>
      <w:r w:rsidR="00AE5ECF" w:rsidRPr="001C7715">
        <w:rPr>
          <w:rFonts w:ascii="Times New Roman" w:eastAsia="Times New Roman" w:hAnsi="Times New Roman" w:cs="Times New Roman"/>
          <w:sz w:val="28"/>
          <w:szCs w:val="28"/>
          <w:lang w:eastAsia="ru-RU"/>
        </w:rPr>
        <w:t>ых</w:t>
      </w:r>
      <w:r w:rsidRPr="001C7715">
        <w:rPr>
          <w:rFonts w:ascii="Times New Roman" w:eastAsia="Times New Roman" w:hAnsi="Times New Roman" w:cs="Times New Roman"/>
          <w:sz w:val="28"/>
          <w:szCs w:val="28"/>
          <w:lang w:eastAsia="ru-RU"/>
        </w:rPr>
        <w:t xml:space="preserve"> для обработки </w:t>
      </w:r>
      <w:r w:rsidR="00506180"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и оценки возможностей </w:t>
      </w:r>
      <w:r w:rsidR="00B9289B" w:rsidRPr="001C7715">
        <w:rPr>
          <w:rFonts w:ascii="Times New Roman" w:eastAsia="Times New Roman" w:hAnsi="Times New Roman" w:cs="Times New Roman"/>
          <w:sz w:val="28"/>
          <w:szCs w:val="28"/>
          <w:lang w:eastAsia="ru-RU"/>
        </w:rPr>
        <w:t>обеспечения</w:t>
      </w:r>
      <w:r w:rsidRPr="001C7715">
        <w:rPr>
          <w:rFonts w:ascii="Times New Roman" w:eastAsia="Times New Roman" w:hAnsi="Times New Roman" w:cs="Times New Roman"/>
          <w:sz w:val="28"/>
          <w:szCs w:val="28"/>
          <w:lang w:eastAsia="ru-RU"/>
        </w:rPr>
        <w:t xml:space="preserve"> защиты на основе применения организационных мер защиты и активизации встроенных механизмов защиты используемых операционных систем и аппаратного обеспечения. </w:t>
      </w:r>
    </w:p>
    <w:p w14:paraId="1CE77D81" w14:textId="77777777" w:rsidR="00251A13" w:rsidRPr="001C7715" w:rsidRDefault="00251A13" w:rsidP="001C7715">
      <w:pPr>
        <w:pStyle w:val="a3"/>
        <w:numPr>
          <w:ilvl w:val="1"/>
          <w:numId w:val="22"/>
        </w:numPr>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Требуется осуществлять следующие технические мероприятия:</w:t>
      </w:r>
    </w:p>
    <w:p w14:paraId="77C67682" w14:textId="77777777" w:rsidR="00B9289B" w:rsidRPr="001C7715" w:rsidRDefault="00B9289B"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применение сертифицированных средств антивирусной защиты;</w:t>
      </w:r>
    </w:p>
    <w:p w14:paraId="13BD3F5B" w14:textId="08FAB50B" w:rsidR="00251A13" w:rsidRPr="001C7715" w:rsidRDefault="00251A13"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применение сертифицированных программных и (или) аппаратных средств защиты информации от несанкционированного доступа, контроля целостности, регистрации и учета действий пользователей </w:t>
      </w:r>
      <w:r w:rsidR="00B9289B" w:rsidRPr="001C7715">
        <w:rPr>
          <w:rFonts w:ascii="Times New Roman" w:hAnsi="Times New Roman" w:cs="Times New Roman"/>
          <w:sz w:val="28"/>
          <w:szCs w:val="28"/>
        </w:rPr>
        <w:t xml:space="preserve">государственных </w:t>
      </w:r>
      <w:r w:rsidRPr="001C7715">
        <w:rPr>
          <w:rFonts w:ascii="Times New Roman" w:hAnsi="Times New Roman" w:cs="Times New Roman"/>
          <w:sz w:val="28"/>
          <w:szCs w:val="28"/>
        </w:rPr>
        <w:t>информационн</w:t>
      </w:r>
      <w:r w:rsidR="00A842BC" w:rsidRPr="001C7715">
        <w:rPr>
          <w:rFonts w:ascii="Times New Roman" w:hAnsi="Times New Roman" w:cs="Times New Roman"/>
          <w:sz w:val="28"/>
          <w:szCs w:val="28"/>
        </w:rPr>
        <w:t>ых систем</w:t>
      </w:r>
      <w:r w:rsidR="00506180" w:rsidRPr="001C7715">
        <w:rPr>
          <w:rFonts w:ascii="Times New Roman" w:hAnsi="Times New Roman" w:cs="Times New Roman"/>
          <w:sz w:val="28"/>
          <w:szCs w:val="28"/>
        </w:rPr>
        <w:t xml:space="preserve"> персональных данных</w:t>
      </w:r>
      <w:r w:rsidR="00B9289B" w:rsidRPr="001C7715">
        <w:rPr>
          <w:rFonts w:ascii="Times New Roman" w:hAnsi="Times New Roman" w:cs="Times New Roman"/>
          <w:sz w:val="28"/>
          <w:szCs w:val="28"/>
        </w:rPr>
        <w:t xml:space="preserve"> </w:t>
      </w:r>
      <w:r w:rsidR="00A842BC" w:rsidRPr="001C7715">
        <w:rPr>
          <w:rFonts w:ascii="Times New Roman" w:hAnsi="Times New Roman" w:cs="Times New Roman"/>
          <w:sz w:val="28"/>
          <w:szCs w:val="28"/>
        </w:rPr>
        <w:t>Росжелдора</w:t>
      </w:r>
      <w:r w:rsidRPr="001C7715">
        <w:rPr>
          <w:rFonts w:ascii="Times New Roman" w:hAnsi="Times New Roman" w:cs="Times New Roman"/>
          <w:sz w:val="28"/>
          <w:szCs w:val="28"/>
        </w:rPr>
        <w:t>;</w:t>
      </w:r>
    </w:p>
    <w:p w14:paraId="5E344FB6" w14:textId="77777777" w:rsidR="00B9289B" w:rsidRPr="001C7715" w:rsidRDefault="00B9289B"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защита персональных данных при межсетевом взаимодействии с</w:t>
      </w:r>
      <w:r w:rsidR="00385A36" w:rsidRPr="001C7715">
        <w:rPr>
          <w:rFonts w:ascii="Times New Roman" w:hAnsi="Times New Roman" w:cs="Times New Roman"/>
          <w:sz w:val="28"/>
          <w:szCs w:val="28"/>
          <w:lang w:val="en-US"/>
        </w:rPr>
        <w:t> </w:t>
      </w:r>
      <w:r w:rsidRPr="001C7715">
        <w:rPr>
          <w:rFonts w:ascii="Times New Roman" w:hAnsi="Times New Roman" w:cs="Times New Roman"/>
          <w:sz w:val="28"/>
          <w:szCs w:val="28"/>
        </w:rPr>
        <w:t>использованием сертифицированных средств защиты;</w:t>
      </w:r>
    </w:p>
    <w:p w14:paraId="17E2E82A" w14:textId="77777777" w:rsidR="00251A13" w:rsidRPr="001C7715" w:rsidRDefault="00251A13"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применение сертифицированных сре</w:t>
      </w:r>
      <w:proofErr w:type="gramStart"/>
      <w:r w:rsidRPr="001C7715">
        <w:rPr>
          <w:rFonts w:ascii="Times New Roman" w:hAnsi="Times New Roman" w:cs="Times New Roman"/>
          <w:sz w:val="28"/>
          <w:szCs w:val="28"/>
        </w:rPr>
        <w:t xml:space="preserve">дств </w:t>
      </w:r>
      <w:r w:rsidR="00612891" w:rsidRPr="001C7715">
        <w:rPr>
          <w:rFonts w:ascii="Times New Roman" w:hAnsi="Times New Roman" w:cs="Times New Roman"/>
          <w:sz w:val="28"/>
          <w:szCs w:val="28"/>
        </w:rPr>
        <w:t>дл</w:t>
      </w:r>
      <w:proofErr w:type="gramEnd"/>
      <w:r w:rsidR="00612891" w:rsidRPr="001C7715">
        <w:rPr>
          <w:rFonts w:ascii="Times New Roman" w:hAnsi="Times New Roman" w:cs="Times New Roman"/>
          <w:sz w:val="28"/>
          <w:szCs w:val="28"/>
        </w:rPr>
        <w:t>я организации защищенного канала для</w:t>
      </w:r>
      <w:r w:rsidRPr="001C7715">
        <w:rPr>
          <w:rFonts w:ascii="Times New Roman" w:hAnsi="Times New Roman" w:cs="Times New Roman"/>
          <w:sz w:val="28"/>
          <w:szCs w:val="28"/>
        </w:rPr>
        <w:t xml:space="preserve"> передач</w:t>
      </w:r>
      <w:r w:rsidR="00612891" w:rsidRPr="001C7715">
        <w:rPr>
          <w:rFonts w:ascii="Times New Roman" w:hAnsi="Times New Roman" w:cs="Times New Roman"/>
          <w:sz w:val="28"/>
          <w:szCs w:val="28"/>
        </w:rPr>
        <w:t>и</w:t>
      </w:r>
      <w:r w:rsidRPr="001C7715">
        <w:rPr>
          <w:rFonts w:ascii="Times New Roman" w:hAnsi="Times New Roman" w:cs="Times New Roman"/>
          <w:sz w:val="28"/>
          <w:szCs w:val="28"/>
        </w:rPr>
        <w:t xml:space="preserve"> </w:t>
      </w:r>
      <w:r w:rsidR="00612891" w:rsidRPr="001C7715">
        <w:rPr>
          <w:rFonts w:ascii="Times New Roman" w:hAnsi="Times New Roman" w:cs="Times New Roman"/>
          <w:sz w:val="28"/>
          <w:szCs w:val="28"/>
        </w:rPr>
        <w:t>персональных данных по каналам связи</w:t>
      </w:r>
      <w:r w:rsidRPr="001C7715">
        <w:rPr>
          <w:rFonts w:ascii="Times New Roman" w:hAnsi="Times New Roman" w:cs="Times New Roman"/>
          <w:sz w:val="28"/>
          <w:szCs w:val="28"/>
        </w:rPr>
        <w:t>;</w:t>
      </w:r>
    </w:p>
    <w:p w14:paraId="76F14E13" w14:textId="77777777" w:rsidR="00251A13" w:rsidRPr="001C7715" w:rsidRDefault="00251A13"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предотвращение несанкционированной записи </w:t>
      </w:r>
      <w:r w:rsidR="00506180" w:rsidRPr="001C7715">
        <w:rPr>
          <w:rFonts w:ascii="Times New Roman" w:hAnsi="Times New Roman" w:cs="Times New Roman"/>
          <w:sz w:val="28"/>
          <w:szCs w:val="28"/>
        </w:rPr>
        <w:t>персональных данных</w:t>
      </w:r>
      <w:r w:rsidRPr="001C7715">
        <w:rPr>
          <w:rFonts w:ascii="Times New Roman" w:hAnsi="Times New Roman" w:cs="Times New Roman"/>
          <w:sz w:val="28"/>
          <w:szCs w:val="28"/>
        </w:rPr>
        <w:t xml:space="preserve"> на съемные носители информации или вывода </w:t>
      </w:r>
      <w:r w:rsidR="00506180" w:rsidRPr="001C7715">
        <w:rPr>
          <w:rFonts w:ascii="Times New Roman" w:hAnsi="Times New Roman" w:cs="Times New Roman"/>
          <w:sz w:val="28"/>
          <w:szCs w:val="28"/>
        </w:rPr>
        <w:t>персональных данных</w:t>
      </w:r>
      <w:r w:rsidRPr="001C7715">
        <w:rPr>
          <w:rFonts w:ascii="Times New Roman" w:hAnsi="Times New Roman" w:cs="Times New Roman"/>
          <w:sz w:val="28"/>
          <w:szCs w:val="28"/>
        </w:rPr>
        <w:t xml:space="preserve"> на печать;</w:t>
      </w:r>
    </w:p>
    <w:p w14:paraId="224D1F4C" w14:textId="77777777" w:rsidR="00251A13" w:rsidRPr="001C7715" w:rsidRDefault="00251A13"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регулярный </w:t>
      </w:r>
      <w:r w:rsidR="00B9289B" w:rsidRPr="001C7715">
        <w:rPr>
          <w:rFonts w:ascii="Times New Roman" w:hAnsi="Times New Roman" w:cs="Times New Roman"/>
          <w:sz w:val="28"/>
          <w:szCs w:val="28"/>
        </w:rPr>
        <w:t>мониторинг и контроль</w:t>
      </w:r>
      <w:r w:rsidRPr="001C7715">
        <w:rPr>
          <w:rFonts w:ascii="Times New Roman" w:hAnsi="Times New Roman" w:cs="Times New Roman"/>
          <w:sz w:val="28"/>
          <w:szCs w:val="28"/>
        </w:rPr>
        <w:t xml:space="preserve"> защищенности системы защиты </w:t>
      </w:r>
      <w:r w:rsidR="00506180" w:rsidRPr="001C7715">
        <w:rPr>
          <w:rFonts w:ascii="Times New Roman" w:hAnsi="Times New Roman" w:cs="Times New Roman"/>
          <w:sz w:val="28"/>
          <w:szCs w:val="28"/>
        </w:rPr>
        <w:t>информации</w:t>
      </w:r>
      <w:r w:rsidR="00B9289B" w:rsidRPr="001C7715">
        <w:rPr>
          <w:rFonts w:ascii="Times New Roman" w:hAnsi="Times New Roman" w:cs="Times New Roman"/>
          <w:sz w:val="28"/>
          <w:szCs w:val="28"/>
        </w:rPr>
        <w:t>.</w:t>
      </w:r>
    </w:p>
    <w:p w14:paraId="03B66BC6" w14:textId="77777777" w:rsidR="00251A13" w:rsidRPr="001C7715" w:rsidRDefault="00251A13" w:rsidP="001C7715">
      <w:pPr>
        <w:numPr>
          <w:ilvl w:val="0"/>
          <w:numId w:val="22"/>
        </w:numPr>
        <w:autoSpaceDE w:val="0"/>
        <w:autoSpaceDN w:val="0"/>
        <w:adjustRightInd w:val="0"/>
        <w:spacing w:before="240" w:after="240" w:line="240" w:lineRule="auto"/>
        <w:jc w:val="center"/>
        <w:rPr>
          <w:rFonts w:ascii="Times New Roman" w:hAnsi="Times New Roman"/>
          <w:b/>
          <w:sz w:val="28"/>
          <w:szCs w:val="28"/>
        </w:rPr>
      </w:pPr>
      <w:r w:rsidRPr="001C7715">
        <w:rPr>
          <w:rFonts w:ascii="Times New Roman" w:hAnsi="Times New Roman"/>
          <w:b/>
          <w:sz w:val="28"/>
          <w:szCs w:val="28"/>
        </w:rPr>
        <w:t>Контроль состояния системы защиты персональных данных</w:t>
      </w:r>
    </w:p>
    <w:p w14:paraId="08513126" w14:textId="77777777" w:rsidR="00251A13" w:rsidRPr="001C7715" w:rsidRDefault="00251A13" w:rsidP="001C7715">
      <w:pPr>
        <w:pStyle w:val="a3"/>
        <w:numPr>
          <w:ilvl w:val="1"/>
          <w:numId w:val="22"/>
        </w:numPr>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 xml:space="preserve">В рамках проверок состояния защиты </w:t>
      </w:r>
      <w:r w:rsidR="00AD43EB"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рекомендуется осуществлять контроль:</w:t>
      </w:r>
    </w:p>
    <w:p w14:paraId="2DD72458" w14:textId="77777777" w:rsidR="00251A13" w:rsidRPr="001C7715" w:rsidRDefault="00251A13"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наличия в </w:t>
      </w:r>
      <w:r w:rsidR="00B9289B" w:rsidRPr="001C7715">
        <w:rPr>
          <w:rFonts w:ascii="Times New Roman" w:hAnsi="Times New Roman" w:cs="Times New Roman"/>
          <w:sz w:val="28"/>
          <w:szCs w:val="28"/>
        </w:rPr>
        <w:t>управлениях</w:t>
      </w:r>
      <w:r w:rsidRPr="001C7715">
        <w:rPr>
          <w:rFonts w:ascii="Times New Roman" w:hAnsi="Times New Roman" w:cs="Times New Roman"/>
          <w:sz w:val="28"/>
          <w:szCs w:val="28"/>
        </w:rPr>
        <w:t xml:space="preserve"> нормативных документов по защите информации и доведения их до </w:t>
      </w:r>
      <w:r w:rsidR="00B9289B" w:rsidRPr="001C7715">
        <w:rPr>
          <w:rFonts w:ascii="Times New Roman" w:hAnsi="Times New Roman" w:cs="Times New Roman"/>
          <w:sz w:val="28"/>
          <w:szCs w:val="28"/>
        </w:rPr>
        <w:t>государственных гражданских служащих под роспись</w:t>
      </w:r>
      <w:r w:rsidRPr="001C7715">
        <w:rPr>
          <w:rFonts w:ascii="Times New Roman" w:hAnsi="Times New Roman" w:cs="Times New Roman"/>
          <w:sz w:val="28"/>
          <w:szCs w:val="28"/>
        </w:rPr>
        <w:t>;</w:t>
      </w:r>
    </w:p>
    <w:p w14:paraId="319A1DE2" w14:textId="5C0ED467" w:rsidR="00251A13" w:rsidRPr="001C7715" w:rsidRDefault="00251A13"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знания и выполнения </w:t>
      </w:r>
      <w:r w:rsidR="00B9289B" w:rsidRPr="001C7715">
        <w:rPr>
          <w:rFonts w:ascii="Times New Roman" w:hAnsi="Times New Roman" w:cs="Times New Roman"/>
          <w:sz w:val="28"/>
          <w:szCs w:val="28"/>
        </w:rPr>
        <w:t>государственными гражданскими служащими</w:t>
      </w:r>
      <w:r w:rsidRPr="001C7715">
        <w:rPr>
          <w:rFonts w:ascii="Times New Roman" w:hAnsi="Times New Roman" w:cs="Times New Roman"/>
          <w:sz w:val="28"/>
          <w:szCs w:val="28"/>
        </w:rPr>
        <w:t xml:space="preserve"> требований локальных нормативных актов </w:t>
      </w:r>
      <w:r w:rsidR="006F6A87" w:rsidRPr="001C7715">
        <w:rPr>
          <w:rFonts w:ascii="Times New Roman" w:hAnsi="Times New Roman" w:cs="Times New Roman"/>
          <w:sz w:val="28"/>
          <w:szCs w:val="28"/>
        </w:rPr>
        <w:t>Росжелдора</w:t>
      </w:r>
      <w:r w:rsidRPr="001C7715">
        <w:rPr>
          <w:rFonts w:ascii="Times New Roman" w:hAnsi="Times New Roman" w:cs="Times New Roman"/>
          <w:sz w:val="28"/>
          <w:szCs w:val="28"/>
        </w:rPr>
        <w:t xml:space="preserve"> по защите </w:t>
      </w:r>
      <w:r w:rsidR="00AD43EB" w:rsidRPr="001C7715">
        <w:rPr>
          <w:rFonts w:ascii="Times New Roman" w:hAnsi="Times New Roman" w:cs="Times New Roman"/>
          <w:sz w:val="28"/>
          <w:szCs w:val="28"/>
        </w:rPr>
        <w:t>персональных данных</w:t>
      </w:r>
      <w:r w:rsidRPr="001C7715">
        <w:rPr>
          <w:rFonts w:ascii="Times New Roman" w:hAnsi="Times New Roman" w:cs="Times New Roman"/>
          <w:sz w:val="28"/>
          <w:szCs w:val="28"/>
        </w:rPr>
        <w:t xml:space="preserve"> при их обработке в </w:t>
      </w:r>
      <w:r w:rsidR="00B9289B" w:rsidRPr="001C7715">
        <w:rPr>
          <w:rFonts w:ascii="Times New Roman" w:hAnsi="Times New Roman" w:cs="Times New Roman"/>
          <w:sz w:val="28"/>
          <w:szCs w:val="28"/>
        </w:rPr>
        <w:t xml:space="preserve">государственных </w:t>
      </w:r>
      <w:r w:rsidRPr="001C7715">
        <w:rPr>
          <w:rFonts w:ascii="Times New Roman" w:hAnsi="Times New Roman" w:cs="Times New Roman"/>
          <w:sz w:val="28"/>
          <w:szCs w:val="28"/>
        </w:rPr>
        <w:t xml:space="preserve">информационных системах </w:t>
      </w:r>
      <w:r w:rsidR="00A842BC" w:rsidRPr="001C7715">
        <w:rPr>
          <w:rFonts w:ascii="Times New Roman" w:hAnsi="Times New Roman" w:cs="Times New Roman"/>
          <w:sz w:val="28"/>
          <w:szCs w:val="28"/>
        </w:rPr>
        <w:t>Росжелдора</w:t>
      </w:r>
      <w:r w:rsidRPr="001C7715">
        <w:rPr>
          <w:rFonts w:ascii="Times New Roman" w:hAnsi="Times New Roman" w:cs="Times New Roman"/>
          <w:sz w:val="28"/>
          <w:szCs w:val="28"/>
        </w:rPr>
        <w:t>;</w:t>
      </w:r>
    </w:p>
    <w:p w14:paraId="00793FBF" w14:textId="0D085267" w:rsidR="00251A13" w:rsidRPr="001C7715" w:rsidRDefault="00251A13"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наличия и комплектности эксплуатационной и технической документации на систему защиты </w:t>
      </w:r>
      <w:r w:rsidR="00D06C95" w:rsidRPr="001C7715">
        <w:rPr>
          <w:rFonts w:ascii="Times New Roman" w:hAnsi="Times New Roman" w:cs="Times New Roman"/>
          <w:sz w:val="28"/>
          <w:szCs w:val="28"/>
        </w:rPr>
        <w:t>информации</w:t>
      </w:r>
      <w:r w:rsidRPr="001C7715">
        <w:rPr>
          <w:rFonts w:ascii="Times New Roman" w:hAnsi="Times New Roman" w:cs="Times New Roman"/>
          <w:sz w:val="28"/>
          <w:szCs w:val="28"/>
        </w:rPr>
        <w:t xml:space="preserve">, а также факта ознакомления </w:t>
      </w:r>
      <w:r w:rsidR="00B9289B" w:rsidRPr="001C7715">
        <w:rPr>
          <w:rFonts w:ascii="Times New Roman" w:hAnsi="Times New Roman" w:cs="Times New Roman"/>
          <w:sz w:val="28"/>
          <w:szCs w:val="28"/>
        </w:rPr>
        <w:t xml:space="preserve">государственных гражданских служащих </w:t>
      </w:r>
      <w:r w:rsidR="00A842BC" w:rsidRPr="001C7715">
        <w:rPr>
          <w:rFonts w:ascii="Times New Roman" w:hAnsi="Times New Roman" w:cs="Times New Roman"/>
          <w:sz w:val="28"/>
          <w:szCs w:val="28"/>
        </w:rPr>
        <w:t>Росжелдора</w:t>
      </w:r>
      <w:r w:rsidR="00B9289B" w:rsidRPr="001C7715">
        <w:rPr>
          <w:rFonts w:ascii="Times New Roman" w:hAnsi="Times New Roman" w:cs="Times New Roman"/>
          <w:sz w:val="28"/>
          <w:szCs w:val="28"/>
        </w:rPr>
        <w:t xml:space="preserve"> и работников подведомственных </w:t>
      </w:r>
      <w:r w:rsidR="00A842BC" w:rsidRPr="001C7715">
        <w:rPr>
          <w:rFonts w:ascii="Times New Roman" w:hAnsi="Times New Roman" w:cs="Times New Roman"/>
          <w:sz w:val="28"/>
          <w:szCs w:val="28"/>
        </w:rPr>
        <w:t xml:space="preserve">и подрядных </w:t>
      </w:r>
      <w:r w:rsidR="00B9289B" w:rsidRPr="001C7715">
        <w:rPr>
          <w:rFonts w:ascii="Times New Roman" w:hAnsi="Times New Roman" w:cs="Times New Roman"/>
          <w:sz w:val="28"/>
          <w:szCs w:val="28"/>
        </w:rPr>
        <w:t xml:space="preserve">организаций </w:t>
      </w:r>
      <w:r w:rsidRPr="001C7715">
        <w:rPr>
          <w:rFonts w:ascii="Times New Roman" w:hAnsi="Times New Roman" w:cs="Times New Roman"/>
          <w:sz w:val="28"/>
          <w:szCs w:val="28"/>
        </w:rPr>
        <w:t>с инструкциями пользовател</w:t>
      </w:r>
      <w:r w:rsidR="00104D9C" w:rsidRPr="001C7715">
        <w:rPr>
          <w:rFonts w:ascii="Times New Roman" w:hAnsi="Times New Roman" w:cs="Times New Roman"/>
          <w:sz w:val="28"/>
          <w:szCs w:val="28"/>
        </w:rPr>
        <w:t>я</w:t>
      </w:r>
      <w:r w:rsidRPr="001C7715">
        <w:rPr>
          <w:rFonts w:ascii="Times New Roman" w:hAnsi="Times New Roman" w:cs="Times New Roman"/>
          <w:sz w:val="28"/>
          <w:szCs w:val="28"/>
        </w:rPr>
        <w:t xml:space="preserve"> и администратор</w:t>
      </w:r>
      <w:r w:rsidR="00104D9C" w:rsidRPr="001C7715">
        <w:rPr>
          <w:rFonts w:ascii="Times New Roman" w:hAnsi="Times New Roman" w:cs="Times New Roman"/>
          <w:sz w:val="28"/>
          <w:szCs w:val="28"/>
        </w:rPr>
        <w:t>а</w:t>
      </w:r>
      <w:r w:rsidRPr="001C7715">
        <w:rPr>
          <w:rFonts w:ascii="Times New Roman" w:hAnsi="Times New Roman" w:cs="Times New Roman"/>
          <w:sz w:val="28"/>
          <w:szCs w:val="28"/>
        </w:rPr>
        <w:t xml:space="preserve"> </w:t>
      </w:r>
      <w:r w:rsidR="00A842BC" w:rsidRPr="001C7715">
        <w:rPr>
          <w:rFonts w:ascii="Times New Roman" w:hAnsi="Times New Roman" w:cs="Times New Roman"/>
          <w:sz w:val="28"/>
          <w:szCs w:val="28"/>
        </w:rPr>
        <w:t xml:space="preserve">государственной информационной системы, а также инструкцией администратора </w:t>
      </w:r>
      <w:r w:rsidRPr="001C7715">
        <w:rPr>
          <w:rFonts w:ascii="Times New Roman" w:hAnsi="Times New Roman" w:cs="Times New Roman"/>
          <w:sz w:val="28"/>
          <w:szCs w:val="28"/>
        </w:rPr>
        <w:t>информаци</w:t>
      </w:r>
      <w:r w:rsidR="00AE5ECF" w:rsidRPr="001C7715">
        <w:rPr>
          <w:rFonts w:ascii="Times New Roman" w:hAnsi="Times New Roman" w:cs="Times New Roman"/>
          <w:sz w:val="28"/>
          <w:szCs w:val="28"/>
        </w:rPr>
        <w:t>онной безопасности</w:t>
      </w:r>
      <w:r w:rsidRPr="001C7715">
        <w:rPr>
          <w:rFonts w:ascii="Times New Roman" w:hAnsi="Times New Roman" w:cs="Times New Roman"/>
          <w:sz w:val="28"/>
          <w:szCs w:val="28"/>
        </w:rPr>
        <w:t xml:space="preserve"> с соответствующей отметкой об ознакомлении в</w:t>
      </w:r>
      <w:r w:rsidR="00A87552" w:rsidRPr="001C7715">
        <w:rPr>
          <w:rFonts w:ascii="Times New Roman" w:hAnsi="Times New Roman" w:cs="Times New Roman"/>
          <w:sz w:val="28"/>
          <w:szCs w:val="28"/>
        </w:rPr>
        <w:t xml:space="preserve"> </w:t>
      </w:r>
      <w:r w:rsidRPr="001C7715">
        <w:rPr>
          <w:rFonts w:ascii="Times New Roman" w:hAnsi="Times New Roman" w:cs="Times New Roman"/>
          <w:sz w:val="28"/>
          <w:szCs w:val="28"/>
        </w:rPr>
        <w:t>инструкциях;</w:t>
      </w:r>
    </w:p>
    <w:p w14:paraId="468F314B" w14:textId="77777777" w:rsidR="00251A13" w:rsidRPr="001C7715" w:rsidRDefault="00251A13"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 xml:space="preserve">работоспособности системы защиты </w:t>
      </w:r>
      <w:r w:rsidR="00D06C95" w:rsidRPr="001C7715">
        <w:rPr>
          <w:rFonts w:ascii="Times New Roman" w:hAnsi="Times New Roman" w:cs="Times New Roman"/>
          <w:sz w:val="28"/>
          <w:szCs w:val="28"/>
        </w:rPr>
        <w:t>информации</w:t>
      </w:r>
      <w:r w:rsidRPr="001C7715">
        <w:rPr>
          <w:rFonts w:ascii="Times New Roman" w:hAnsi="Times New Roman" w:cs="Times New Roman"/>
          <w:sz w:val="28"/>
          <w:szCs w:val="28"/>
        </w:rPr>
        <w:t>;</w:t>
      </w:r>
    </w:p>
    <w:p w14:paraId="7E62D8D8" w14:textId="134DF0DE" w:rsidR="00251A13" w:rsidRPr="001C7715" w:rsidRDefault="00B9289B" w:rsidP="001C7715">
      <w:pPr>
        <w:pStyle w:val="a3"/>
        <w:numPr>
          <w:ilvl w:val="0"/>
          <w:numId w:val="11"/>
        </w:numPr>
        <w:spacing w:after="0" w:line="240" w:lineRule="auto"/>
        <w:ind w:left="0" w:firstLine="709"/>
        <w:jc w:val="both"/>
        <w:rPr>
          <w:rFonts w:ascii="Times New Roman" w:hAnsi="Times New Roman" w:cs="Times New Roman"/>
          <w:sz w:val="28"/>
          <w:szCs w:val="28"/>
        </w:rPr>
      </w:pPr>
      <w:r w:rsidRPr="001C7715">
        <w:rPr>
          <w:rFonts w:ascii="Times New Roman" w:hAnsi="Times New Roman" w:cs="Times New Roman"/>
          <w:sz w:val="28"/>
          <w:szCs w:val="28"/>
        </w:rPr>
        <w:t>определение (актуализация)</w:t>
      </w:r>
      <w:r w:rsidR="00251A13" w:rsidRPr="001C7715">
        <w:rPr>
          <w:rFonts w:ascii="Times New Roman" w:hAnsi="Times New Roman" w:cs="Times New Roman"/>
          <w:sz w:val="28"/>
          <w:szCs w:val="28"/>
        </w:rPr>
        <w:t xml:space="preserve"> требований по безопасности </w:t>
      </w:r>
      <w:r w:rsidR="00D06C95" w:rsidRPr="001C7715">
        <w:rPr>
          <w:rFonts w:ascii="Times New Roman" w:hAnsi="Times New Roman" w:cs="Times New Roman"/>
          <w:sz w:val="28"/>
          <w:szCs w:val="28"/>
        </w:rPr>
        <w:t>персональных данных</w:t>
      </w:r>
      <w:r w:rsidR="00251A13" w:rsidRPr="001C7715">
        <w:rPr>
          <w:rFonts w:ascii="Times New Roman" w:hAnsi="Times New Roman" w:cs="Times New Roman"/>
          <w:sz w:val="28"/>
          <w:szCs w:val="28"/>
        </w:rPr>
        <w:t xml:space="preserve"> при разработке (модернизации) </w:t>
      </w:r>
      <w:r w:rsidRPr="001C7715">
        <w:rPr>
          <w:rFonts w:ascii="Times New Roman" w:hAnsi="Times New Roman" w:cs="Times New Roman"/>
          <w:sz w:val="28"/>
          <w:szCs w:val="28"/>
        </w:rPr>
        <w:t xml:space="preserve">государственных </w:t>
      </w:r>
      <w:r w:rsidR="00251A13" w:rsidRPr="001C7715">
        <w:rPr>
          <w:rFonts w:ascii="Times New Roman" w:hAnsi="Times New Roman" w:cs="Times New Roman"/>
          <w:sz w:val="28"/>
          <w:szCs w:val="28"/>
        </w:rPr>
        <w:t xml:space="preserve">информационных систем </w:t>
      </w:r>
      <w:r w:rsidR="00D06C95" w:rsidRPr="001C7715">
        <w:rPr>
          <w:rFonts w:ascii="Times New Roman" w:hAnsi="Times New Roman" w:cs="Times New Roman"/>
          <w:sz w:val="28"/>
          <w:szCs w:val="28"/>
        </w:rPr>
        <w:t xml:space="preserve">персональных данных </w:t>
      </w:r>
      <w:r w:rsidR="00A842BC" w:rsidRPr="001C7715">
        <w:rPr>
          <w:rFonts w:ascii="Times New Roman" w:hAnsi="Times New Roman" w:cs="Times New Roman"/>
          <w:sz w:val="28"/>
          <w:szCs w:val="28"/>
        </w:rPr>
        <w:t>Росжелдора</w:t>
      </w:r>
      <w:r w:rsidR="00251A13" w:rsidRPr="001C7715">
        <w:rPr>
          <w:rFonts w:ascii="Times New Roman" w:hAnsi="Times New Roman" w:cs="Times New Roman"/>
          <w:sz w:val="28"/>
          <w:szCs w:val="28"/>
        </w:rPr>
        <w:t>.</w:t>
      </w:r>
    </w:p>
    <w:p w14:paraId="3125D087" w14:textId="301E3803" w:rsidR="00251A13" w:rsidRPr="001C7715" w:rsidRDefault="00251A13" w:rsidP="001C7715">
      <w:pPr>
        <w:pStyle w:val="a3"/>
        <w:numPr>
          <w:ilvl w:val="1"/>
          <w:numId w:val="22"/>
        </w:numPr>
        <w:spacing w:after="0" w:line="240" w:lineRule="auto"/>
        <w:ind w:left="0" w:firstLine="709"/>
        <w:jc w:val="both"/>
        <w:rPr>
          <w:rFonts w:ascii="Times New Roman" w:eastAsia="Times New Roman" w:hAnsi="Times New Roman" w:cs="Times New Roman"/>
          <w:sz w:val="28"/>
          <w:szCs w:val="28"/>
          <w:lang w:eastAsia="ru-RU"/>
        </w:rPr>
      </w:pPr>
      <w:proofErr w:type="gramStart"/>
      <w:r w:rsidRPr="001C7715">
        <w:rPr>
          <w:rFonts w:ascii="Times New Roman" w:eastAsia="Times New Roman" w:hAnsi="Times New Roman" w:cs="Times New Roman"/>
          <w:sz w:val="28"/>
          <w:szCs w:val="28"/>
          <w:lang w:eastAsia="ru-RU"/>
        </w:rPr>
        <w:t xml:space="preserve">Контроль </w:t>
      </w:r>
      <w:r w:rsidR="00B9289B" w:rsidRPr="001C7715">
        <w:rPr>
          <w:rFonts w:ascii="Times New Roman" w:eastAsia="Times New Roman" w:hAnsi="Times New Roman" w:cs="Times New Roman"/>
          <w:sz w:val="28"/>
          <w:szCs w:val="28"/>
          <w:lang w:eastAsia="ru-RU"/>
        </w:rPr>
        <w:t>за</w:t>
      </w:r>
      <w:proofErr w:type="gramEnd"/>
      <w:r w:rsidR="00B9289B" w:rsidRPr="001C7715">
        <w:rPr>
          <w:rFonts w:ascii="Times New Roman" w:eastAsia="Times New Roman" w:hAnsi="Times New Roman" w:cs="Times New Roman"/>
          <w:sz w:val="28"/>
          <w:szCs w:val="28"/>
          <w:lang w:eastAsia="ru-RU"/>
        </w:rPr>
        <w:t xml:space="preserve"> </w:t>
      </w:r>
      <w:r w:rsidRPr="001C7715">
        <w:rPr>
          <w:rFonts w:ascii="Times New Roman" w:eastAsia="Times New Roman" w:hAnsi="Times New Roman" w:cs="Times New Roman"/>
          <w:sz w:val="28"/>
          <w:szCs w:val="28"/>
          <w:lang w:eastAsia="ru-RU"/>
        </w:rPr>
        <w:t>состояни</w:t>
      </w:r>
      <w:r w:rsidR="00B9289B" w:rsidRPr="001C7715">
        <w:rPr>
          <w:rFonts w:ascii="Times New Roman" w:eastAsia="Times New Roman" w:hAnsi="Times New Roman" w:cs="Times New Roman"/>
          <w:sz w:val="28"/>
          <w:szCs w:val="28"/>
          <w:lang w:eastAsia="ru-RU"/>
        </w:rPr>
        <w:t>ем системы</w:t>
      </w:r>
      <w:r w:rsidRPr="001C7715">
        <w:rPr>
          <w:rFonts w:ascii="Times New Roman" w:eastAsia="Times New Roman" w:hAnsi="Times New Roman" w:cs="Times New Roman"/>
          <w:sz w:val="28"/>
          <w:szCs w:val="28"/>
          <w:lang w:eastAsia="ru-RU"/>
        </w:rPr>
        <w:t xml:space="preserve"> защиты </w:t>
      </w:r>
      <w:r w:rsidR="007E7987"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осуществляется в плановом и внеплановом порядке ответственным за</w:t>
      </w:r>
      <w:r w:rsidR="00385A36" w:rsidRPr="001C7715">
        <w:rPr>
          <w:rFonts w:ascii="Times New Roman" w:eastAsia="Times New Roman" w:hAnsi="Times New Roman" w:cs="Times New Roman"/>
          <w:sz w:val="28"/>
          <w:szCs w:val="28"/>
          <w:lang w:val="en-US" w:eastAsia="ru-RU"/>
        </w:rPr>
        <w:t> </w:t>
      </w:r>
      <w:r w:rsidRPr="001C7715">
        <w:rPr>
          <w:rFonts w:ascii="Times New Roman" w:eastAsia="Times New Roman" w:hAnsi="Times New Roman" w:cs="Times New Roman"/>
          <w:sz w:val="28"/>
          <w:szCs w:val="28"/>
          <w:lang w:eastAsia="ru-RU"/>
        </w:rPr>
        <w:t xml:space="preserve">организацию обработки и обеспечение безопасности </w:t>
      </w:r>
      <w:r w:rsidR="007E7987"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 xml:space="preserve">, назначаемым </w:t>
      </w:r>
      <w:r w:rsidR="00B9289B" w:rsidRPr="001C7715">
        <w:rPr>
          <w:rFonts w:ascii="Times New Roman" w:eastAsia="Times New Roman" w:hAnsi="Times New Roman" w:cs="Times New Roman"/>
          <w:sz w:val="28"/>
          <w:szCs w:val="28"/>
          <w:lang w:eastAsia="ru-RU"/>
        </w:rPr>
        <w:t xml:space="preserve">руководителем </w:t>
      </w:r>
      <w:r w:rsidR="00A842BC" w:rsidRPr="001C7715">
        <w:rPr>
          <w:rFonts w:ascii="Times New Roman" w:eastAsia="Times New Roman" w:hAnsi="Times New Roman" w:cs="Times New Roman"/>
          <w:sz w:val="28"/>
          <w:szCs w:val="28"/>
          <w:lang w:eastAsia="ru-RU"/>
        </w:rPr>
        <w:t>Росжелдора</w:t>
      </w:r>
      <w:r w:rsidRPr="001C7715">
        <w:rPr>
          <w:rFonts w:ascii="Times New Roman" w:eastAsia="Times New Roman" w:hAnsi="Times New Roman" w:cs="Times New Roman"/>
          <w:sz w:val="28"/>
          <w:szCs w:val="28"/>
          <w:lang w:eastAsia="ru-RU"/>
        </w:rPr>
        <w:t>.</w:t>
      </w:r>
    </w:p>
    <w:p w14:paraId="12BDA0D7" w14:textId="77777777" w:rsidR="006158F0" w:rsidRPr="001C7715" w:rsidRDefault="006158F0" w:rsidP="001C7715">
      <w:pPr>
        <w:keepNext/>
        <w:numPr>
          <w:ilvl w:val="0"/>
          <w:numId w:val="22"/>
        </w:numPr>
        <w:autoSpaceDE w:val="0"/>
        <w:autoSpaceDN w:val="0"/>
        <w:adjustRightInd w:val="0"/>
        <w:spacing w:before="240" w:after="240" w:line="240" w:lineRule="auto"/>
        <w:jc w:val="center"/>
        <w:rPr>
          <w:rFonts w:ascii="Times New Roman" w:hAnsi="Times New Roman"/>
          <w:b/>
          <w:sz w:val="28"/>
          <w:szCs w:val="28"/>
        </w:rPr>
      </w:pPr>
      <w:r w:rsidRPr="001C7715">
        <w:rPr>
          <w:rFonts w:ascii="Times New Roman" w:hAnsi="Times New Roman"/>
          <w:b/>
          <w:sz w:val="28"/>
          <w:szCs w:val="28"/>
        </w:rPr>
        <w:t>План контрольных мероприятий</w:t>
      </w:r>
    </w:p>
    <w:p w14:paraId="0FD00AC3" w14:textId="77777777" w:rsidR="006158F0" w:rsidRPr="001C7715" w:rsidRDefault="006158F0" w:rsidP="001C7715">
      <w:pPr>
        <w:pStyle w:val="a3"/>
        <w:numPr>
          <w:ilvl w:val="1"/>
          <w:numId w:val="22"/>
        </w:numPr>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 xml:space="preserve">С целью выявления и предотвращения нарушений законодательства Российской Федерации в сфере </w:t>
      </w:r>
      <w:r w:rsidR="00A027E7" w:rsidRPr="001C7715">
        <w:rPr>
          <w:rFonts w:ascii="Times New Roman" w:eastAsia="Times New Roman" w:hAnsi="Times New Roman" w:cs="Times New Roman"/>
          <w:sz w:val="28"/>
          <w:szCs w:val="28"/>
          <w:lang w:eastAsia="ru-RU"/>
        </w:rPr>
        <w:t xml:space="preserve">защиты </w:t>
      </w:r>
      <w:r w:rsidR="007E7987" w:rsidRPr="001C7715">
        <w:rPr>
          <w:rFonts w:ascii="Times New Roman" w:eastAsia="Times New Roman" w:hAnsi="Times New Roman" w:cs="Times New Roman"/>
          <w:sz w:val="28"/>
          <w:szCs w:val="28"/>
          <w:lang w:eastAsia="ru-RU"/>
        </w:rPr>
        <w:t>персональных данных</w:t>
      </w:r>
      <w:r w:rsidR="00A027E7" w:rsidRPr="001C7715">
        <w:rPr>
          <w:rFonts w:ascii="Times New Roman" w:eastAsia="Times New Roman" w:hAnsi="Times New Roman" w:cs="Times New Roman"/>
          <w:sz w:val="28"/>
          <w:szCs w:val="28"/>
          <w:lang w:eastAsia="ru-RU"/>
        </w:rPr>
        <w:t>,</w:t>
      </w:r>
      <w:r w:rsidRPr="001C7715">
        <w:rPr>
          <w:rFonts w:ascii="Times New Roman" w:eastAsia="Times New Roman" w:hAnsi="Times New Roman" w:cs="Times New Roman"/>
          <w:sz w:val="28"/>
          <w:szCs w:val="28"/>
          <w:lang w:eastAsia="ru-RU"/>
        </w:rPr>
        <w:t xml:space="preserve"> </w:t>
      </w:r>
      <w:proofErr w:type="gramStart"/>
      <w:r w:rsidRPr="001C7715">
        <w:rPr>
          <w:rFonts w:ascii="Times New Roman" w:eastAsia="Times New Roman" w:hAnsi="Times New Roman" w:cs="Times New Roman"/>
          <w:sz w:val="28"/>
          <w:szCs w:val="28"/>
          <w:lang w:eastAsia="ru-RU"/>
        </w:rPr>
        <w:t>ответственными</w:t>
      </w:r>
      <w:proofErr w:type="gramEnd"/>
      <w:r w:rsidRPr="001C7715">
        <w:rPr>
          <w:rFonts w:ascii="Times New Roman" w:eastAsia="Times New Roman" w:hAnsi="Times New Roman" w:cs="Times New Roman"/>
          <w:sz w:val="28"/>
          <w:szCs w:val="28"/>
          <w:lang w:eastAsia="ru-RU"/>
        </w:rPr>
        <w:t xml:space="preserve"> </w:t>
      </w:r>
      <w:r w:rsidR="00A027E7" w:rsidRPr="001C7715">
        <w:rPr>
          <w:rFonts w:ascii="Times New Roman" w:eastAsia="Times New Roman" w:hAnsi="Times New Roman" w:cs="Times New Roman"/>
          <w:sz w:val="28"/>
          <w:szCs w:val="28"/>
          <w:lang w:eastAsia="ru-RU"/>
        </w:rPr>
        <w:t>за</w:t>
      </w:r>
      <w:r w:rsidR="00385A36" w:rsidRPr="001C7715">
        <w:rPr>
          <w:rFonts w:ascii="Times New Roman" w:eastAsia="Times New Roman" w:hAnsi="Times New Roman" w:cs="Times New Roman"/>
          <w:sz w:val="28"/>
          <w:szCs w:val="28"/>
          <w:lang w:val="en-US" w:eastAsia="ru-RU"/>
        </w:rPr>
        <w:t> </w:t>
      </w:r>
      <w:r w:rsidR="00A027E7" w:rsidRPr="001C7715">
        <w:rPr>
          <w:rFonts w:ascii="Times New Roman" w:eastAsia="Times New Roman" w:hAnsi="Times New Roman" w:cs="Times New Roman"/>
          <w:sz w:val="28"/>
          <w:szCs w:val="28"/>
          <w:lang w:eastAsia="ru-RU"/>
        </w:rPr>
        <w:t>организацию обработки и обеспечение безопасности персональных данных</w:t>
      </w:r>
      <w:r w:rsidRPr="001C7715">
        <w:rPr>
          <w:rFonts w:ascii="Times New Roman" w:eastAsia="Times New Roman" w:hAnsi="Times New Roman" w:cs="Times New Roman"/>
          <w:sz w:val="28"/>
          <w:szCs w:val="28"/>
          <w:lang w:eastAsia="ru-RU"/>
        </w:rPr>
        <w:t xml:space="preserve"> проводятся контролирующие мероприятия</w:t>
      </w:r>
      <w:r w:rsidR="00930038" w:rsidRPr="001C7715">
        <w:rPr>
          <w:rFonts w:ascii="Times New Roman" w:eastAsia="Times New Roman" w:hAnsi="Times New Roman" w:cs="Times New Roman"/>
          <w:sz w:val="28"/>
          <w:szCs w:val="28"/>
          <w:lang w:eastAsia="ru-RU"/>
        </w:rPr>
        <w:t xml:space="preserve"> в соответствии с планом мероприятий по обеспечению защиты </w:t>
      </w:r>
      <w:r w:rsidR="007E7987" w:rsidRPr="001C7715">
        <w:rPr>
          <w:rFonts w:ascii="Times New Roman" w:eastAsia="Times New Roman" w:hAnsi="Times New Roman" w:cs="Times New Roman"/>
          <w:sz w:val="28"/>
          <w:szCs w:val="28"/>
          <w:lang w:eastAsia="ru-RU"/>
        </w:rPr>
        <w:t>персональных данных</w:t>
      </w:r>
      <w:r w:rsidRPr="001C7715">
        <w:rPr>
          <w:rFonts w:ascii="Times New Roman" w:eastAsia="Times New Roman" w:hAnsi="Times New Roman" w:cs="Times New Roman"/>
          <w:sz w:val="28"/>
          <w:szCs w:val="28"/>
          <w:lang w:eastAsia="ru-RU"/>
        </w:rPr>
        <w:t>.</w:t>
      </w:r>
    </w:p>
    <w:p w14:paraId="3B398639" w14:textId="77777777" w:rsidR="006158F0" w:rsidRPr="001C7715" w:rsidRDefault="006158F0" w:rsidP="001C7715">
      <w:pPr>
        <w:pStyle w:val="a3"/>
        <w:numPr>
          <w:ilvl w:val="1"/>
          <w:numId w:val="22"/>
        </w:numPr>
        <w:spacing w:after="0" w:line="240" w:lineRule="auto"/>
        <w:ind w:left="0" w:firstLine="709"/>
        <w:jc w:val="both"/>
        <w:rPr>
          <w:rFonts w:ascii="Times New Roman" w:eastAsia="Times New Roman" w:hAnsi="Times New Roman" w:cs="Times New Roman"/>
          <w:sz w:val="28"/>
          <w:szCs w:val="28"/>
          <w:lang w:eastAsia="ru-RU"/>
        </w:rPr>
      </w:pPr>
      <w:r w:rsidRPr="001C7715">
        <w:rPr>
          <w:rFonts w:ascii="Times New Roman" w:eastAsia="Times New Roman" w:hAnsi="Times New Roman" w:cs="Times New Roman"/>
          <w:sz w:val="28"/>
          <w:szCs w:val="28"/>
          <w:lang w:eastAsia="ru-RU"/>
        </w:rPr>
        <w:t>При возникновении внештатных ситуаций, повлекших несанкционированное уничтожение данных, нарушение целостности и другие несанкционированные изменения информации, проводятся внеплановые контролирующие</w:t>
      </w:r>
      <w:r w:rsidR="00142ACD" w:rsidRPr="001C7715">
        <w:rPr>
          <w:rFonts w:ascii="Times New Roman" w:eastAsia="Times New Roman" w:hAnsi="Times New Roman" w:cs="Times New Roman"/>
          <w:sz w:val="28"/>
          <w:szCs w:val="28"/>
          <w:lang w:eastAsia="ru-RU"/>
        </w:rPr>
        <w:t xml:space="preserve"> </w:t>
      </w:r>
      <w:r w:rsidR="00A027E7" w:rsidRPr="001C7715">
        <w:rPr>
          <w:rFonts w:ascii="Times New Roman" w:eastAsia="Times New Roman" w:hAnsi="Times New Roman" w:cs="Times New Roman"/>
          <w:sz w:val="28"/>
          <w:szCs w:val="28"/>
          <w:lang w:eastAsia="ru-RU"/>
        </w:rPr>
        <w:t>мероприятия</w:t>
      </w:r>
      <w:r w:rsidRPr="001C7715">
        <w:rPr>
          <w:rFonts w:ascii="Times New Roman" w:eastAsia="Times New Roman" w:hAnsi="Times New Roman" w:cs="Times New Roman"/>
          <w:sz w:val="28"/>
          <w:szCs w:val="28"/>
          <w:lang w:eastAsia="ru-RU"/>
        </w:rPr>
        <w:t>.</w:t>
      </w:r>
    </w:p>
    <w:sectPr w:rsidR="006158F0" w:rsidRPr="001C7715" w:rsidSect="001C7715">
      <w:headerReference w:type="default" r:id="rId8"/>
      <w:foot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74F5DD" w14:textId="77777777" w:rsidR="004B31E9" w:rsidRDefault="004B31E9" w:rsidP="009B6951">
      <w:pPr>
        <w:spacing w:after="0" w:line="240" w:lineRule="auto"/>
      </w:pPr>
      <w:r>
        <w:separator/>
      </w:r>
    </w:p>
  </w:endnote>
  <w:endnote w:type="continuationSeparator" w:id="0">
    <w:p w14:paraId="3248377D" w14:textId="77777777" w:rsidR="004B31E9" w:rsidRDefault="004B31E9" w:rsidP="009B6951">
      <w:pPr>
        <w:spacing w:after="0" w:line="240" w:lineRule="auto"/>
      </w:pPr>
      <w:r>
        <w:continuationSeparator/>
      </w:r>
    </w:p>
  </w:endnote>
  <w:endnote w:type="continuationNotice" w:id="1">
    <w:p w14:paraId="76DF7CBE" w14:textId="77777777" w:rsidR="004B31E9" w:rsidRDefault="004B31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11F46" w14:textId="77777777" w:rsidR="00F41E1A" w:rsidRDefault="00F41E1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F1BA30" w14:textId="77777777" w:rsidR="004B31E9" w:rsidRDefault="004B31E9" w:rsidP="009B6951">
      <w:pPr>
        <w:spacing w:after="0" w:line="240" w:lineRule="auto"/>
      </w:pPr>
      <w:r>
        <w:separator/>
      </w:r>
    </w:p>
  </w:footnote>
  <w:footnote w:type="continuationSeparator" w:id="0">
    <w:p w14:paraId="0F9F5631" w14:textId="77777777" w:rsidR="004B31E9" w:rsidRDefault="004B31E9" w:rsidP="009B6951">
      <w:pPr>
        <w:spacing w:after="0" w:line="240" w:lineRule="auto"/>
      </w:pPr>
      <w:r>
        <w:continuationSeparator/>
      </w:r>
    </w:p>
  </w:footnote>
  <w:footnote w:type="continuationNotice" w:id="1">
    <w:p w14:paraId="7F5CEF23" w14:textId="77777777" w:rsidR="004B31E9" w:rsidRDefault="004B31E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8"/>
      </w:rPr>
      <w:id w:val="-1271622973"/>
      <w:docPartObj>
        <w:docPartGallery w:val="Page Numbers (Top of Page)"/>
        <w:docPartUnique/>
      </w:docPartObj>
    </w:sdtPr>
    <w:sdtEndPr/>
    <w:sdtContent>
      <w:p w14:paraId="28DF1911" w14:textId="77777777" w:rsidR="00385A36" w:rsidRPr="00385A36" w:rsidRDefault="00385A36" w:rsidP="00385A36">
        <w:pPr>
          <w:pStyle w:val="ac"/>
          <w:jc w:val="center"/>
          <w:rPr>
            <w:rFonts w:ascii="Times New Roman" w:hAnsi="Times New Roman" w:cs="Times New Roman"/>
            <w:sz w:val="28"/>
          </w:rPr>
        </w:pPr>
        <w:r w:rsidRPr="00385A36">
          <w:rPr>
            <w:rFonts w:ascii="Times New Roman" w:hAnsi="Times New Roman" w:cs="Times New Roman"/>
            <w:sz w:val="28"/>
          </w:rPr>
          <w:fldChar w:fldCharType="begin"/>
        </w:r>
        <w:r w:rsidRPr="00385A36">
          <w:rPr>
            <w:rFonts w:ascii="Times New Roman" w:hAnsi="Times New Roman" w:cs="Times New Roman"/>
            <w:sz w:val="28"/>
          </w:rPr>
          <w:instrText>PAGE   \* MERGEFORMAT</w:instrText>
        </w:r>
        <w:r w:rsidRPr="00385A36">
          <w:rPr>
            <w:rFonts w:ascii="Times New Roman" w:hAnsi="Times New Roman" w:cs="Times New Roman"/>
            <w:sz w:val="28"/>
          </w:rPr>
          <w:fldChar w:fldCharType="separate"/>
        </w:r>
        <w:r w:rsidR="001C7E2E">
          <w:rPr>
            <w:rFonts w:ascii="Times New Roman" w:hAnsi="Times New Roman" w:cs="Times New Roman"/>
            <w:noProof/>
            <w:sz w:val="28"/>
          </w:rPr>
          <w:t>12</w:t>
        </w:r>
        <w:r w:rsidRPr="00385A36">
          <w:rPr>
            <w:rFonts w:ascii="Times New Roman" w:hAnsi="Times New Roman" w:cs="Times New Roman"/>
            <w:sz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6EF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18458B0"/>
    <w:multiLevelType w:val="hybridMultilevel"/>
    <w:tmpl w:val="5C08F322"/>
    <w:lvl w:ilvl="0" w:tplc="1564DB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C2672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58857A6"/>
    <w:multiLevelType w:val="hybridMultilevel"/>
    <w:tmpl w:val="CBECD5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C5069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ED819D3"/>
    <w:multiLevelType w:val="multilevel"/>
    <w:tmpl w:val="B89238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2FB66F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9951A0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9E7597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B9239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49643F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E32529"/>
    <w:multiLevelType w:val="hybridMultilevel"/>
    <w:tmpl w:val="B71414F6"/>
    <w:lvl w:ilvl="0" w:tplc="1564DB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75E08F8"/>
    <w:multiLevelType w:val="hybridMultilevel"/>
    <w:tmpl w:val="84C61178"/>
    <w:lvl w:ilvl="0" w:tplc="1564DB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B1E6557"/>
    <w:multiLevelType w:val="hybridMultilevel"/>
    <w:tmpl w:val="C20029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B16826"/>
    <w:multiLevelType w:val="hybridMultilevel"/>
    <w:tmpl w:val="6E901AEE"/>
    <w:lvl w:ilvl="0" w:tplc="1564DB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126342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A883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B700A9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B904CC1"/>
    <w:multiLevelType w:val="hybridMultilevel"/>
    <w:tmpl w:val="A2FAD25A"/>
    <w:lvl w:ilvl="0" w:tplc="1564DB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C317172"/>
    <w:multiLevelType w:val="hybridMultilevel"/>
    <w:tmpl w:val="0958F364"/>
    <w:lvl w:ilvl="0" w:tplc="1564DB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D5D5A7C"/>
    <w:multiLevelType w:val="hybridMultilevel"/>
    <w:tmpl w:val="46D23D20"/>
    <w:lvl w:ilvl="0" w:tplc="1564DB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E34147C"/>
    <w:multiLevelType w:val="multilevel"/>
    <w:tmpl w:val="16225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EB1503F"/>
    <w:multiLevelType w:val="hybridMultilevel"/>
    <w:tmpl w:val="0DE2DED2"/>
    <w:lvl w:ilvl="0" w:tplc="2E38AA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1EF4199"/>
    <w:multiLevelType w:val="hybridMultilevel"/>
    <w:tmpl w:val="7746409A"/>
    <w:lvl w:ilvl="0" w:tplc="1564DB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619004F"/>
    <w:multiLevelType w:val="hybridMultilevel"/>
    <w:tmpl w:val="098A6DFA"/>
    <w:lvl w:ilvl="0" w:tplc="73448B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6CC50D7"/>
    <w:multiLevelType w:val="hybridMultilevel"/>
    <w:tmpl w:val="05D61D28"/>
    <w:lvl w:ilvl="0" w:tplc="1564DB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5A31837"/>
    <w:multiLevelType w:val="hybridMultilevel"/>
    <w:tmpl w:val="7884E702"/>
    <w:lvl w:ilvl="0" w:tplc="1564DB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5C369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81C6FE5"/>
    <w:multiLevelType w:val="hybridMultilevel"/>
    <w:tmpl w:val="F4FE3ADA"/>
    <w:lvl w:ilvl="0" w:tplc="1564DBFC">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EBE5E8B"/>
    <w:multiLevelType w:val="hybridMultilevel"/>
    <w:tmpl w:val="35DCA71E"/>
    <w:lvl w:ilvl="0" w:tplc="EE4439A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5F950D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2A77B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18C4F91"/>
    <w:multiLevelType w:val="hybridMultilevel"/>
    <w:tmpl w:val="85E631B0"/>
    <w:lvl w:ilvl="0" w:tplc="1564DB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81F20FB"/>
    <w:multiLevelType w:val="multilevel"/>
    <w:tmpl w:val="E6B2D9DC"/>
    <w:lvl w:ilvl="0">
      <w:start w:val="1"/>
      <w:numFmt w:val="decimal"/>
      <w:lvlText w:val="%1."/>
      <w:lvlJc w:val="left"/>
      <w:pPr>
        <w:ind w:left="360" w:hanging="360"/>
      </w:pPr>
    </w:lvl>
    <w:lvl w:ilvl="1">
      <w:start w:val="1"/>
      <w:numFmt w:val="decimal"/>
      <w:lvlText w:val="%1.%2."/>
      <w:lvlJc w:val="left"/>
      <w:pPr>
        <w:ind w:left="792" w:hanging="432"/>
      </w:pPr>
      <w:rPr>
        <w:sz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82862C2"/>
    <w:multiLevelType w:val="hybridMultilevel"/>
    <w:tmpl w:val="14767A0E"/>
    <w:lvl w:ilvl="0" w:tplc="1564DB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8B2084A"/>
    <w:multiLevelType w:val="hybridMultilevel"/>
    <w:tmpl w:val="4D9A95A8"/>
    <w:lvl w:ilvl="0" w:tplc="1564DB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A7E7CD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3"/>
  </w:num>
  <w:num w:numId="3">
    <w:abstractNumId w:val="23"/>
  </w:num>
  <w:num w:numId="4">
    <w:abstractNumId w:val="1"/>
  </w:num>
  <w:num w:numId="5">
    <w:abstractNumId w:val="11"/>
  </w:num>
  <w:num w:numId="6">
    <w:abstractNumId w:val="12"/>
  </w:num>
  <w:num w:numId="7">
    <w:abstractNumId w:val="14"/>
  </w:num>
  <w:num w:numId="8">
    <w:abstractNumId w:val="29"/>
  </w:num>
  <w:num w:numId="9">
    <w:abstractNumId w:val="21"/>
  </w:num>
  <w:num w:numId="10">
    <w:abstractNumId w:val="24"/>
  </w:num>
  <w:num w:numId="11">
    <w:abstractNumId w:val="18"/>
  </w:num>
  <w:num w:numId="12">
    <w:abstractNumId w:val="26"/>
  </w:num>
  <w:num w:numId="13">
    <w:abstractNumId w:val="20"/>
  </w:num>
  <w:num w:numId="14">
    <w:abstractNumId w:val="34"/>
  </w:num>
  <w:num w:numId="15">
    <w:abstractNumId w:val="32"/>
  </w:num>
  <w:num w:numId="16">
    <w:abstractNumId w:val="28"/>
  </w:num>
  <w:num w:numId="17">
    <w:abstractNumId w:val="19"/>
  </w:num>
  <w:num w:numId="18">
    <w:abstractNumId w:val="35"/>
  </w:num>
  <w:num w:numId="19">
    <w:abstractNumId w:val="5"/>
  </w:num>
  <w:num w:numId="20">
    <w:abstractNumId w:val="22"/>
  </w:num>
  <w:num w:numId="21">
    <w:abstractNumId w:val="25"/>
  </w:num>
  <w:num w:numId="22">
    <w:abstractNumId w:val="33"/>
  </w:num>
  <w:num w:numId="23">
    <w:abstractNumId w:val="15"/>
  </w:num>
  <w:num w:numId="24">
    <w:abstractNumId w:val="2"/>
  </w:num>
  <w:num w:numId="25">
    <w:abstractNumId w:val="17"/>
  </w:num>
  <w:num w:numId="26">
    <w:abstractNumId w:val="31"/>
  </w:num>
  <w:num w:numId="27">
    <w:abstractNumId w:val="0"/>
  </w:num>
  <w:num w:numId="28">
    <w:abstractNumId w:val="16"/>
  </w:num>
  <w:num w:numId="29">
    <w:abstractNumId w:val="4"/>
  </w:num>
  <w:num w:numId="30">
    <w:abstractNumId w:val="8"/>
  </w:num>
  <w:num w:numId="31">
    <w:abstractNumId w:val="9"/>
  </w:num>
  <w:num w:numId="32">
    <w:abstractNumId w:val="7"/>
  </w:num>
  <w:num w:numId="33">
    <w:abstractNumId w:val="6"/>
  </w:num>
  <w:num w:numId="34">
    <w:abstractNumId w:val="30"/>
  </w:num>
  <w:num w:numId="35">
    <w:abstractNumId w:val="36"/>
  </w:num>
  <w:num w:numId="36">
    <w:abstractNumId w:val="10"/>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327"/>
    <w:rsid w:val="00002DA9"/>
    <w:rsid w:val="000032CF"/>
    <w:rsid w:val="00004266"/>
    <w:rsid w:val="00004EC7"/>
    <w:rsid w:val="0000668E"/>
    <w:rsid w:val="00007C5D"/>
    <w:rsid w:val="00010AE3"/>
    <w:rsid w:val="00014EB6"/>
    <w:rsid w:val="00015CD8"/>
    <w:rsid w:val="00016E82"/>
    <w:rsid w:val="000267AE"/>
    <w:rsid w:val="00035F21"/>
    <w:rsid w:val="00037C78"/>
    <w:rsid w:val="000423F1"/>
    <w:rsid w:val="00050FF3"/>
    <w:rsid w:val="00056C97"/>
    <w:rsid w:val="0005784C"/>
    <w:rsid w:val="00064AEA"/>
    <w:rsid w:val="00066F67"/>
    <w:rsid w:val="000700D9"/>
    <w:rsid w:val="0007086E"/>
    <w:rsid w:val="0008114D"/>
    <w:rsid w:val="00084F2D"/>
    <w:rsid w:val="00090917"/>
    <w:rsid w:val="000937C8"/>
    <w:rsid w:val="0009799B"/>
    <w:rsid w:val="00097F19"/>
    <w:rsid w:val="000A09F7"/>
    <w:rsid w:val="000A36DD"/>
    <w:rsid w:val="000A4243"/>
    <w:rsid w:val="000A58A9"/>
    <w:rsid w:val="000A6FDF"/>
    <w:rsid w:val="000A72EF"/>
    <w:rsid w:val="000B0A4F"/>
    <w:rsid w:val="000B1E4B"/>
    <w:rsid w:val="000B298B"/>
    <w:rsid w:val="000B59D4"/>
    <w:rsid w:val="000C31E1"/>
    <w:rsid w:val="000C3A8C"/>
    <w:rsid w:val="000C4888"/>
    <w:rsid w:val="000C5A93"/>
    <w:rsid w:val="000C70E4"/>
    <w:rsid w:val="000E02CA"/>
    <w:rsid w:val="000E2F2B"/>
    <w:rsid w:val="000E53D0"/>
    <w:rsid w:val="000E760F"/>
    <w:rsid w:val="000E7F23"/>
    <w:rsid w:val="000F123D"/>
    <w:rsid w:val="000F1327"/>
    <w:rsid w:val="000F23A7"/>
    <w:rsid w:val="000F2885"/>
    <w:rsid w:val="000F5188"/>
    <w:rsid w:val="000F5AF0"/>
    <w:rsid w:val="000F6DA3"/>
    <w:rsid w:val="00101A55"/>
    <w:rsid w:val="00103018"/>
    <w:rsid w:val="00104D9C"/>
    <w:rsid w:val="001079EE"/>
    <w:rsid w:val="001109BC"/>
    <w:rsid w:val="00111504"/>
    <w:rsid w:val="00120461"/>
    <w:rsid w:val="00120D73"/>
    <w:rsid w:val="001211CC"/>
    <w:rsid w:val="00122349"/>
    <w:rsid w:val="00122CBD"/>
    <w:rsid w:val="0012341B"/>
    <w:rsid w:val="00126E7A"/>
    <w:rsid w:val="00127D6B"/>
    <w:rsid w:val="001312E6"/>
    <w:rsid w:val="0013724D"/>
    <w:rsid w:val="00137392"/>
    <w:rsid w:val="00141596"/>
    <w:rsid w:val="00142ACD"/>
    <w:rsid w:val="001440BE"/>
    <w:rsid w:val="00146F10"/>
    <w:rsid w:val="00147321"/>
    <w:rsid w:val="001516B1"/>
    <w:rsid w:val="001563FB"/>
    <w:rsid w:val="00161E30"/>
    <w:rsid w:val="0016267A"/>
    <w:rsid w:val="00171291"/>
    <w:rsid w:val="00175333"/>
    <w:rsid w:val="00181E02"/>
    <w:rsid w:val="00181E55"/>
    <w:rsid w:val="0018223F"/>
    <w:rsid w:val="001829A9"/>
    <w:rsid w:val="00182B07"/>
    <w:rsid w:val="00184984"/>
    <w:rsid w:val="00186CE4"/>
    <w:rsid w:val="00190D23"/>
    <w:rsid w:val="001934E2"/>
    <w:rsid w:val="00195ADA"/>
    <w:rsid w:val="00196060"/>
    <w:rsid w:val="001A1936"/>
    <w:rsid w:val="001A45BF"/>
    <w:rsid w:val="001A75FA"/>
    <w:rsid w:val="001B05A5"/>
    <w:rsid w:val="001B529C"/>
    <w:rsid w:val="001C0324"/>
    <w:rsid w:val="001C5458"/>
    <w:rsid w:val="001C6E53"/>
    <w:rsid w:val="001C7715"/>
    <w:rsid w:val="001C7E2E"/>
    <w:rsid w:val="001D63BD"/>
    <w:rsid w:val="001D742F"/>
    <w:rsid w:val="001E3D88"/>
    <w:rsid w:val="001F5BFA"/>
    <w:rsid w:val="001F6C66"/>
    <w:rsid w:val="002011A9"/>
    <w:rsid w:val="00204646"/>
    <w:rsid w:val="002056FD"/>
    <w:rsid w:val="00214BF0"/>
    <w:rsid w:val="00215CA4"/>
    <w:rsid w:val="00223045"/>
    <w:rsid w:val="00226DF6"/>
    <w:rsid w:val="00230102"/>
    <w:rsid w:val="00230215"/>
    <w:rsid w:val="0023219A"/>
    <w:rsid w:val="00232653"/>
    <w:rsid w:val="00234132"/>
    <w:rsid w:val="002342A0"/>
    <w:rsid w:val="002360A1"/>
    <w:rsid w:val="00236B51"/>
    <w:rsid w:val="00236C6A"/>
    <w:rsid w:val="00242823"/>
    <w:rsid w:val="002435AF"/>
    <w:rsid w:val="0024650D"/>
    <w:rsid w:val="00246AF8"/>
    <w:rsid w:val="002510FE"/>
    <w:rsid w:val="00251A13"/>
    <w:rsid w:val="00252B12"/>
    <w:rsid w:val="002552B2"/>
    <w:rsid w:val="00255C35"/>
    <w:rsid w:val="00257EB7"/>
    <w:rsid w:val="002637F3"/>
    <w:rsid w:val="002643FE"/>
    <w:rsid w:val="00264760"/>
    <w:rsid w:val="00264866"/>
    <w:rsid w:val="002660EE"/>
    <w:rsid w:val="00271DEA"/>
    <w:rsid w:val="00272D4B"/>
    <w:rsid w:val="00275323"/>
    <w:rsid w:val="00281239"/>
    <w:rsid w:val="00284A47"/>
    <w:rsid w:val="00286E5D"/>
    <w:rsid w:val="002907F1"/>
    <w:rsid w:val="002918C2"/>
    <w:rsid w:val="00293A8C"/>
    <w:rsid w:val="00294CDC"/>
    <w:rsid w:val="00296393"/>
    <w:rsid w:val="002A307F"/>
    <w:rsid w:val="002A54F1"/>
    <w:rsid w:val="002A6A1B"/>
    <w:rsid w:val="002B3046"/>
    <w:rsid w:val="002B4AF9"/>
    <w:rsid w:val="002B628E"/>
    <w:rsid w:val="002B690E"/>
    <w:rsid w:val="002D0886"/>
    <w:rsid w:val="002D093D"/>
    <w:rsid w:val="002D6993"/>
    <w:rsid w:val="002E1269"/>
    <w:rsid w:val="002E5C46"/>
    <w:rsid w:val="002F132B"/>
    <w:rsid w:val="002F2561"/>
    <w:rsid w:val="002F6FC2"/>
    <w:rsid w:val="003004AB"/>
    <w:rsid w:val="00300E73"/>
    <w:rsid w:val="00301B8A"/>
    <w:rsid w:val="00302B3A"/>
    <w:rsid w:val="00305FAB"/>
    <w:rsid w:val="003152CD"/>
    <w:rsid w:val="00317E58"/>
    <w:rsid w:val="00321ADB"/>
    <w:rsid w:val="00323590"/>
    <w:rsid w:val="0032505A"/>
    <w:rsid w:val="00326728"/>
    <w:rsid w:val="00326738"/>
    <w:rsid w:val="00327025"/>
    <w:rsid w:val="003310FB"/>
    <w:rsid w:val="00336F1C"/>
    <w:rsid w:val="003402B6"/>
    <w:rsid w:val="0035056E"/>
    <w:rsid w:val="00350D7D"/>
    <w:rsid w:val="00350F80"/>
    <w:rsid w:val="00353318"/>
    <w:rsid w:val="00353A26"/>
    <w:rsid w:val="00360F55"/>
    <w:rsid w:val="0036152E"/>
    <w:rsid w:val="00363F50"/>
    <w:rsid w:val="003650AF"/>
    <w:rsid w:val="00375A9F"/>
    <w:rsid w:val="003816D0"/>
    <w:rsid w:val="00381BA1"/>
    <w:rsid w:val="00382D10"/>
    <w:rsid w:val="003854E1"/>
    <w:rsid w:val="00385A36"/>
    <w:rsid w:val="003922A7"/>
    <w:rsid w:val="003942CB"/>
    <w:rsid w:val="00395268"/>
    <w:rsid w:val="003A3625"/>
    <w:rsid w:val="003A3875"/>
    <w:rsid w:val="003B0D10"/>
    <w:rsid w:val="003B199E"/>
    <w:rsid w:val="003B352D"/>
    <w:rsid w:val="003B703A"/>
    <w:rsid w:val="003C3B7A"/>
    <w:rsid w:val="003C6163"/>
    <w:rsid w:val="003D0135"/>
    <w:rsid w:val="003D20C2"/>
    <w:rsid w:val="003D4999"/>
    <w:rsid w:val="003E0DD3"/>
    <w:rsid w:val="003E5454"/>
    <w:rsid w:val="003E6ACB"/>
    <w:rsid w:val="003F32AF"/>
    <w:rsid w:val="003F3536"/>
    <w:rsid w:val="003F3E74"/>
    <w:rsid w:val="003F6175"/>
    <w:rsid w:val="003F63FF"/>
    <w:rsid w:val="003F671A"/>
    <w:rsid w:val="004000CB"/>
    <w:rsid w:val="00402176"/>
    <w:rsid w:val="00402481"/>
    <w:rsid w:val="00404CE2"/>
    <w:rsid w:val="00405E3D"/>
    <w:rsid w:val="0040654E"/>
    <w:rsid w:val="00412C9E"/>
    <w:rsid w:val="004138F9"/>
    <w:rsid w:val="004156BA"/>
    <w:rsid w:val="00415DCB"/>
    <w:rsid w:val="00416567"/>
    <w:rsid w:val="004211E0"/>
    <w:rsid w:val="004218A8"/>
    <w:rsid w:val="004240BF"/>
    <w:rsid w:val="00430605"/>
    <w:rsid w:val="004316A9"/>
    <w:rsid w:val="00435B12"/>
    <w:rsid w:val="00441DAA"/>
    <w:rsid w:val="00441EBE"/>
    <w:rsid w:val="00445D77"/>
    <w:rsid w:val="0044777C"/>
    <w:rsid w:val="004508D2"/>
    <w:rsid w:val="00452305"/>
    <w:rsid w:val="0045272F"/>
    <w:rsid w:val="0045406B"/>
    <w:rsid w:val="0045764B"/>
    <w:rsid w:val="00461940"/>
    <w:rsid w:val="00467524"/>
    <w:rsid w:val="004743D6"/>
    <w:rsid w:val="00476EB7"/>
    <w:rsid w:val="0048266E"/>
    <w:rsid w:val="00485E95"/>
    <w:rsid w:val="00491739"/>
    <w:rsid w:val="00491DEC"/>
    <w:rsid w:val="004926F2"/>
    <w:rsid w:val="00494731"/>
    <w:rsid w:val="00497338"/>
    <w:rsid w:val="004A4ED2"/>
    <w:rsid w:val="004A5153"/>
    <w:rsid w:val="004B0A05"/>
    <w:rsid w:val="004B31E9"/>
    <w:rsid w:val="004B3BE4"/>
    <w:rsid w:val="004B4F10"/>
    <w:rsid w:val="004B6D54"/>
    <w:rsid w:val="004B7A22"/>
    <w:rsid w:val="004C13D0"/>
    <w:rsid w:val="004C39D8"/>
    <w:rsid w:val="004C3BEB"/>
    <w:rsid w:val="004D4515"/>
    <w:rsid w:val="004E2A72"/>
    <w:rsid w:val="004E39B1"/>
    <w:rsid w:val="004E634D"/>
    <w:rsid w:val="004E7AAE"/>
    <w:rsid w:val="004F0E9A"/>
    <w:rsid w:val="00502C15"/>
    <w:rsid w:val="00506180"/>
    <w:rsid w:val="00507880"/>
    <w:rsid w:val="0051178C"/>
    <w:rsid w:val="00513710"/>
    <w:rsid w:val="00517BB6"/>
    <w:rsid w:val="005234D2"/>
    <w:rsid w:val="00524AB7"/>
    <w:rsid w:val="005277EC"/>
    <w:rsid w:val="0053084B"/>
    <w:rsid w:val="00531C45"/>
    <w:rsid w:val="00535EFA"/>
    <w:rsid w:val="0054791B"/>
    <w:rsid w:val="0055161A"/>
    <w:rsid w:val="005529EB"/>
    <w:rsid w:val="00554ACA"/>
    <w:rsid w:val="005566E2"/>
    <w:rsid w:val="00556747"/>
    <w:rsid w:val="0056289A"/>
    <w:rsid w:val="005662E6"/>
    <w:rsid w:val="00566406"/>
    <w:rsid w:val="00566615"/>
    <w:rsid w:val="00570466"/>
    <w:rsid w:val="00581BB6"/>
    <w:rsid w:val="00583D01"/>
    <w:rsid w:val="00583F10"/>
    <w:rsid w:val="00587FA4"/>
    <w:rsid w:val="00590163"/>
    <w:rsid w:val="005A1EED"/>
    <w:rsid w:val="005B5586"/>
    <w:rsid w:val="005B687F"/>
    <w:rsid w:val="005D03BA"/>
    <w:rsid w:val="005D41C3"/>
    <w:rsid w:val="005D772D"/>
    <w:rsid w:val="005E25BE"/>
    <w:rsid w:val="005E3297"/>
    <w:rsid w:val="005E6275"/>
    <w:rsid w:val="005E7D10"/>
    <w:rsid w:val="005F2829"/>
    <w:rsid w:val="005F52DE"/>
    <w:rsid w:val="005F631C"/>
    <w:rsid w:val="005F7F1B"/>
    <w:rsid w:val="00601FAE"/>
    <w:rsid w:val="00602292"/>
    <w:rsid w:val="00602CFB"/>
    <w:rsid w:val="0060330B"/>
    <w:rsid w:val="00605B6D"/>
    <w:rsid w:val="00612891"/>
    <w:rsid w:val="0061550F"/>
    <w:rsid w:val="006158F0"/>
    <w:rsid w:val="006164F7"/>
    <w:rsid w:val="00616BB6"/>
    <w:rsid w:val="00625039"/>
    <w:rsid w:val="00631D0D"/>
    <w:rsid w:val="0063738C"/>
    <w:rsid w:val="00637BC4"/>
    <w:rsid w:val="00650A0F"/>
    <w:rsid w:val="00650E51"/>
    <w:rsid w:val="00653525"/>
    <w:rsid w:val="00654677"/>
    <w:rsid w:val="006553C4"/>
    <w:rsid w:val="0066175E"/>
    <w:rsid w:val="00661A29"/>
    <w:rsid w:val="00666864"/>
    <w:rsid w:val="006668D3"/>
    <w:rsid w:val="00667DE1"/>
    <w:rsid w:val="00670587"/>
    <w:rsid w:val="006739A4"/>
    <w:rsid w:val="00677D27"/>
    <w:rsid w:val="00680301"/>
    <w:rsid w:val="00691011"/>
    <w:rsid w:val="00692795"/>
    <w:rsid w:val="0069473A"/>
    <w:rsid w:val="00694C2E"/>
    <w:rsid w:val="00694F67"/>
    <w:rsid w:val="00696027"/>
    <w:rsid w:val="006970F8"/>
    <w:rsid w:val="006A23BC"/>
    <w:rsid w:val="006B6E68"/>
    <w:rsid w:val="006C067E"/>
    <w:rsid w:val="006C7DAB"/>
    <w:rsid w:val="006D148C"/>
    <w:rsid w:val="006E09C4"/>
    <w:rsid w:val="006E2369"/>
    <w:rsid w:val="006E7643"/>
    <w:rsid w:val="006F0DDE"/>
    <w:rsid w:val="006F5DBD"/>
    <w:rsid w:val="006F6A87"/>
    <w:rsid w:val="007032E5"/>
    <w:rsid w:val="00703A7D"/>
    <w:rsid w:val="0070739F"/>
    <w:rsid w:val="00707BD1"/>
    <w:rsid w:val="00716CAE"/>
    <w:rsid w:val="00717CFF"/>
    <w:rsid w:val="00720BFF"/>
    <w:rsid w:val="00722103"/>
    <w:rsid w:val="00731B9F"/>
    <w:rsid w:val="007324B3"/>
    <w:rsid w:val="00733BC5"/>
    <w:rsid w:val="0073538F"/>
    <w:rsid w:val="0073580D"/>
    <w:rsid w:val="007363CC"/>
    <w:rsid w:val="00737201"/>
    <w:rsid w:val="0074337F"/>
    <w:rsid w:val="007443B0"/>
    <w:rsid w:val="007449B0"/>
    <w:rsid w:val="00747A57"/>
    <w:rsid w:val="00753122"/>
    <w:rsid w:val="00755077"/>
    <w:rsid w:val="0075721E"/>
    <w:rsid w:val="00757710"/>
    <w:rsid w:val="00760205"/>
    <w:rsid w:val="00762917"/>
    <w:rsid w:val="00763F49"/>
    <w:rsid w:val="007669B2"/>
    <w:rsid w:val="00770BA8"/>
    <w:rsid w:val="00773813"/>
    <w:rsid w:val="00774A6F"/>
    <w:rsid w:val="00781D8F"/>
    <w:rsid w:val="007964D5"/>
    <w:rsid w:val="00796AE7"/>
    <w:rsid w:val="007A08A2"/>
    <w:rsid w:val="007A56DE"/>
    <w:rsid w:val="007A72D6"/>
    <w:rsid w:val="007B172A"/>
    <w:rsid w:val="007B3536"/>
    <w:rsid w:val="007B5ED4"/>
    <w:rsid w:val="007B7BA0"/>
    <w:rsid w:val="007C2E27"/>
    <w:rsid w:val="007C3F05"/>
    <w:rsid w:val="007C459F"/>
    <w:rsid w:val="007C55CE"/>
    <w:rsid w:val="007D233C"/>
    <w:rsid w:val="007D5218"/>
    <w:rsid w:val="007D5A21"/>
    <w:rsid w:val="007D693A"/>
    <w:rsid w:val="007D7FCD"/>
    <w:rsid w:val="007E02DC"/>
    <w:rsid w:val="007E3CE6"/>
    <w:rsid w:val="007E42C5"/>
    <w:rsid w:val="007E49B6"/>
    <w:rsid w:val="007E4C84"/>
    <w:rsid w:val="007E636D"/>
    <w:rsid w:val="007E7790"/>
    <w:rsid w:val="007E7987"/>
    <w:rsid w:val="007F0A11"/>
    <w:rsid w:val="007F1A43"/>
    <w:rsid w:val="007F3F9A"/>
    <w:rsid w:val="007F45E8"/>
    <w:rsid w:val="007F525E"/>
    <w:rsid w:val="00800606"/>
    <w:rsid w:val="00802DE1"/>
    <w:rsid w:val="00803598"/>
    <w:rsid w:val="00805C71"/>
    <w:rsid w:val="00805E39"/>
    <w:rsid w:val="00810952"/>
    <w:rsid w:val="008139E8"/>
    <w:rsid w:val="008144B1"/>
    <w:rsid w:val="00820BDB"/>
    <w:rsid w:val="00826986"/>
    <w:rsid w:val="00827EB5"/>
    <w:rsid w:val="00831FBE"/>
    <w:rsid w:val="0083391A"/>
    <w:rsid w:val="00834EFE"/>
    <w:rsid w:val="00836ED3"/>
    <w:rsid w:val="008403C2"/>
    <w:rsid w:val="00844173"/>
    <w:rsid w:val="00844BAD"/>
    <w:rsid w:val="008508C8"/>
    <w:rsid w:val="00852C1E"/>
    <w:rsid w:val="00856A37"/>
    <w:rsid w:val="00857B89"/>
    <w:rsid w:val="008618CB"/>
    <w:rsid w:val="00863360"/>
    <w:rsid w:val="00866D06"/>
    <w:rsid w:val="00870FD8"/>
    <w:rsid w:val="0088525C"/>
    <w:rsid w:val="00890235"/>
    <w:rsid w:val="00890789"/>
    <w:rsid w:val="00893FA5"/>
    <w:rsid w:val="00894819"/>
    <w:rsid w:val="00895022"/>
    <w:rsid w:val="00896699"/>
    <w:rsid w:val="008A7EF7"/>
    <w:rsid w:val="008B43C1"/>
    <w:rsid w:val="008B44D8"/>
    <w:rsid w:val="008B6B04"/>
    <w:rsid w:val="008B7429"/>
    <w:rsid w:val="008B7890"/>
    <w:rsid w:val="008B7AA0"/>
    <w:rsid w:val="008C4267"/>
    <w:rsid w:val="008C5031"/>
    <w:rsid w:val="008D4091"/>
    <w:rsid w:val="008D4CBA"/>
    <w:rsid w:val="008D6CF5"/>
    <w:rsid w:val="008E08EF"/>
    <w:rsid w:val="008E545F"/>
    <w:rsid w:val="008F2FFF"/>
    <w:rsid w:val="008F6236"/>
    <w:rsid w:val="00900691"/>
    <w:rsid w:val="009007D8"/>
    <w:rsid w:val="009025C8"/>
    <w:rsid w:val="0090617F"/>
    <w:rsid w:val="0091021A"/>
    <w:rsid w:val="00915355"/>
    <w:rsid w:val="00916C41"/>
    <w:rsid w:val="009208FE"/>
    <w:rsid w:val="00930038"/>
    <w:rsid w:val="009319B5"/>
    <w:rsid w:val="00933B4E"/>
    <w:rsid w:val="00933BC2"/>
    <w:rsid w:val="0093657D"/>
    <w:rsid w:val="00947AD9"/>
    <w:rsid w:val="00955B3E"/>
    <w:rsid w:val="00955EF0"/>
    <w:rsid w:val="009574CF"/>
    <w:rsid w:val="009611D9"/>
    <w:rsid w:val="00963A16"/>
    <w:rsid w:val="00971360"/>
    <w:rsid w:val="009715EB"/>
    <w:rsid w:val="00972FE0"/>
    <w:rsid w:val="00976A89"/>
    <w:rsid w:val="00981389"/>
    <w:rsid w:val="00981F49"/>
    <w:rsid w:val="0098563E"/>
    <w:rsid w:val="009870E8"/>
    <w:rsid w:val="00990416"/>
    <w:rsid w:val="00993946"/>
    <w:rsid w:val="0099401A"/>
    <w:rsid w:val="0099591B"/>
    <w:rsid w:val="00995BBA"/>
    <w:rsid w:val="00996F0A"/>
    <w:rsid w:val="00997CB1"/>
    <w:rsid w:val="009A04D0"/>
    <w:rsid w:val="009A7425"/>
    <w:rsid w:val="009B000B"/>
    <w:rsid w:val="009B2C6D"/>
    <w:rsid w:val="009B30D6"/>
    <w:rsid w:val="009B6951"/>
    <w:rsid w:val="009C03C1"/>
    <w:rsid w:val="009C2730"/>
    <w:rsid w:val="009C39C9"/>
    <w:rsid w:val="009C5550"/>
    <w:rsid w:val="009D03A3"/>
    <w:rsid w:val="009D24A1"/>
    <w:rsid w:val="009D3A57"/>
    <w:rsid w:val="009D5874"/>
    <w:rsid w:val="009D6EF9"/>
    <w:rsid w:val="009E2B0E"/>
    <w:rsid w:val="009E6339"/>
    <w:rsid w:val="009F4D38"/>
    <w:rsid w:val="00A02105"/>
    <w:rsid w:val="00A027E7"/>
    <w:rsid w:val="00A117B9"/>
    <w:rsid w:val="00A1271F"/>
    <w:rsid w:val="00A13F7E"/>
    <w:rsid w:val="00A210AF"/>
    <w:rsid w:val="00A244C5"/>
    <w:rsid w:val="00A24F13"/>
    <w:rsid w:val="00A306C0"/>
    <w:rsid w:val="00A3121C"/>
    <w:rsid w:val="00A329EC"/>
    <w:rsid w:val="00A33B04"/>
    <w:rsid w:val="00A36FDD"/>
    <w:rsid w:val="00A449D2"/>
    <w:rsid w:val="00A4510C"/>
    <w:rsid w:val="00A46EE0"/>
    <w:rsid w:val="00A47D35"/>
    <w:rsid w:val="00A504E3"/>
    <w:rsid w:val="00A50E62"/>
    <w:rsid w:val="00A56D2A"/>
    <w:rsid w:val="00A57021"/>
    <w:rsid w:val="00A572E4"/>
    <w:rsid w:val="00A65CA5"/>
    <w:rsid w:val="00A66A04"/>
    <w:rsid w:val="00A719FD"/>
    <w:rsid w:val="00A71E80"/>
    <w:rsid w:val="00A81F36"/>
    <w:rsid w:val="00A842BC"/>
    <w:rsid w:val="00A853DC"/>
    <w:rsid w:val="00A87552"/>
    <w:rsid w:val="00A90325"/>
    <w:rsid w:val="00A907D0"/>
    <w:rsid w:val="00A94107"/>
    <w:rsid w:val="00A955AF"/>
    <w:rsid w:val="00A978F0"/>
    <w:rsid w:val="00AA0FBD"/>
    <w:rsid w:val="00AA15CE"/>
    <w:rsid w:val="00AA237C"/>
    <w:rsid w:val="00AA2A56"/>
    <w:rsid w:val="00AA4056"/>
    <w:rsid w:val="00AB005D"/>
    <w:rsid w:val="00AB7954"/>
    <w:rsid w:val="00AC534D"/>
    <w:rsid w:val="00AC758B"/>
    <w:rsid w:val="00AD1109"/>
    <w:rsid w:val="00AD43EB"/>
    <w:rsid w:val="00AD6A1A"/>
    <w:rsid w:val="00AE1539"/>
    <w:rsid w:val="00AE4BE9"/>
    <w:rsid w:val="00AE5ECF"/>
    <w:rsid w:val="00AE6F87"/>
    <w:rsid w:val="00AE7C3A"/>
    <w:rsid w:val="00AF04AA"/>
    <w:rsid w:val="00AF52FB"/>
    <w:rsid w:val="00B010B8"/>
    <w:rsid w:val="00B02155"/>
    <w:rsid w:val="00B0370C"/>
    <w:rsid w:val="00B06DF4"/>
    <w:rsid w:val="00B07F5C"/>
    <w:rsid w:val="00B123D8"/>
    <w:rsid w:val="00B12AAF"/>
    <w:rsid w:val="00B16972"/>
    <w:rsid w:val="00B16D75"/>
    <w:rsid w:val="00B224FC"/>
    <w:rsid w:val="00B2285D"/>
    <w:rsid w:val="00B22B39"/>
    <w:rsid w:val="00B27EFA"/>
    <w:rsid w:val="00B34357"/>
    <w:rsid w:val="00B35686"/>
    <w:rsid w:val="00B36C2D"/>
    <w:rsid w:val="00B40429"/>
    <w:rsid w:val="00B41282"/>
    <w:rsid w:val="00B41CC9"/>
    <w:rsid w:val="00B43597"/>
    <w:rsid w:val="00B45062"/>
    <w:rsid w:val="00B46178"/>
    <w:rsid w:val="00B47087"/>
    <w:rsid w:val="00B51774"/>
    <w:rsid w:val="00B55736"/>
    <w:rsid w:val="00B737D8"/>
    <w:rsid w:val="00B756C9"/>
    <w:rsid w:val="00B818DC"/>
    <w:rsid w:val="00B81BEF"/>
    <w:rsid w:val="00B85EB5"/>
    <w:rsid w:val="00B87437"/>
    <w:rsid w:val="00B90016"/>
    <w:rsid w:val="00B9289B"/>
    <w:rsid w:val="00B95E6A"/>
    <w:rsid w:val="00BA0F3B"/>
    <w:rsid w:val="00BA1D73"/>
    <w:rsid w:val="00BA2A0C"/>
    <w:rsid w:val="00BA6010"/>
    <w:rsid w:val="00BA72EE"/>
    <w:rsid w:val="00BB243D"/>
    <w:rsid w:val="00BB350A"/>
    <w:rsid w:val="00BB7D7A"/>
    <w:rsid w:val="00BB7F95"/>
    <w:rsid w:val="00BC0DE4"/>
    <w:rsid w:val="00BC217F"/>
    <w:rsid w:val="00BC3110"/>
    <w:rsid w:val="00BC446B"/>
    <w:rsid w:val="00BC5FCB"/>
    <w:rsid w:val="00BD05C1"/>
    <w:rsid w:val="00BD38D2"/>
    <w:rsid w:val="00BD48C3"/>
    <w:rsid w:val="00BD4F83"/>
    <w:rsid w:val="00BD6043"/>
    <w:rsid w:val="00BE09AD"/>
    <w:rsid w:val="00BE14A7"/>
    <w:rsid w:val="00BE210F"/>
    <w:rsid w:val="00BE37FD"/>
    <w:rsid w:val="00BF041A"/>
    <w:rsid w:val="00BF1611"/>
    <w:rsid w:val="00BF18DF"/>
    <w:rsid w:val="00BF473F"/>
    <w:rsid w:val="00BF6E19"/>
    <w:rsid w:val="00C0072E"/>
    <w:rsid w:val="00C0104F"/>
    <w:rsid w:val="00C01D20"/>
    <w:rsid w:val="00C04654"/>
    <w:rsid w:val="00C058B8"/>
    <w:rsid w:val="00C05AC7"/>
    <w:rsid w:val="00C124BA"/>
    <w:rsid w:val="00C12B6B"/>
    <w:rsid w:val="00C12D34"/>
    <w:rsid w:val="00C1681D"/>
    <w:rsid w:val="00C23EFD"/>
    <w:rsid w:val="00C24717"/>
    <w:rsid w:val="00C24EA5"/>
    <w:rsid w:val="00C2624E"/>
    <w:rsid w:val="00C27C97"/>
    <w:rsid w:val="00C3129B"/>
    <w:rsid w:val="00C33CF5"/>
    <w:rsid w:val="00C3453D"/>
    <w:rsid w:val="00C36216"/>
    <w:rsid w:val="00C42134"/>
    <w:rsid w:val="00C45A33"/>
    <w:rsid w:val="00C464F9"/>
    <w:rsid w:val="00C47363"/>
    <w:rsid w:val="00C51CEB"/>
    <w:rsid w:val="00C53E79"/>
    <w:rsid w:val="00C548E1"/>
    <w:rsid w:val="00C61B89"/>
    <w:rsid w:val="00C634D7"/>
    <w:rsid w:val="00C71807"/>
    <w:rsid w:val="00C72E91"/>
    <w:rsid w:val="00C77FD7"/>
    <w:rsid w:val="00C8084F"/>
    <w:rsid w:val="00C90370"/>
    <w:rsid w:val="00C90D46"/>
    <w:rsid w:val="00C928CE"/>
    <w:rsid w:val="00C94415"/>
    <w:rsid w:val="00C972B1"/>
    <w:rsid w:val="00CA18E6"/>
    <w:rsid w:val="00CA69A3"/>
    <w:rsid w:val="00CB3E28"/>
    <w:rsid w:val="00CB630D"/>
    <w:rsid w:val="00CC0080"/>
    <w:rsid w:val="00CC43B0"/>
    <w:rsid w:val="00CC5F52"/>
    <w:rsid w:val="00CC6D0E"/>
    <w:rsid w:val="00CC7972"/>
    <w:rsid w:val="00CD169D"/>
    <w:rsid w:val="00CD303D"/>
    <w:rsid w:val="00CE0050"/>
    <w:rsid w:val="00CE16C5"/>
    <w:rsid w:val="00CE219E"/>
    <w:rsid w:val="00CE63F3"/>
    <w:rsid w:val="00CF2D03"/>
    <w:rsid w:val="00D04C6A"/>
    <w:rsid w:val="00D06786"/>
    <w:rsid w:val="00D06C95"/>
    <w:rsid w:val="00D15557"/>
    <w:rsid w:val="00D22269"/>
    <w:rsid w:val="00D2247E"/>
    <w:rsid w:val="00D2486B"/>
    <w:rsid w:val="00D26150"/>
    <w:rsid w:val="00D27D8D"/>
    <w:rsid w:val="00D40B56"/>
    <w:rsid w:val="00D4642D"/>
    <w:rsid w:val="00D464EA"/>
    <w:rsid w:val="00D515F7"/>
    <w:rsid w:val="00D52E8E"/>
    <w:rsid w:val="00D53A0B"/>
    <w:rsid w:val="00D62B63"/>
    <w:rsid w:val="00D6408F"/>
    <w:rsid w:val="00D65D5F"/>
    <w:rsid w:val="00D673DE"/>
    <w:rsid w:val="00D67ACE"/>
    <w:rsid w:val="00D70EC7"/>
    <w:rsid w:val="00D7196B"/>
    <w:rsid w:val="00D7305E"/>
    <w:rsid w:val="00D758AD"/>
    <w:rsid w:val="00D76389"/>
    <w:rsid w:val="00D76D36"/>
    <w:rsid w:val="00D77508"/>
    <w:rsid w:val="00D81C50"/>
    <w:rsid w:val="00D844BD"/>
    <w:rsid w:val="00D847CC"/>
    <w:rsid w:val="00D910F8"/>
    <w:rsid w:val="00D92088"/>
    <w:rsid w:val="00D92ABE"/>
    <w:rsid w:val="00D932D8"/>
    <w:rsid w:val="00D9356B"/>
    <w:rsid w:val="00D94843"/>
    <w:rsid w:val="00D95604"/>
    <w:rsid w:val="00D967BE"/>
    <w:rsid w:val="00DA0747"/>
    <w:rsid w:val="00DA15D7"/>
    <w:rsid w:val="00DA2577"/>
    <w:rsid w:val="00DA4614"/>
    <w:rsid w:val="00DA4B8F"/>
    <w:rsid w:val="00DA4EE8"/>
    <w:rsid w:val="00DB4D29"/>
    <w:rsid w:val="00DB5FB3"/>
    <w:rsid w:val="00DB6F11"/>
    <w:rsid w:val="00DB735A"/>
    <w:rsid w:val="00DB7831"/>
    <w:rsid w:val="00DC1F52"/>
    <w:rsid w:val="00DC7E21"/>
    <w:rsid w:val="00DD24AC"/>
    <w:rsid w:val="00DD5F0C"/>
    <w:rsid w:val="00DE1268"/>
    <w:rsid w:val="00DE181F"/>
    <w:rsid w:val="00DE364B"/>
    <w:rsid w:val="00DE4179"/>
    <w:rsid w:val="00DE7743"/>
    <w:rsid w:val="00DF29C0"/>
    <w:rsid w:val="00DF6A62"/>
    <w:rsid w:val="00E00937"/>
    <w:rsid w:val="00E05345"/>
    <w:rsid w:val="00E05359"/>
    <w:rsid w:val="00E107E9"/>
    <w:rsid w:val="00E10DD9"/>
    <w:rsid w:val="00E14044"/>
    <w:rsid w:val="00E20CA7"/>
    <w:rsid w:val="00E23890"/>
    <w:rsid w:val="00E24789"/>
    <w:rsid w:val="00E264BC"/>
    <w:rsid w:val="00E326A4"/>
    <w:rsid w:val="00E35C9E"/>
    <w:rsid w:val="00E37125"/>
    <w:rsid w:val="00E373DC"/>
    <w:rsid w:val="00E41BA1"/>
    <w:rsid w:val="00E41C47"/>
    <w:rsid w:val="00E42CBD"/>
    <w:rsid w:val="00E42F73"/>
    <w:rsid w:val="00E52113"/>
    <w:rsid w:val="00E52E14"/>
    <w:rsid w:val="00E5757D"/>
    <w:rsid w:val="00E61CA9"/>
    <w:rsid w:val="00E64E3A"/>
    <w:rsid w:val="00E73088"/>
    <w:rsid w:val="00E74976"/>
    <w:rsid w:val="00E80C72"/>
    <w:rsid w:val="00E83BCB"/>
    <w:rsid w:val="00E8512B"/>
    <w:rsid w:val="00E85E33"/>
    <w:rsid w:val="00E861C6"/>
    <w:rsid w:val="00E87D5F"/>
    <w:rsid w:val="00E911D9"/>
    <w:rsid w:val="00E96010"/>
    <w:rsid w:val="00E96136"/>
    <w:rsid w:val="00E9795D"/>
    <w:rsid w:val="00EA3571"/>
    <w:rsid w:val="00EB1220"/>
    <w:rsid w:val="00EB3FF4"/>
    <w:rsid w:val="00EB7170"/>
    <w:rsid w:val="00EC2026"/>
    <w:rsid w:val="00EC79E6"/>
    <w:rsid w:val="00EC7B67"/>
    <w:rsid w:val="00ED0712"/>
    <w:rsid w:val="00ED23A2"/>
    <w:rsid w:val="00ED5193"/>
    <w:rsid w:val="00EE2096"/>
    <w:rsid w:val="00EE3D65"/>
    <w:rsid w:val="00EE45F2"/>
    <w:rsid w:val="00EE5A68"/>
    <w:rsid w:val="00EE65A0"/>
    <w:rsid w:val="00EE7184"/>
    <w:rsid w:val="00EE7E14"/>
    <w:rsid w:val="00EF1C1A"/>
    <w:rsid w:val="00EF235D"/>
    <w:rsid w:val="00F037C7"/>
    <w:rsid w:val="00F05D35"/>
    <w:rsid w:val="00F07692"/>
    <w:rsid w:val="00F11405"/>
    <w:rsid w:val="00F24DA1"/>
    <w:rsid w:val="00F30B1C"/>
    <w:rsid w:val="00F32485"/>
    <w:rsid w:val="00F327FD"/>
    <w:rsid w:val="00F33C15"/>
    <w:rsid w:val="00F36697"/>
    <w:rsid w:val="00F40406"/>
    <w:rsid w:val="00F41E1A"/>
    <w:rsid w:val="00F44FB1"/>
    <w:rsid w:val="00F46030"/>
    <w:rsid w:val="00F50890"/>
    <w:rsid w:val="00F53719"/>
    <w:rsid w:val="00F541D8"/>
    <w:rsid w:val="00F608D4"/>
    <w:rsid w:val="00F60BCD"/>
    <w:rsid w:val="00F629C8"/>
    <w:rsid w:val="00F63273"/>
    <w:rsid w:val="00F667D3"/>
    <w:rsid w:val="00F71597"/>
    <w:rsid w:val="00F76E2C"/>
    <w:rsid w:val="00F80D46"/>
    <w:rsid w:val="00F82C9E"/>
    <w:rsid w:val="00F82DA4"/>
    <w:rsid w:val="00F83185"/>
    <w:rsid w:val="00F83615"/>
    <w:rsid w:val="00F86125"/>
    <w:rsid w:val="00F93510"/>
    <w:rsid w:val="00FA0334"/>
    <w:rsid w:val="00FA32C2"/>
    <w:rsid w:val="00FA4038"/>
    <w:rsid w:val="00FA51A2"/>
    <w:rsid w:val="00FA522C"/>
    <w:rsid w:val="00FA5F96"/>
    <w:rsid w:val="00FB0638"/>
    <w:rsid w:val="00FB6A82"/>
    <w:rsid w:val="00FB778D"/>
    <w:rsid w:val="00FB7951"/>
    <w:rsid w:val="00FC0619"/>
    <w:rsid w:val="00FC1F32"/>
    <w:rsid w:val="00FC2534"/>
    <w:rsid w:val="00FC4C50"/>
    <w:rsid w:val="00FC6D66"/>
    <w:rsid w:val="00FD2D24"/>
    <w:rsid w:val="00FD36FE"/>
    <w:rsid w:val="00FD72CC"/>
    <w:rsid w:val="00FD7C7D"/>
    <w:rsid w:val="00FE0624"/>
    <w:rsid w:val="00FE3490"/>
    <w:rsid w:val="00FE34E6"/>
    <w:rsid w:val="00FE42CD"/>
    <w:rsid w:val="00FE6763"/>
    <w:rsid w:val="00FF1331"/>
    <w:rsid w:val="00FF17AF"/>
    <w:rsid w:val="00FF2D47"/>
    <w:rsid w:val="00FF385F"/>
    <w:rsid w:val="00FF45AF"/>
    <w:rsid w:val="00FF7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2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42A0"/>
    <w:pPr>
      <w:ind w:left="720"/>
      <w:contextualSpacing/>
    </w:pPr>
  </w:style>
  <w:style w:type="character" w:styleId="a4">
    <w:name w:val="Hyperlink"/>
    <w:rsid w:val="002342A0"/>
    <w:rPr>
      <w:color w:val="0000FF"/>
      <w:u w:val="single"/>
    </w:rPr>
  </w:style>
  <w:style w:type="paragraph" w:customStyle="1" w:styleId="1">
    <w:name w:val="Основной текст1"/>
    <w:basedOn w:val="a"/>
    <w:rsid w:val="002342A0"/>
    <w:pPr>
      <w:spacing w:after="0" w:line="360" w:lineRule="auto"/>
      <w:ind w:firstLine="720"/>
      <w:jc w:val="both"/>
    </w:pPr>
    <w:rPr>
      <w:rFonts w:ascii="Times New Roman" w:eastAsia="Times New Roman" w:hAnsi="Times New Roman" w:cs="Times New Roman"/>
      <w:sz w:val="28"/>
      <w:szCs w:val="24"/>
      <w:lang w:eastAsia="ru-RU"/>
    </w:rPr>
  </w:style>
  <w:style w:type="character" w:customStyle="1" w:styleId="num">
    <w:name w:val="num"/>
    <w:basedOn w:val="a0"/>
    <w:rsid w:val="00141596"/>
  </w:style>
  <w:style w:type="character" w:styleId="a5">
    <w:name w:val="annotation reference"/>
    <w:basedOn w:val="a0"/>
    <w:uiPriority w:val="99"/>
    <w:semiHidden/>
    <w:unhideWhenUsed/>
    <w:rsid w:val="00ED23A2"/>
    <w:rPr>
      <w:sz w:val="16"/>
      <w:szCs w:val="16"/>
    </w:rPr>
  </w:style>
  <w:style w:type="paragraph" w:styleId="a6">
    <w:name w:val="annotation text"/>
    <w:basedOn w:val="a"/>
    <w:link w:val="a7"/>
    <w:uiPriority w:val="99"/>
    <w:semiHidden/>
    <w:unhideWhenUsed/>
    <w:rsid w:val="00ED23A2"/>
    <w:pPr>
      <w:spacing w:line="240" w:lineRule="auto"/>
    </w:pPr>
    <w:rPr>
      <w:sz w:val="20"/>
      <w:szCs w:val="20"/>
    </w:rPr>
  </w:style>
  <w:style w:type="character" w:customStyle="1" w:styleId="a7">
    <w:name w:val="Текст примечания Знак"/>
    <w:basedOn w:val="a0"/>
    <w:link w:val="a6"/>
    <w:uiPriority w:val="99"/>
    <w:semiHidden/>
    <w:rsid w:val="00ED23A2"/>
    <w:rPr>
      <w:sz w:val="20"/>
      <w:szCs w:val="20"/>
    </w:rPr>
  </w:style>
  <w:style w:type="paragraph" w:styleId="a8">
    <w:name w:val="annotation subject"/>
    <w:basedOn w:val="a6"/>
    <w:next w:val="a6"/>
    <w:link w:val="a9"/>
    <w:uiPriority w:val="99"/>
    <w:semiHidden/>
    <w:unhideWhenUsed/>
    <w:rsid w:val="00ED23A2"/>
    <w:rPr>
      <w:b/>
      <w:bCs/>
    </w:rPr>
  </w:style>
  <w:style w:type="character" w:customStyle="1" w:styleId="a9">
    <w:name w:val="Тема примечания Знак"/>
    <w:basedOn w:val="a7"/>
    <w:link w:val="a8"/>
    <w:uiPriority w:val="99"/>
    <w:semiHidden/>
    <w:rsid w:val="00ED23A2"/>
    <w:rPr>
      <w:b/>
      <w:bCs/>
      <w:sz w:val="20"/>
      <w:szCs w:val="20"/>
    </w:rPr>
  </w:style>
  <w:style w:type="paragraph" w:styleId="aa">
    <w:name w:val="Balloon Text"/>
    <w:basedOn w:val="a"/>
    <w:link w:val="ab"/>
    <w:uiPriority w:val="99"/>
    <w:semiHidden/>
    <w:unhideWhenUsed/>
    <w:rsid w:val="00ED23A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D23A2"/>
    <w:rPr>
      <w:rFonts w:ascii="Tahoma" w:hAnsi="Tahoma" w:cs="Tahoma"/>
      <w:sz w:val="16"/>
      <w:szCs w:val="16"/>
    </w:rPr>
  </w:style>
  <w:style w:type="paragraph" w:styleId="ac">
    <w:name w:val="header"/>
    <w:basedOn w:val="a"/>
    <w:link w:val="ad"/>
    <w:uiPriority w:val="99"/>
    <w:unhideWhenUsed/>
    <w:rsid w:val="009B695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951"/>
  </w:style>
  <w:style w:type="paragraph" w:styleId="ae">
    <w:name w:val="footer"/>
    <w:basedOn w:val="a"/>
    <w:link w:val="af"/>
    <w:uiPriority w:val="99"/>
    <w:unhideWhenUsed/>
    <w:rsid w:val="009B695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951"/>
  </w:style>
  <w:style w:type="paragraph" w:customStyle="1" w:styleId="s1">
    <w:name w:val="s_1"/>
    <w:basedOn w:val="a"/>
    <w:rsid w:val="00EC79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EC79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2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42A0"/>
    <w:pPr>
      <w:ind w:left="720"/>
      <w:contextualSpacing/>
    </w:pPr>
  </w:style>
  <w:style w:type="character" w:styleId="a4">
    <w:name w:val="Hyperlink"/>
    <w:rsid w:val="002342A0"/>
    <w:rPr>
      <w:color w:val="0000FF"/>
      <w:u w:val="single"/>
    </w:rPr>
  </w:style>
  <w:style w:type="paragraph" w:customStyle="1" w:styleId="1">
    <w:name w:val="Основной текст1"/>
    <w:basedOn w:val="a"/>
    <w:rsid w:val="002342A0"/>
    <w:pPr>
      <w:spacing w:after="0" w:line="360" w:lineRule="auto"/>
      <w:ind w:firstLine="720"/>
      <w:jc w:val="both"/>
    </w:pPr>
    <w:rPr>
      <w:rFonts w:ascii="Times New Roman" w:eastAsia="Times New Roman" w:hAnsi="Times New Roman" w:cs="Times New Roman"/>
      <w:sz w:val="28"/>
      <w:szCs w:val="24"/>
      <w:lang w:eastAsia="ru-RU"/>
    </w:rPr>
  </w:style>
  <w:style w:type="character" w:customStyle="1" w:styleId="num">
    <w:name w:val="num"/>
    <w:basedOn w:val="a0"/>
    <w:rsid w:val="00141596"/>
  </w:style>
  <w:style w:type="character" w:styleId="a5">
    <w:name w:val="annotation reference"/>
    <w:basedOn w:val="a0"/>
    <w:uiPriority w:val="99"/>
    <w:semiHidden/>
    <w:unhideWhenUsed/>
    <w:rsid w:val="00ED23A2"/>
    <w:rPr>
      <w:sz w:val="16"/>
      <w:szCs w:val="16"/>
    </w:rPr>
  </w:style>
  <w:style w:type="paragraph" w:styleId="a6">
    <w:name w:val="annotation text"/>
    <w:basedOn w:val="a"/>
    <w:link w:val="a7"/>
    <w:uiPriority w:val="99"/>
    <w:semiHidden/>
    <w:unhideWhenUsed/>
    <w:rsid w:val="00ED23A2"/>
    <w:pPr>
      <w:spacing w:line="240" w:lineRule="auto"/>
    </w:pPr>
    <w:rPr>
      <w:sz w:val="20"/>
      <w:szCs w:val="20"/>
    </w:rPr>
  </w:style>
  <w:style w:type="character" w:customStyle="1" w:styleId="a7">
    <w:name w:val="Текст примечания Знак"/>
    <w:basedOn w:val="a0"/>
    <w:link w:val="a6"/>
    <w:uiPriority w:val="99"/>
    <w:semiHidden/>
    <w:rsid w:val="00ED23A2"/>
    <w:rPr>
      <w:sz w:val="20"/>
      <w:szCs w:val="20"/>
    </w:rPr>
  </w:style>
  <w:style w:type="paragraph" w:styleId="a8">
    <w:name w:val="annotation subject"/>
    <w:basedOn w:val="a6"/>
    <w:next w:val="a6"/>
    <w:link w:val="a9"/>
    <w:uiPriority w:val="99"/>
    <w:semiHidden/>
    <w:unhideWhenUsed/>
    <w:rsid w:val="00ED23A2"/>
    <w:rPr>
      <w:b/>
      <w:bCs/>
    </w:rPr>
  </w:style>
  <w:style w:type="character" w:customStyle="1" w:styleId="a9">
    <w:name w:val="Тема примечания Знак"/>
    <w:basedOn w:val="a7"/>
    <w:link w:val="a8"/>
    <w:uiPriority w:val="99"/>
    <w:semiHidden/>
    <w:rsid w:val="00ED23A2"/>
    <w:rPr>
      <w:b/>
      <w:bCs/>
      <w:sz w:val="20"/>
      <w:szCs w:val="20"/>
    </w:rPr>
  </w:style>
  <w:style w:type="paragraph" w:styleId="aa">
    <w:name w:val="Balloon Text"/>
    <w:basedOn w:val="a"/>
    <w:link w:val="ab"/>
    <w:uiPriority w:val="99"/>
    <w:semiHidden/>
    <w:unhideWhenUsed/>
    <w:rsid w:val="00ED23A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D23A2"/>
    <w:rPr>
      <w:rFonts w:ascii="Tahoma" w:hAnsi="Tahoma" w:cs="Tahoma"/>
      <w:sz w:val="16"/>
      <w:szCs w:val="16"/>
    </w:rPr>
  </w:style>
  <w:style w:type="paragraph" w:styleId="ac">
    <w:name w:val="header"/>
    <w:basedOn w:val="a"/>
    <w:link w:val="ad"/>
    <w:uiPriority w:val="99"/>
    <w:unhideWhenUsed/>
    <w:rsid w:val="009B695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951"/>
  </w:style>
  <w:style w:type="paragraph" w:styleId="ae">
    <w:name w:val="footer"/>
    <w:basedOn w:val="a"/>
    <w:link w:val="af"/>
    <w:uiPriority w:val="99"/>
    <w:unhideWhenUsed/>
    <w:rsid w:val="009B695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951"/>
  </w:style>
  <w:style w:type="paragraph" w:customStyle="1" w:styleId="s1">
    <w:name w:val="s_1"/>
    <w:basedOn w:val="a"/>
    <w:rsid w:val="00EC79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EC7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478">
      <w:bodyDiv w:val="1"/>
      <w:marLeft w:val="0"/>
      <w:marRight w:val="0"/>
      <w:marTop w:val="0"/>
      <w:marBottom w:val="0"/>
      <w:divBdr>
        <w:top w:val="none" w:sz="0" w:space="0" w:color="auto"/>
        <w:left w:val="none" w:sz="0" w:space="0" w:color="auto"/>
        <w:bottom w:val="none" w:sz="0" w:space="0" w:color="auto"/>
        <w:right w:val="none" w:sz="0" w:space="0" w:color="auto"/>
      </w:divBdr>
      <w:divsChild>
        <w:div w:id="1887062181">
          <w:marLeft w:val="0"/>
          <w:marRight w:val="0"/>
          <w:marTop w:val="0"/>
          <w:marBottom w:val="0"/>
          <w:divBdr>
            <w:top w:val="none" w:sz="0" w:space="0" w:color="auto"/>
            <w:left w:val="none" w:sz="0" w:space="0" w:color="auto"/>
            <w:bottom w:val="none" w:sz="0" w:space="0" w:color="auto"/>
            <w:right w:val="none" w:sz="0" w:space="0" w:color="auto"/>
          </w:divBdr>
        </w:div>
        <w:div w:id="198589676">
          <w:marLeft w:val="0"/>
          <w:marRight w:val="0"/>
          <w:marTop w:val="0"/>
          <w:marBottom w:val="0"/>
          <w:divBdr>
            <w:top w:val="none" w:sz="0" w:space="0" w:color="auto"/>
            <w:left w:val="none" w:sz="0" w:space="0" w:color="auto"/>
            <w:bottom w:val="none" w:sz="0" w:space="0" w:color="auto"/>
            <w:right w:val="none" w:sz="0" w:space="0" w:color="auto"/>
          </w:divBdr>
        </w:div>
        <w:div w:id="870845694">
          <w:marLeft w:val="0"/>
          <w:marRight w:val="0"/>
          <w:marTop w:val="0"/>
          <w:marBottom w:val="0"/>
          <w:divBdr>
            <w:top w:val="none" w:sz="0" w:space="0" w:color="auto"/>
            <w:left w:val="none" w:sz="0" w:space="0" w:color="auto"/>
            <w:bottom w:val="none" w:sz="0" w:space="0" w:color="auto"/>
            <w:right w:val="none" w:sz="0" w:space="0" w:color="auto"/>
          </w:divBdr>
        </w:div>
        <w:div w:id="1722830153">
          <w:marLeft w:val="0"/>
          <w:marRight w:val="0"/>
          <w:marTop w:val="0"/>
          <w:marBottom w:val="0"/>
          <w:divBdr>
            <w:top w:val="none" w:sz="0" w:space="0" w:color="auto"/>
            <w:left w:val="none" w:sz="0" w:space="0" w:color="auto"/>
            <w:bottom w:val="none" w:sz="0" w:space="0" w:color="auto"/>
            <w:right w:val="none" w:sz="0" w:space="0" w:color="auto"/>
          </w:divBdr>
        </w:div>
        <w:div w:id="225338526">
          <w:marLeft w:val="0"/>
          <w:marRight w:val="0"/>
          <w:marTop w:val="0"/>
          <w:marBottom w:val="0"/>
          <w:divBdr>
            <w:top w:val="none" w:sz="0" w:space="0" w:color="auto"/>
            <w:left w:val="none" w:sz="0" w:space="0" w:color="auto"/>
            <w:bottom w:val="none" w:sz="0" w:space="0" w:color="auto"/>
            <w:right w:val="none" w:sz="0" w:space="0" w:color="auto"/>
          </w:divBdr>
        </w:div>
        <w:div w:id="399059719">
          <w:marLeft w:val="0"/>
          <w:marRight w:val="0"/>
          <w:marTop w:val="0"/>
          <w:marBottom w:val="0"/>
          <w:divBdr>
            <w:top w:val="none" w:sz="0" w:space="0" w:color="auto"/>
            <w:left w:val="none" w:sz="0" w:space="0" w:color="auto"/>
            <w:bottom w:val="none" w:sz="0" w:space="0" w:color="auto"/>
            <w:right w:val="none" w:sz="0" w:space="0" w:color="auto"/>
          </w:divBdr>
        </w:div>
        <w:div w:id="1160774435">
          <w:marLeft w:val="0"/>
          <w:marRight w:val="0"/>
          <w:marTop w:val="0"/>
          <w:marBottom w:val="0"/>
          <w:divBdr>
            <w:top w:val="none" w:sz="0" w:space="0" w:color="auto"/>
            <w:left w:val="none" w:sz="0" w:space="0" w:color="auto"/>
            <w:bottom w:val="none" w:sz="0" w:space="0" w:color="auto"/>
            <w:right w:val="none" w:sz="0" w:space="0" w:color="auto"/>
          </w:divBdr>
        </w:div>
        <w:div w:id="1587688558">
          <w:marLeft w:val="0"/>
          <w:marRight w:val="0"/>
          <w:marTop w:val="0"/>
          <w:marBottom w:val="0"/>
          <w:divBdr>
            <w:top w:val="none" w:sz="0" w:space="0" w:color="auto"/>
            <w:left w:val="none" w:sz="0" w:space="0" w:color="auto"/>
            <w:bottom w:val="none" w:sz="0" w:space="0" w:color="auto"/>
            <w:right w:val="none" w:sz="0" w:space="0" w:color="auto"/>
          </w:divBdr>
        </w:div>
        <w:div w:id="1857691890">
          <w:marLeft w:val="0"/>
          <w:marRight w:val="0"/>
          <w:marTop w:val="0"/>
          <w:marBottom w:val="0"/>
          <w:divBdr>
            <w:top w:val="none" w:sz="0" w:space="0" w:color="auto"/>
            <w:left w:val="none" w:sz="0" w:space="0" w:color="auto"/>
            <w:bottom w:val="none" w:sz="0" w:space="0" w:color="auto"/>
            <w:right w:val="none" w:sz="0" w:space="0" w:color="auto"/>
          </w:divBdr>
        </w:div>
      </w:divsChild>
    </w:div>
    <w:div w:id="97604093">
      <w:bodyDiv w:val="1"/>
      <w:marLeft w:val="0"/>
      <w:marRight w:val="0"/>
      <w:marTop w:val="0"/>
      <w:marBottom w:val="0"/>
      <w:divBdr>
        <w:top w:val="none" w:sz="0" w:space="0" w:color="auto"/>
        <w:left w:val="none" w:sz="0" w:space="0" w:color="auto"/>
        <w:bottom w:val="none" w:sz="0" w:space="0" w:color="auto"/>
        <w:right w:val="none" w:sz="0" w:space="0" w:color="auto"/>
      </w:divBdr>
    </w:div>
    <w:div w:id="131292790">
      <w:bodyDiv w:val="1"/>
      <w:marLeft w:val="0"/>
      <w:marRight w:val="0"/>
      <w:marTop w:val="0"/>
      <w:marBottom w:val="0"/>
      <w:divBdr>
        <w:top w:val="none" w:sz="0" w:space="0" w:color="auto"/>
        <w:left w:val="none" w:sz="0" w:space="0" w:color="auto"/>
        <w:bottom w:val="none" w:sz="0" w:space="0" w:color="auto"/>
        <w:right w:val="none" w:sz="0" w:space="0" w:color="auto"/>
      </w:divBdr>
    </w:div>
    <w:div w:id="132796284">
      <w:bodyDiv w:val="1"/>
      <w:marLeft w:val="0"/>
      <w:marRight w:val="0"/>
      <w:marTop w:val="0"/>
      <w:marBottom w:val="0"/>
      <w:divBdr>
        <w:top w:val="none" w:sz="0" w:space="0" w:color="auto"/>
        <w:left w:val="none" w:sz="0" w:space="0" w:color="auto"/>
        <w:bottom w:val="none" w:sz="0" w:space="0" w:color="auto"/>
        <w:right w:val="none" w:sz="0" w:space="0" w:color="auto"/>
      </w:divBdr>
    </w:div>
    <w:div w:id="290941300">
      <w:bodyDiv w:val="1"/>
      <w:marLeft w:val="0"/>
      <w:marRight w:val="0"/>
      <w:marTop w:val="0"/>
      <w:marBottom w:val="0"/>
      <w:divBdr>
        <w:top w:val="none" w:sz="0" w:space="0" w:color="auto"/>
        <w:left w:val="none" w:sz="0" w:space="0" w:color="auto"/>
        <w:bottom w:val="none" w:sz="0" w:space="0" w:color="auto"/>
        <w:right w:val="none" w:sz="0" w:space="0" w:color="auto"/>
      </w:divBdr>
    </w:div>
    <w:div w:id="495609823">
      <w:bodyDiv w:val="1"/>
      <w:marLeft w:val="0"/>
      <w:marRight w:val="0"/>
      <w:marTop w:val="0"/>
      <w:marBottom w:val="0"/>
      <w:divBdr>
        <w:top w:val="none" w:sz="0" w:space="0" w:color="auto"/>
        <w:left w:val="none" w:sz="0" w:space="0" w:color="auto"/>
        <w:bottom w:val="none" w:sz="0" w:space="0" w:color="auto"/>
        <w:right w:val="none" w:sz="0" w:space="0" w:color="auto"/>
      </w:divBdr>
    </w:div>
    <w:div w:id="696078159">
      <w:bodyDiv w:val="1"/>
      <w:marLeft w:val="0"/>
      <w:marRight w:val="0"/>
      <w:marTop w:val="0"/>
      <w:marBottom w:val="0"/>
      <w:divBdr>
        <w:top w:val="none" w:sz="0" w:space="0" w:color="auto"/>
        <w:left w:val="none" w:sz="0" w:space="0" w:color="auto"/>
        <w:bottom w:val="none" w:sz="0" w:space="0" w:color="auto"/>
        <w:right w:val="none" w:sz="0" w:space="0" w:color="auto"/>
      </w:divBdr>
    </w:div>
    <w:div w:id="754940010">
      <w:bodyDiv w:val="1"/>
      <w:marLeft w:val="0"/>
      <w:marRight w:val="0"/>
      <w:marTop w:val="0"/>
      <w:marBottom w:val="0"/>
      <w:divBdr>
        <w:top w:val="none" w:sz="0" w:space="0" w:color="auto"/>
        <w:left w:val="none" w:sz="0" w:space="0" w:color="auto"/>
        <w:bottom w:val="none" w:sz="0" w:space="0" w:color="auto"/>
        <w:right w:val="none" w:sz="0" w:space="0" w:color="auto"/>
      </w:divBdr>
      <w:divsChild>
        <w:div w:id="2033652512">
          <w:marLeft w:val="0"/>
          <w:marRight w:val="0"/>
          <w:marTop w:val="0"/>
          <w:marBottom w:val="0"/>
          <w:divBdr>
            <w:top w:val="none" w:sz="0" w:space="0" w:color="auto"/>
            <w:left w:val="none" w:sz="0" w:space="0" w:color="auto"/>
            <w:bottom w:val="none" w:sz="0" w:space="0" w:color="auto"/>
            <w:right w:val="none" w:sz="0" w:space="0" w:color="auto"/>
          </w:divBdr>
        </w:div>
        <w:div w:id="906183929">
          <w:marLeft w:val="0"/>
          <w:marRight w:val="0"/>
          <w:marTop w:val="0"/>
          <w:marBottom w:val="0"/>
          <w:divBdr>
            <w:top w:val="none" w:sz="0" w:space="0" w:color="auto"/>
            <w:left w:val="none" w:sz="0" w:space="0" w:color="auto"/>
            <w:bottom w:val="none" w:sz="0" w:space="0" w:color="auto"/>
            <w:right w:val="none" w:sz="0" w:space="0" w:color="auto"/>
          </w:divBdr>
        </w:div>
        <w:div w:id="577055034">
          <w:marLeft w:val="0"/>
          <w:marRight w:val="0"/>
          <w:marTop w:val="0"/>
          <w:marBottom w:val="0"/>
          <w:divBdr>
            <w:top w:val="none" w:sz="0" w:space="0" w:color="auto"/>
            <w:left w:val="none" w:sz="0" w:space="0" w:color="auto"/>
            <w:bottom w:val="none" w:sz="0" w:space="0" w:color="auto"/>
            <w:right w:val="none" w:sz="0" w:space="0" w:color="auto"/>
          </w:divBdr>
        </w:div>
        <w:div w:id="544605208">
          <w:marLeft w:val="0"/>
          <w:marRight w:val="0"/>
          <w:marTop w:val="0"/>
          <w:marBottom w:val="0"/>
          <w:divBdr>
            <w:top w:val="none" w:sz="0" w:space="0" w:color="auto"/>
            <w:left w:val="none" w:sz="0" w:space="0" w:color="auto"/>
            <w:bottom w:val="none" w:sz="0" w:space="0" w:color="auto"/>
            <w:right w:val="none" w:sz="0" w:space="0" w:color="auto"/>
          </w:divBdr>
        </w:div>
        <w:div w:id="541866169">
          <w:marLeft w:val="0"/>
          <w:marRight w:val="0"/>
          <w:marTop w:val="0"/>
          <w:marBottom w:val="0"/>
          <w:divBdr>
            <w:top w:val="none" w:sz="0" w:space="0" w:color="auto"/>
            <w:left w:val="none" w:sz="0" w:space="0" w:color="auto"/>
            <w:bottom w:val="none" w:sz="0" w:space="0" w:color="auto"/>
            <w:right w:val="none" w:sz="0" w:space="0" w:color="auto"/>
          </w:divBdr>
        </w:div>
      </w:divsChild>
    </w:div>
    <w:div w:id="798647567">
      <w:bodyDiv w:val="1"/>
      <w:marLeft w:val="0"/>
      <w:marRight w:val="0"/>
      <w:marTop w:val="0"/>
      <w:marBottom w:val="0"/>
      <w:divBdr>
        <w:top w:val="none" w:sz="0" w:space="0" w:color="auto"/>
        <w:left w:val="none" w:sz="0" w:space="0" w:color="auto"/>
        <w:bottom w:val="none" w:sz="0" w:space="0" w:color="auto"/>
        <w:right w:val="none" w:sz="0" w:space="0" w:color="auto"/>
      </w:divBdr>
    </w:div>
    <w:div w:id="822476864">
      <w:bodyDiv w:val="1"/>
      <w:marLeft w:val="0"/>
      <w:marRight w:val="0"/>
      <w:marTop w:val="0"/>
      <w:marBottom w:val="0"/>
      <w:divBdr>
        <w:top w:val="none" w:sz="0" w:space="0" w:color="auto"/>
        <w:left w:val="none" w:sz="0" w:space="0" w:color="auto"/>
        <w:bottom w:val="none" w:sz="0" w:space="0" w:color="auto"/>
        <w:right w:val="none" w:sz="0" w:space="0" w:color="auto"/>
      </w:divBdr>
    </w:div>
    <w:div w:id="1223105471">
      <w:bodyDiv w:val="1"/>
      <w:marLeft w:val="0"/>
      <w:marRight w:val="0"/>
      <w:marTop w:val="0"/>
      <w:marBottom w:val="0"/>
      <w:divBdr>
        <w:top w:val="none" w:sz="0" w:space="0" w:color="auto"/>
        <w:left w:val="none" w:sz="0" w:space="0" w:color="auto"/>
        <w:bottom w:val="none" w:sz="0" w:space="0" w:color="auto"/>
        <w:right w:val="none" w:sz="0" w:space="0" w:color="auto"/>
      </w:divBdr>
      <w:divsChild>
        <w:div w:id="32848564">
          <w:marLeft w:val="0"/>
          <w:marRight w:val="0"/>
          <w:marTop w:val="0"/>
          <w:marBottom w:val="0"/>
          <w:divBdr>
            <w:top w:val="none" w:sz="0" w:space="0" w:color="auto"/>
            <w:left w:val="none" w:sz="0" w:space="0" w:color="auto"/>
            <w:bottom w:val="none" w:sz="0" w:space="0" w:color="auto"/>
            <w:right w:val="none" w:sz="0" w:space="0" w:color="auto"/>
          </w:divBdr>
        </w:div>
        <w:div w:id="810751995">
          <w:marLeft w:val="0"/>
          <w:marRight w:val="0"/>
          <w:marTop w:val="0"/>
          <w:marBottom w:val="0"/>
          <w:divBdr>
            <w:top w:val="none" w:sz="0" w:space="0" w:color="auto"/>
            <w:left w:val="none" w:sz="0" w:space="0" w:color="auto"/>
            <w:bottom w:val="none" w:sz="0" w:space="0" w:color="auto"/>
            <w:right w:val="none" w:sz="0" w:space="0" w:color="auto"/>
          </w:divBdr>
        </w:div>
        <w:div w:id="171380142">
          <w:marLeft w:val="0"/>
          <w:marRight w:val="0"/>
          <w:marTop w:val="0"/>
          <w:marBottom w:val="0"/>
          <w:divBdr>
            <w:top w:val="none" w:sz="0" w:space="0" w:color="auto"/>
            <w:left w:val="none" w:sz="0" w:space="0" w:color="auto"/>
            <w:bottom w:val="none" w:sz="0" w:space="0" w:color="auto"/>
            <w:right w:val="none" w:sz="0" w:space="0" w:color="auto"/>
          </w:divBdr>
        </w:div>
        <w:div w:id="1794860818">
          <w:marLeft w:val="0"/>
          <w:marRight w:val="0"/>
          <w:marTop w:val="0"/>
          <w:marBottom w:val="0"/>
          <w:divBdr>
            <w:top w:val="none" w:sz="0" w:space="0" w:color="auto"/>
            <w:left w:val="none" w:sz="0" w:space="0" w:color="auto"/>
            <w:bottom w:val="none" w:sz="0" w:space="0" w:color="auto"/>
            <w:right w:val="none" w:sz="0" w:space="0" w:color="auto"/>
          </w:divBdr>
        </w:div>
        <w:div w:id="1076897346">
          <w:marLeft w:val="0"/>
          <w:marRight w:val="0"/>
          <w:marTop w:val="0"/>
          <w:marBottom w:val="0"/>
          <w:divBdr>
            <w:top w:val="none" w:sz="0" w:space="0" w:color="auto"/>
            <w:left w:val="none" w:sz="0" w:space="0" w:color="auto"/>
            <w:bottom w:val="none" w:sz="0" w:space="0" w:color="auto"/>
            <w:right w:val="none" w:sz="0" w:space="0" w:color="auto"/>
          </w:divBdr>
        </w:div>
      </w:divsChild>
    </w:div>
    <w:div w:id="1290552552">
      <w:bodyDiv w:val="1"/>
      <w:marLeft w:val="0"/>
      <w:marRight w:val="0"/>
      <w:marTop w:val="0"/>
      <w:marBottom w:val="0"/>
      <w:divBdr>
        <w:top w:val="none" w:sz="0" w:space="0" w:color="auto"/>
        <w:left w:val="none" w:sz="0" w:space="0" w:color="auto"/>
        <w:bottom w:val="none" w:sz="0" w:space="0" w:color="auto"/>
        <w:right w:val="none" w:sz="0" w:space="0" w:color="auto"/>
      </w:divBdr>
    </w:div>
    <w:div w:id="1298343102">
      <w:bodyDiv w:val="1"/>
      <w:marLeft w:val="0"/>
      <w:marRight w:val="0"/>
      <w:marTop w:val="0"/>
      <w:marBottom w:val="0"/>
      <w:divBdr>
        <w:top w:val="none" w:sz="0" w:space="0" w:color="auto"/>
        <w:left w:val="none" w:sz="0" w:space="0" w:color="auto"/>
        <w:bottom w:val="none" w:sz="0" w:space="0" w:color="auto"/>
        <w:right w:val="none" w:sz="0" w:space="0" w:color="auto"/>
      </w:divBdr>
    </w:div>
    <w:div w:id="1399093920">
      <w:bodyDiv w:val="1"/>
      <w:marLeft w:val="0"/>
      <w:marRight w:val="0"/>
      <w:marTop w:val="0"/>
      <w:marBottom w:val="0"/>
      <w:divBdr>
        <w:top w:val="none" w:sz="0" w:space="0" w:color="auto"/>
        <w:left w:val="none" w:sz="0" w:space="0" w:color="auto"/>
        <w:bottom w:val="none" w:sz="0" w:space="0" w:color="auto"/>
        <w:right w:val="none" w:sz="0" w:space="0" w:color="auto"/>
      </w:divBdr>
    </w:div>
    <w:div w:id="1399326185">
      <w:bodyDiv w:val="1"/>
      <w:marLeft w:val="0"/>
      <w:marRight w:val="0"/>
      <w:marTop w:val="0"/>
      <w:marBottom w:val="0"/>
      <w:divBdr>
        <w:top w:val="none" w:sz="0" w:space="0" w:color="auto"/>
        <w:left w:val="none" w:sz="0" w:space="0" w:color="auto"/>
        <w:bottom w:val="none" w:sz="0" w:space="0" w:color="auto"/>
        <w:right w:val="none" w:sz="0" w:space="0" w:color="auto"/>
      </w:divBdr>
      <w:divsChild>
        <w:div w:id="848325275">
          <w:marLeft w:val="0"/>
          <w:marRight w:val="0"/>
          <w:marTop w:val="0"/>
          <w:marBottom w:val="0"/>
          <w:divBdr>
            <w:top w:val="none" w:sz="0" w:space="0" w:color="auto"/>
            <w:left w:val="none" w:sz="0" w:space="0" w:color="auto"/>
            <w:bottom w:val="none" w:sz="0" w:space="0" w:color="auto"/>
            <w:right w:val="none" w:sz="0" w:space="0" w:color="auto"/>
          </w:divBdr>
        </w:div>
        <w:div w:id="1419401009">
          <w:marLeft w:val="0"/>
          <w:marRight w:val="0"/>
          <w:marTop w:val="0"/>
          <w:marBottom w:val="0"/>
          <w:divBdr>
            <w:top w:val="none" w:sz="0" w:space="0" w:color="auto"/>
            <w:left w:val="none" w:sz="0" w:space="0" w:color="auto"/>
            <w:bottom w:val="none" w:sz="0" w:space="0" w:color="auto"/>
            <w:right w:val="none" w:sz="0" w:space="0" w:color="auto"/>
          </w:divBdr>
        </w:div>
        <w:div w:id="175846169">
          <w:marLeft w:val="0"/>
          <w:marRight w:val="0"/>
          <w:marTop w:val="0"/>
          <w:marBottom w:val="0"/>
          <w:divBdr>
            <w:top w:val="none" w:sz="0" w:space="0" w:color="auto"/>
            <w:left w:val="none" w:sz="0" w:space="0" w:color="auto"/>
            <w:bottom w:val="none" w:sz="0" w:space="0" w:color="auto"/>
            <w:right w:val="none" w:sz="0" w:space="0" w:color="auto"/>
          </w:divBdr>
        </w:div>
        <w:div w:id="1591311886">
          <w:marLeft w:val="0"/>
          <w:marRight w:val="0"/>
          <w:marTop w:val="0"/>
          <w:marBottom w:val="0"/>
          <w:divBdr>
            <w:top w:val="none" w:sz="0" w:space="0" w:color="auto"/>
            <w:left w:val="none" w:sz="0" w:space="0" w:color="auto"/>
            <w:bottom w:val="none" w:sz="0" w:space="0" w:color="auto"/>
            <w:right w:val="none" w:sz="0" w:space="0" w:color="auto"/>
          </w:divBdr>
        </w:div>
        <w:div w:id="331417346">
          <w:marLeft w:val="0"/>
          <w:marRight w:val="0"/>
          <w:marTop w:val="0"/>
          <w:marBottom w:val="0"/>
          <w:divBdr>
            <w:top w:val="none" w:sz="0" w:space="0" w:color="auto"/>
            <w:left w:val="none" w:sz="0" w:space="0" w:color="auto"/>
            <w:bottom w:val="none" w:sz="0" w:space="0" w:color="auto"/>
            <w:right w:val="none" w:sz="0" w:space="0" w:color="auto"/>
          </w:divBdr>
        </w:div>
        <w:div w:id="1953515840">
          <w:marLeft w:val="0"/>
          <w:marRight w:val="0"/>
          <w:marTop w:val="0"/>
          <w:marBottom w:val="0"/>
          <w:divBdr>
            <w:top w:val="none" w:sz="0" w:space="0" w:color="auto"/>
            <w:left w:val="none" w:sz="0" w:space="0" w:color="auto"/>
            <w:bottom w:val="none" w:sz="0" w:space="0" w:color="auto"/>
            <w:right w:val="none" w:sz="0" w:space="0" w:color="auto"/>
          </w:divBdr>
        </w:div>
        <w:div w:id="1083795060">
          <w:marLeft w:val="0"/>
          <w:marRight w:val="0"/>
          <w:marTop w:val="0"/>
          <w:marBottom w:val="0"/>
          <w:divBdr>
            <w:top w:val="none" w:sz="0" w:space="0" w:color="auto"/>
            <w:left w:val="none" w:sz="0" w:space="0" w:color="auto"/>
            <w:bottom w:val="none" w:sz="0" w:space="0" w:color="auto"/>
            <w:right w:val="none" w:sz="0" w:space="0" w:color="auto"/>
          </w:divBdr>
        </w:div>
        <w:div w:id="285815707">
          <w:marLeft w:val="0"/>
          <w:marRight w:val="0"/>
          <w:marTop w:val="0"/>
          <w:marBottom w:val="0"/>
          <w:divBdr>
            <w:top w:val="none" w:sz="0" w:space="0" w:color="auto"/>
            <w:left w:val="none" w:sz="0" w:space="0" w:color="auto"/>
            <w:bottom w:val="none" w:sz="0" w:space="0" w:color="auto"/>
            <w:right w:val="none" w:sz="0" w:space="0" w:color="auto"/>
          </w:divBdr>
        </w:div>
        <w:div w:id="1678995089">
          <w:marLeft w:val="0"/>
          <w:marRight w:val="0"/>
          <w:marTop w:val="0"/>
          <w:marBottom w:val="0"/>
          <w:divBdr>
            <w:top w:val="none" w:sz="0" w:space="0" w:color="auto"/>
            <w:left w:val="none" w:sz="0" w:space="0" w:color="auto"/>
            <w:bottom w:val="none" w:sz="0" w:space="0" w:color="auto"/>
            <w:right w:val="none" w:sz="0" w:space="0" w:color="auto"/>
          </w:divBdr>
        </w:div>
        <w:div w:id="1453749286">
          <w:marLeft w:val="0"/>
          <w:marRight w:val="0"/>
          <w:marTop w:val="0"/>
          <w:marBottom w:val="0"/>
          <w:divBdr>
            <w:top w:val="none" w:sz="0" w:space="0" w:color="auto"/>
            <w:left w:val="none" w:sz="0" w:space="0" w:color="auto"/>
            <w:bottom w:val="none" w:sz="0" w:space="0" w:color="auto"/>
            <w:right w:val="none" w:sz="0" w:space="0" w:color="auto"/>
          </w:divBdr>
        </w:div>
        <w:div w:id="1948148919">
          <w:marLeft w:val="0"/>
          <w:marRight w:val="0"/>
          <w:marTop w:val="0"/>
          <w:marBottom w:val="0"/>
          <w:divBdr>
            <w:top w:val="none" w:sz="0" w:space="0" w:color="auto"/>
            <w:left w:val="none" w:sz="0" w:space="0" w:color="auto"/>
            <w:bottom w:val="none" w:sz="0" w:space="0" w:color="auto"/>
            <w:right w:val="none" w:sz="0" w:space="0" w:color="auto"/>
          </w:divBdr>
        </w:div>
      </w:divsChild>
    </w:div>
    <w:div w:id="1516774162">
      <w:bodyDiv w:val="1"/>
      <w:marLeft w:val="0"/>
      <w:marRight w:val="0"/>
      <w:marTop w:val="0"/>
      <w:marBottom w:val="0"/>
      <w:divBdr>
        <w:top w:val="none" w:sz="0" w:space="0" w:color="auto"/>
        <w:left w:val="none" w:sz="0" w:space="0" w:color="auto"/>
        <w:bottom w:val="none" w:sz="0" w:space="0" w:color="auto"/>
        <w:right w:val="none" w:sz="0" w:space="0" w:color="auto"/>
      </w:divBdr>
      <w:divsChild>
        <w:div w:id="1503282064">
          <w:marLeft w:val="0"/>
          <w:marRight w:val="0"/>
          <w:marTop w:val="0"/>
          <w:marBottom w:val="0"/>
          <w:divBdr>
            <w:top w:val="none" w:sz="0" w:space="0" w:color="auto"/>
            <w:left w:val="none" w:sz="0" w:space="0" w:color="auto"/>
            <w:bottom w:val="none" w:sz="0" w:space="0" w:color="auto"/>
            <w:right w:val="none" w:sz="0" w:space="0" w:color="auto"/>
          </w:divBdr>
        </w:div>
        <w:div w:id="235214862">
          <w:marLeft w:val="0"/>
          <w:marRight w:val="0"/>
          <w:marTop w:val="0"/>
          <w:marBottom w:val="0"/>
          <w:divBdr>
            <w:top w:val="none" w:sz="0" w:space="0" w:color="auto"/>
            <w:left w:val="none" w:sz="0" w:space="0" w:color="auto"/>
            <w:bottom w:val="none" w:sz="0" w:space="0" w:color="auto"/>
            <w:right w:val="none" w:sz="0" w:space="0" w:color="auto"/>
          </w:divBdr>
        </w:div>
        <w:div w:id="1749186075">
          <w:marLeft w:val="0"/>
          <w:marRight w:val="0"/>
          <w:marTop w:val="0"/>
          <w:marBottom w:val="0"/>
          <w:divBdr>
            <w:top w:val="none" w:sz="0" w:space="0" w:color="auto"/>
            <w:left w:val="none" w:sz="0" w:space="0" w:color="auto"/>
            <w:bottom w:val="none" w:sz="0" w:space="0" w:color="auto"/>
            <w:right w:val="none" w:sz="0" w:space="0" w:color="auto"/>
          </w:divBdr>
        </w:div>
        <w:div w:id="183255525">
          <w:marLeft w:val="0"/>
          <w:marRight w:val="0"/>
          <w:marTop w:val="0"/>
          <w:marBottom w:val="0"/>
          <w:divBdr>
            <w:top w:val="none" w:sz="0" w:space="0" w:color="auto"/>
            <w:left w:val="none" w:sz="0" w:space="0" w:color="auto"/>
            <w:bottom w:val="none" w:sz="0" w:space="0" w:color="auto"/>
            <w:right w:val="none" w:sz="0" w:space="0" w:color="auto"/>
          </w:divBdr>
        </w:div>
        <w:div w:id="2050763034">
          <w:marLeft w:val="0"/>
          <w:marRight w:val="0"/>
          <w:marTop w:val="0"/>
          <w:marBottom w:val="0"/>
          <w:divBdr>
            <w:top w:val="none" w:sz="0" w:space="0" w:color="auto"/>
            <w:left w:val="none" w:sz="0" w:space="0" w:color="auto"/>
            <w:bottom w:val="none" w:sz="0" w:space="0" w:color="auto"/>
            <w:right w:val="none" w:sz="0" w:space="0" w:color="auto"/>
          </w:divBdr>
        </w:div>
      </w:divsChild>
    </w:div>
    <w:div w:id="2021269487">
      <w:bodyDiv w:val="1"/>
      <w:marLeft w:val="0"/>
      <w:marRight w:val="0"/>
      <w:marTop w:val="0"/>
      <w:marBottom w:val="0"/>
      <w:divBdr>
        <w:top w:val="none" w:sz="0" w:space="0" w:color="auto"/>
        <w:left w:val="none" w:sz="0" w:space="0" w:color="auto"/>
        <w:bottom w:val="none" w:sz="0" w:space="0" w:color="auto"/>
        <w:right w:val="none" w:sz="0" w:space="0" w:color="auto"/>
      </w:divBdr>
      <w:divsChild>
        <w:div w:id="1583638214">
          <w:marLeft w:val="0"/>
          <w:marRight w:val="0"/>
          <w:marTop w:val="0"/>
          <w:marBottom w:val="0"/>
          <w:divBdr>
            <w:top w:val="none" w:sz="0" w:space="0" w:color="auto"/>
            <w:left w:val="none" w:sz="0" w:space="0" w:color="auto"/>
            <w:bottom w:val="none" w:sz="0" w:space="0" w:color="auto"/>
            <w:right w:val="none" w:sz="0" w:space="0" w:color="auto"/>
          </w:divBdr>
        </w:div>
        <w:div w:id="1855656409">
          <w:marLeft w:val="0"/>
          <w:marRight w:val="0"/>
          <w:marTop w:val="0"/>
          <w:marBottom w:val="0"/>
          <w:divBdr>
            <w:top w:val="none" w:sz="0" w:space="0" w:color="auto"/>
            <w:left w:val="none" w:sz="0" w:space="0" w:color="auto"/>
            <w:bottom w:val="none" w:sz="0" w:space="0" w:color="auto"/>
            <w:right w:val="none" w:sz="0" w:space="0" w:color="auto"/>
          </w:divBdr>
        </w:div>
        <w:div w:id="831216028">
          <w:marLeft w:val="0"/>
          <w:marRight w:val="0"/>
          <w:marTop w:val="0"/>
          <w:marBottom w:val="0"/>
          <w:divBdr>
            <w:top w:val="none" w:sz="0" w:space="0" w:color="auto"/>
            <w:left w:val="none" w:sz="0" w:space="0" w:color="auto"/>
            <w:bottom w:val="none" w:sz="0" w:space="0" w:color="auto"/>
            <w:right w:val="none" w:sz="0" w:space="0" w:color="auto"/>
          </w:divBdr>
        </w:div>
        <w:div w:id="1705977792">
          <w:marLeft w:val="0"/>
          <w:marRight w:val="0"/>
          <w:marTop w:val="0"/>
          <w:marBottom w:val="0"/>
          <w:divBdr>
            <w:top w:val="none" w:sz="0" w:space="0" w:color="auto"/>
            <w:left w:val="none" w:sz="0" w:space="0" w:color="auto"/>
            <w:bottom w:val="none" w:sz="0" w:space="0" w:color="auto"/>
            <w:right w:val="none" w:sz="0" w:space="0" w:color="auto"/>
          </w:divBdr>
        </w:div>
        <w:div w:id="285966227">
          <w:marLeft w:val="0"/>
          <w:marRight w:val="0"/>
          <w:marTop w:val="0"/>
          <w:marBottom w:val="0"/>
          <w:divBdr>
            <w:top w:val="none" w:sz="0" w:space="0" w:color="auto"/>
            <w:left w:val="none" w:sz="0" w:space="0" w:color="auto"/>
            <w:bottom w:val="none" w:sz="0" w:space="0" w:color="auto"/>
            <w:right w:val="none" w:sz="0" w:space="0" w:color="auto"/>
          </w:divBdr>
        </w:div>
        <w:div w:id="1190026975">
          <w:marLeft w:val="0"/>
          <w:marRight w:val="0"/>
          <w:marTop w:val="0"/>
          <w:marBottom w:val="0"/>
          <w:divBdr>
            <w:top w:val="none" w:sz="0" w:space="0" w:color="auto"/>
            <w:left w:val="none" w:sz="0" w:space="0" w:color="auto"/>
            <w:bottom w:val="none" w:sz="0" w:space="0" w:color="auto"/>
            <w:right w:val="none" w:sz="0" w:space="0" w:color="auto"/>
          </w:divBdr>
        </w:div>
        <w:div w:id="10520755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443</TotalTime>
  <Pages>1</Pages>
  <Words>4460</Words>
  <Characters>25426</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e.stulova</dc:creator>
  <cp:lastModifiedBy>Геннадий Блинов</cp:lastModifiedBy>
  <cp:revision>3</cp:revision>
  <cp:lastPrinted>2016-09-30T10:25:00Z</cp:lastPrinted>
  <dcterms:created xsi:type="dcterms:W3CDTF">2014-07-02T11:51:00Z</dcterms:created>
  <dcterms:modified xsi:type="dcterms:W3CDTF">2017-10-10T19:49:00Z</dcterms:modified>
</cp:coreProperties>
</file>